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9" w:rsidRPr="001937E9" w:rsidRDefault="001937E9" w:rsidP="001937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37E9">
        <w:rPr>
          <w:rFonts w:ascii="Times New Roman" w:hAnsi="Times New Roman" w:cs="Times New Roman"/>
          <w:b/>
          <w:bCs/>
        </w:rPr>
        <w:t>РОССИЙСКАЯ ФЕДЕРАЦИЯ</w:t>
      </w:r>
    </w:p>
    <w:p w:rsidR="001937E9" w:rsidRPr="001937E9" w:rsidRDefault="001937E9" w:rsidP="001937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37E9">
        <w:rPr>
          <w:rFonts w:ascii="Times New Roman" w:hAnsi="Times New Roman" w:cs="Times New Roman"/>
          <w:b/>
          <w:bCs/>
        </w:rPr>
        <w:t>УПРАВЛЕНИЕ ОБРАЗОВАНИЯ, СПОРТА И ФИЗИЧЕСКОЙ КУЛЬТУРЫ        АДМИНИСТРАЦИИ ГОРОДА ОРЛА</w:t>
      </w:r>
    </w:p>
    <w:p w:rsidR="001937E9" w:rsidRPr="001937E9" w:rsidRDefault="001937E9" w:rsidP="001937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37E9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1937E9" w:rsidRPr="001937E9" w:rsidRDefault="001937E9" w:rsidP="001937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1937E9">
        <w:rPr>
          <w:rFonts w:ascii="Times New Roman" w:hAnsi="Times New Roman" w:cs="Times New Roman"/>
          <w:b/>
          <w:bCs/>
        </w:rPr>
        <w:t>ШКОЛА № 35 имени А.Г. ПЕРЕЛЫГИНА ГОРОДА ОРЛА</w:t>
      </w:r>
    </w:p>
    <w:p w:rsidR="001937E9" w:rsidRPr="001937E9" w:rsidRDefault="001937E9" w:rsidP="001937E9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1937E9">
        <w:rPr>
          <w:rFonts w:ascii="Times New Roman" w:hAnsi="Times New Roman" w:cs="Times New Roman"/>
          <w:bCs/>
          <w:i/>
        </w:rPr>
        <w:t>302012 г. Орел, ул. Абрамова и Соколова, д.76 тел. 54-48-35</w:t>
      </w:r>
    </w:p>
    <w:p w:rsidR="005A75DE" w:rsidRDefault="005A75DE" w:rsidP="001937E9">
      <w:pPr>
        <w:jc w:val="right"/>
      </w:pPr>
    </w:p>
    <w:p w:rsidR="001937E9" w:rsidRDefault="001E674A" w:rsidP="001937E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36264" cy="154838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E9" w:rsidRDefault="001937E9" w:rsidP="001937E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37E9" w:rsidRDefault="001937E9" w:rsidP="001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1937E9" w:rsidRDefault="001937E9" w:rsidP="001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1937E9" w:rsidRDefault="001937E9" w:rsidP="0019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5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- 202</w:t>
      </w:r>
      <w:r w:rsidR="00F5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937E9" w:rsidRDefault="001937E9" w:rsidP="0019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6"/>
        <w:gridCol w:w="1842"/>
        <w:gridCol w:w="1995"/>
      </w:tblGrid>
      <w:tr w:rsidR="001937E9" w:rsidTr="00A97D18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7E9" w:rsidTr="00A97D18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1.Организационная работа в школе.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7E6165" w:rsidP="007E6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  <w:r w:rsidR="001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рекреации 1 этажа</w:t>
            </w:r>
            <w:r w:rsidR="001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руководители, педагог-психолог.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18" w:rsidRDefault="00A97D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</w:t>
            </w:r>
            <w:r w:rsidR="0069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руководители, педагог-психолог.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  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учреждениями дополнительного образованиями, предприятиями, центром занятости.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 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учащимися 9 и 10 классов выставок-ярмарок, а также учреждений профессионального образования в Дни открытых дверей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  года.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на школьном сайте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A97D1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18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18" w:rsidRDefault="00A97D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по профессиям</w:t>
            </w:r>
            <w:r w:rsid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788E" w:rsidRPr="005D6B84" w:rsidRDefault="005376E3" w:rsidP="005D6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9788E" w:rsidRPr="005D6B84">
              <w:rPr>
                <w:rFonts w:ascii="Times New Roman" w:hAnsi="Times New Roman" w:cs="Times New Roman"/>
                <w:sz w:val="24"/>
              </w:rPr>
              <w:t>Учитель не тот, кто учит чему-либо, а тот, кто помогает раскрыть своему ученику то, что ему уже известно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9788E" w:rsidRPr="005D6B84">
              <w:rPr>
                <w:rFonts w:ascii="Times New Roman" w:hAnsi="Times New Roman" w:cs="Times New Roman"/>
                <w:sz w:val="24"/>
              </w:rPr>
              <w:t xml:space="preserve">. (Пауло Коэльо) – профессия </w:t>
            </w:r>
            <w:r w:rsidR="00D9788E" w:rsidRPr="005D6B84">
              <w:rPr>
                <w:rFonts w:ascii="Times New Roman" w:hAnsi="Times New Roman" w:cs="Times New Roman"/>
                <w:sz w:val="24"/>
              </w:rPr>
              <w:lastRenderedPageBreak/>
              <w:t>учителя</w:t>
            </w:r>
          </w:p>
          <w:p w:rsidR="00D9788E" w:rsidRPr="00D9788E" w:rsidRDefault="005376E3" w:rsidP="00D9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— это примирение общественных свобод с общественным порядком.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88E" w:rsidRPr="00D9788E" w:rsidRDefault="00D9788E" w:rsidP="00D9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D978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Станислав Ежи </w:t>
              </w:r>
              <w:proofErr w:type="spellStart"/>
              <w:r w:rsidRPr="00D978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Лец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профессия полицейский</w:t>
            </w:r>
          </w:p>
          <w:p w:rsidR="00387DF8" w:rsidRDefault="00387DF8" w:rsidP="00D9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88E" w:rsidRPr="00D9788E" w:rsidRDefault="005376E3" w:rsidP="00D9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люди защищают отечество.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88E" w:rsidRPr="00D9788E" w:rsidRDefault="00D9788E" w:rsidP="00D9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"https://aforisimo.ru/autor/%D0%9A%D0%BE%D0%B7%D1%8C%D0%BC%D0%B0+%D0%9F%D1%80%D1%83%D1%82%D0%BA%D0%BE%D0%B2/" </w:instrText>
            </w:r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Козьма</w:t>
            </w:r>
            <w:proofErr w:type="spellEnd"/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Прутков</w:t>
            </w:r>
            <w:r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профессия военного</w:t>
            </w:r>
          </w:p>
          <w:p w:rsidR="00D9788E" w:rsidRPr="00D9788E" w:rsidRDefault="005376E3" w:rsidP="00030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="00D9788E" w:rsidRPr="00D978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Юрий Алексеевич Гагарин</w:t>
              </w:r>
            </w:hyperlink>
            <w:r w:rsid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788E" w:rsidRPr="00D9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–профессия космонавта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8E" w:rsidRDefault="00D978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D18" w:rsidRDefault="00961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9788E" w:rsidRDefault="00D978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E8" w:rsidRDefault="00961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E8" w:rsidRDefault="00961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E8" w:rsidRDefault="00D978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18" w:rsidRDefault="00A97D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Зав.библиотекой</w:t>
            </w:r>
            <w:proofErr w:type="spellEnd"/>
          </w:p>
        </w:tc>
      </w:tr>
      <w:tr w:rsidR="001937E9" w:rsidTr="00A97D18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Работа с педагогическим коллективом.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различных возрастных групп.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1сентября 2021г</w:t>
            </w:r>
          </w:p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совещаниях, педсоветах школы. 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для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личности школьника.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937E9" w:rsidTr="00A97D18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3.Работа с родителями.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 классные руководители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учащихся с представителями различных профессий.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 классных часах, проведении экскурсий уч-ся на предприятия.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 w:rsidP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 классные руководители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A97D1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 и 11 классах по подготовке к ОГЭ и ЕГЭ</w:t>
            </w:r>
          </w:p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87DF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родителей (10-11кл) с представителями ВУЗов города Орла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 классные руководители</w:t>
            </w:r>
          </w:p>
        </w:tc>
      </w:tr>
      <w:tr w:rsidR="001937E9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387DF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E9" w:rsidRDefault="00193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387DF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Днях открытых дверей учебных заведений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России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B47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B47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387DF8" w:rsidTr="00A97D18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F8" w:rsidRDefault="00387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4.Работа с учащимися.</w:t>
            </w:r>
          </w:p>
        </w:tc>
      </w:tr>
      <w:tr w:rsidR="00387DF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F8" w:rsidRDefault="00387DF8" w:rsidP="00A97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психолог</w:t>
            </w:r>
          </w:p>
        </w:tc>
      </w:tr>
      <w:tr w:rsidR="00387DF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44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разных учебных заведений города Орла.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7DF8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44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руководители, психолог</w:t>
            </w:r>
          </w:p>
        </w:tc>
      </w:tr>
      <w:tr w:rsidR="00387DF8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44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учащихся (индивидуальных и групповых).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социальный педагог.</w:t>
            </w:r>
          </w:p>
        </w:tc>
      </w:tr>
      <w:tr w:rsidR="00387DF8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44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на предприятия. 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1D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 классные руководители</w:t>
            </w:r>
          </w:p>
        </w:tc>
      </w:tr>
      <w:tr w:rsidR="00387DF8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44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5D4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беседы с учащимися «группы риска» по выбору дальнейшего образовательного маршрута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5D4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F8" w:rsidRDefault="00387DF8" w:rsidP="005D4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07F97" w:rsidTr="00A97D1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243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Pr="00207F97" w:rsidRDefault="00207F97" w:rsidP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во </w:t>
            </w:r>
            <w:r w:rsidRPr="00207F97">
              <w:rPr>
                <w:rFonts w:ascii="Times New Roman" w:hAnsi="Times New Roman" w:cs="Times New Roman"/>
              </w:rPr>
              <w:t xml:space="preserve">Всероссийских открытых уроках </w:t>
            </w:r>
            <w:proofErr w:type="spellStart"/>
            <w:r w:rsidRPr="00207F97"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5D4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5D41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243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недель, декад, олимпиад.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243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243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8F4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 w:rsidP="00A97D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 дополнительного образования.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 w:rsidP="00A97D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 педагог дополнительного образования</w:t>
            </w:r>
          </w:p>
        </w:tc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8F4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 «День самоуправления в школе».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октябре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97" w:rsidRDefault="00207F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учителя-предметники</w:t>
            </w:r>
          </w:p>
        </w:tc>
        <w:bookmarkStart w:id="0" w:name="_GoBack"/>
        <w:bookmarkEnd w:id="0"/>
      </w:tr>
      <w:tr w:rsidR="00207F97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8F4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A8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рисунков: «Моя будущая профессия».</w:t>
            </w:r>
            <w:r w:rsidR="00F8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5-6кл)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A87D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плану воспитательной работы.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97" w:rsidRDefault="00207F97" w:rsidP="00A87D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 ИЗО</w:t>
            </w:r>
          </w:p>
        </w:tc>
      </w:tr>
      <w:tr w:rsidR="006928FA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конкурсная программа  «Человек славен трудом» для 7-х классов.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конце апреле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6928FA" w:rsidTr="008F33B6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692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5.Организация работы кружка внеурочной деятельности</w:t>
            </w:r>
          </w:p>
        </w:tc>
      </w:tr>
      <w:tr w:rsidR="006928FA" w:rsidTr="00961DE8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плану  кружка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A23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928FA" w:rsidTr="002727AB">
        <w:tc>
          <w:tcPr>
            <w:tcW w:w="96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FA" w:rsidRDefault="006928FA" w:rsidP="00692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7E9" w:rsidRDefault="001937E9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19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9B"/>
    <w:rsid w:val="00030BD1"/>
    <w:rsid w:val="000647A9"/>
    <w:rsid w:val="001937E9"/>
    <w:rsid w:val="001E674A"/>
    <w:rsid w:val="00207F97"/>
    <w:rsid w:val="00387DF8"/>
    <w:rsid w:val="00515091"/>
    <w:rsid w:val="005376E3"/>
    <w:rsid w:val="005A75DE"/>
    <w:rsid w:val="005D6B84"/>
    <w:rsid w:val="006928FA"/>
    <w:rsid w:val="007E6165"/>
    <w:rsid w:val="008666D4"/>
    <w:rsid w:val="00961DE8"/>
    <w:rsid w:val="009C148B"/>
    <w:rsid w:val="00A97D18"/>
    <w:rsid w:val="00D9788E"/>
    <w:rsid w:val="00F508C3"/>
    <w:rsid w:val="00F81377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f.ru/quotes/?author=325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forisimo.ru/autor/%D0%A1%D1%82%D0%B0%D0%BD%D0%B8%D1%81%D0%BB%D0%B0%D0%B2+%D0%95%D0%B6%D0%B8+%D0%9B%D0%B5%D1%8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2023-09-13T12:13:00Z</dcterms:created>
  <dcterms:modified xsi:type="dcterms:W3CDTF">2023-09-13T12:13:00Z</dcterms:modified>
</cp:coreProperties>
</file>