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99" w:rsidRDefault="00152F99" w:rsidP="00152F99">
      <w:pPr>
        <w:pBdr>
          <w:top w:val="nil"/>
          <w:left w:val="nil"/>
          <w:bottom w:val="nil"/>
          <w:right w:val="nil"/>
          <w:between w:val="nil"/>
        </w:pBdr>
        <w:spacing w:after="0" w:line="360" w:lineRule="auto"/>
        <w:ind w:left="0" w:firstLineChars="0" w:hanging="2"/>
        <w:jc w:val="right"/>
        <w:rPr>
          <w:rFonts w:ascii="Times New Roman" w:hAnsi="Times New Roman" w:cs="Times New Roman"/>
          <w:bCs/>
          <w:sz w:val="24"/>
          <w:szCs w:val="24"/>
        </w:rPr>
      </w:pPr>
      <w:r>
        <w:rPr>
          <w:rFonts w:ascii="Times New Roman" w:hAnsi="Times New Roman" w:cs="Times New Roman"/>
          <w:noProof/>
          <w:sz w:val="24"/>
          <w:szCs w:val="24"/>
          <w:lang w:eastAsia="ru-RU"/>
        </w:rPr>
        <w:drawing>
          <wp:inline distT="0" distB="0" distL="0" distR="0" wp14:anchorId="69C795F8" wp14:editId="28D12D8D">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609725"/>
                    </a:xfrm>
                    <a:prstGeom prst="rect">
                      <a:avLst/>
                    </a:prstGeom>
                    <a:noFill/>
                    <a:ln>
                      <a:noFill/>
                    </a:ln>
                  </pic:spPr>
                </pic:pic>
              </a:graphicData>
            </a:graphic>
          </wp:inline>
        </w:drawing>
      </w:r>
    </w:p>
    <w:p w:rsidR="00041D0A" w:rsidRDefault="00152F99" w:rsidP="00152F99">
      <w:pPr>
        <w:pBdr>
          <w:top w:val="nil"/>
          <w:left w:val="nil"/>
          <w:bottom w:val="nil"/>
          <w:right w:val="nil"/>
          <w:between w:val="nil"/>
        </w:pBdr>
        <w:spacing w:after="0" w:line="360" w:lineRule="auto"/>
        <w:ind w:left="0" w:firstLineChars="0" w:hanging="2"/>
        <w:jc w:val="right"/>
        <w:rPr>
          <w:rFonts w:ascii="Times New Roman" w:eastAsia="Times New Roman" w:hAnsi="Times New Roman" w:cs="Times New Roman"/>
          <w:color w:val="000000"/>
          <w:sz w:val="24"/>
          <w:szCs w:val="24"/>
        </w:rPr>
      </w:pPr>
      <w:r>
        <w:rPr>
          <w:rFonts w:ascii="Times New Roman" w:hAnsi="Times New Roman" w:cs="Times New Roman"/>
          <w:bCs/>
          <w:sz w:val="24"/>
          <w:szCs w:val="24"/>
        </w:rPr>
        <w:t>Приказ  № 59-Д от  «31»08.2022 г.</w:t>
      </w:r>
    </w:p>
    <w:p w:rsidR="00041D0A" w:rsidRDefault="00041D0A"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041D0A" w:rsidRDefault="00041D0A"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A72A39" w:rsidRDefault="00A72A39"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A72A39" w:rsidRDefault="00A72A39"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1807E6" w:rsidRDefault="001807E6"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A72A39" w:rsidRPr="00C81578" w:rsidRDefault="00A72A39"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24"/>
          <w:szCs w:val="24"/>
        </w:rPr>
      </w:pPr>
    </w:p>
    <w:p w:rsidR="006D4C39" w:rsidRPr="00A72A39" w:rsidRDefault="009F7FA4" w:rsidP="00A72A39">
      <w:pPr>
        <w:pBdr>
          <w:top w:val="nil"/>
          <w:left w:val="nil"/>
          <w:bottom w:val="nil"/>
          <w:right w:val="nil"/>
          <w:between w:val="nil"/>
        </w:pBdr>
        <w:spacing w:after="0"/>
        <w:ind w:left="0" w:firstLineChars="0" w:hanging="2"/>
        <w:jc w:val="center"/>
        <w:rPr>
          <w:rFonts w:ascii="Times New Roman" w:eastAsia="Times New Roman" w:hAnsi="Times New Roman" w:cs="Times New Roman"/>
          <w:color w:val="000000"/>
          <w:sz w:val="44"/>
          <w:szCs w:val="44"/>
        </w:rPr>
      </w:pPr>
      <w:r w:rsidRPr="00A72A39">
        <w:rPr>
          <w:rFonts w:ascii="Times New Roman" w:eastAsia="Times New Roman" w:hAnsi="Times New Roman" w:cs="Times New Roman"/>
          <w:b/>
          <w:color w:val="000000"/>
          <w:sz w:val="44"/>
          <w:szCs w:val="44"/>
        </w:rPr>
        <w:t>Дополнительная общеобразовательная общеразвивающая программа</w:t>
      </w:r>
    </w:p>
    <w:p w:rsidR="00977A7A" w:rsidRPr="00A72A39" w:rsidRDefault="00977A7A" w:rsidP="00A72A39">
      <w:pPr>
        <w:pBdr>
          <w:top w:val="nil"/>
          <w:left w:val="nil"/>
          <w:bottom w:val="nil"/>
          <w:right w:val="nil"/>
          <w:between w:val="nil"/>
        </w:pBdr>
        <w:spacing w:after="0"/>
        <w:ind w:left="0" w:firstLineChars="0" w:hanging="2"/>
        <w:jc w:val="center"/>
        <w:rPr>
          <w:rFonts w:ascii="Times New Roman" w:eastAsia="Times New Roman" w:hAnsi="Times New Roman" w:cs="Times New Roman"/>
          <w:b/>
          <w:color w:val="000000"/>
          <w:sz w:val="44"/>
          <w:szCs w:val="44"/>
        </w:rPr>
      </w:pPr>
      <w:r w:rsidRPr="00A72A39">
        <w:rPr>
          <w:rFonts w:ascii="Times New Roman" w:eastAsia="Times New Roman" w:hAnsi="Times New Roman" w:cs="Times New Roman"/>
          <w:color w:val="000000"/>
          <w:sz w:val="44"/>
          <w:szCs w:val="44"/>
        </w:rPr>
        <w:t>социально-педагогической направленности</w:t>
      </w:r>
      <w:r w:rsidRPr="00A72A39">
        <w:rPr>
          <w:rFonts w:ascii="Times New Roman" w:eastAsia="Times New Roman" w:hAnsi="Times New Roman" w:cs="Times New Roman"/>
          <w:b/>
          <w:color w:val="000000"/>
          <w:sz w:val="44"/>
          <w:szCs w:val="44"/>
        </w:rPr>
        <w:t xml:space="preserve"> </w:t>
      </w:r>
    </w:p>
    <w:p w:rsidR="006D4C39" w:rsidRPr="00A72A39" w:rsidRDefault="00336176" w:rsidP="00A72A39">
      <w:pPr>
        <w:pBdr>
          <w:top w:val="nil"/>
          <w:left w:val="nil"/>
          <w:bottom w:val="nil"/>
          <w:right w:val="nil"/>
          <w:between w:val="nil"/>
        </w:pBdr>
        <w:spacing w:after="0"/>
        <w:ind w:left="0" w:firstLineChars="0" w:hanging="2"/>
        <w:jc w:val="center"/>
        <w:rPr>
          <w:rFonts w:ascii="Times New Roman" w:eastAsia="Times New Roman" w:hAnsi="Times New Roman" w:cs="Times New Roman"/>
          <w:color w:val="000000"/>
          <w:sz w:val="44"/>
          <w:szCs w:val="44"/>
        </w:rPr>
      </w:pPr>
      <w:r w:rsidRPr="00A72A39">
        <w:rPr>
          <w:rFonts w:ascii="Times New Roman" w:eastAsia="Times New Roman" w:hAnsi="Times New Roman" w:cs="Times New Roman"/>
          <w:b/>
          <w:color w:val="000000"/>
          <w:sz w:val="44"/>
          <w:szCs w:val="44"/>
        </w:rPr>
        <w:t>«Введение в педагогическую профессию</w:t>
      </w:r>
      <w:r w:rsidR="009F7FA4" w:rsidRPr="00A72A39">
        <w:rPr>
          <w:rFonts w:ascii="Times New Roman" w:eastAsia="Times New Roman" w:hAnsi="Times New Roman" w:cs="Times New Roman"/>
          <w:b/>
          <w:color w:val="000000"/>
          <w:sz w:val="44"/>
          <w:szCs w:val="44"/>
        </w:rPr>
        <w:t>»</w:t>
      </w:r>
    </w:p>
    <w:p w:rsidR="006D4C39" w:rsidRPr="00A72A39" w:rsidRDefault="006D4C39" w:rsidP="004A6781">
      <w:pPr>
        <w:pBdr>
          <w:top w:val="nil"/>
          <w:left w:val="nil"/>
          <w:bottom w:val="nil"/>
          <w:right w:val="nil"/>
          <w:between w:val="nil"/>
        </w:pBdr>
        <w:spacing w:after="0" w:line="360" w:lineRule="auto"/>
        <w:ind w:left="0" w:firstLineChars="0" w:hanging="2"/>
        <w:rPr>
          <w:rFonts w:ascii="Times New Roman" w:eastAsia="Times New Roman" w:hAnsi="Times New Roman" w:cs="Times New Roman"/>
          <w:color w:val="000000"/>
          <w:sz w:val="44"/>
          <w:szCs w:val="44"/>
        </w:rPr>
      </w:pPr>
    </w:p>
    <w:p w:rsidR="001807E6" w:rsidRPr="001807E6" w:rsidRDefault="001807E6" w:rsidP="004A6781">
      <w:pPr>
        <w:pBdr>
          <w:top w:val="nil"/>
          <w:left w:val="nil"/>
          <w:bottom w:val="nil"/>
          <w:right w:val="nil"/>
          <w:between w:val="nil"/>
        </w:pBdr>
        <w:ind w:left="0" w:firstLineChars="0" w:hanging="2"/>
        <w:jc w:val="right"/>
        <w:rPr>
          <w:rFonts w:ascii="Times New Roman" w:eastAsia="Times New Roman" w:hAnsi="Times New Roman" w:cs="Times New Roman"/>
          <w:color w:val="000000"/>
          <w:sz w:val="28"/>
          <w:szCs w:val="24"/>
        </w:rPr>
      </w:pPr>
      <w:r w:rsidRPr="001807E6">
        <w:rPr>
          <w:rFonts w:ascii="Times New Roman" w:eastAsia="Times New Roman" w:hAnsi="Times New Roman" w:cs="Times New Roman"/>
          <w:color w:val="000000"/>
          <w:sz w:val="28"/>
          <w:szCs w:val="24"/>
        </w:rPr>
        <w:t>Составитель:</w:t>
      </w:r>
    </w:p>
    <w:p w:rsidR="001807E6" w:rsidRPr="001807E6" w:rsidRDefault="001807E6" w:rsidP="004A6781">
      <w:pPr>
        <w:pBdr>
          <w:top w:val="nil"/>
          <w:left w:val="nil"/>
          <w:bottom w:val="nil"/>
          <w:right w:val="nil"/>
          <w:between w:val="nil"/>
        </w:pBdr>
        <w:ind w:left="0" w:firstLineChars="0" w:hanging="2"/>
        <w:jc w:val="right"/>
        <w:rPr>
          <w:rFonts w:ascii="Times New Roman" w:eastAsia="Times New Roman" w:hAnsi="Times New Roman" w:cs="Times New Roman"/>
          <w:color w:val="000000"/>
          <w:sz w:val="28"/>
          <w:szCs w:val="24"/>
        </w:rPr>
      </w:pPr>
      <w:r w:rsidRPr="001807E6">
        <w:rPr>
          <w:rFonts w:ascii="Times New Roman" w:eastAsia="Times New Roman" w:hAnsi="Times New Roman" w:cs="Times New Roman"/>
          <w:color w:val="000000"/>
          <w:sz w:val="28"/>
          <w:szCs w:val="24"/>
        </w:rPr>
        <w:t xml:space="preserve"> Романова Марина Александровна, к.п.н., </w:t>
      </w:r>
    </w:p>
    <w:p w:rsidR="006D4C39" w:rsidRPr="001807E6" w:rsidRDefault="001807E6" w:rsidP="004A6781">
      <w:pPr>
        <w:pBdr>
          <w:top w:val="nil"/>
          <w:left w:val="nil"/>
          <w:bottom w:val="nil"/>
          <w:right w:val="nil"/>
          <w:between w:val="nil"/>
        </w:pBdr>
        <w:ind w:left="0" w:firstLineChars="0" w:hanging="2"/>
        <w:jc w:val="right"/>
        <w:rPr>
          <w:rFonts w:ascii="Times New Roman" w:eastAsia="Times New Roman" w:hAnsi="Times New Roman" w:cs="Times New Roman"/>
          <w:color w:val="000000"/>
          <w:sz w:val="28"/>
          <w:szCs w:val="24"/>
        </w:rPr>
      </w:pPr>
      <w:r w:rsidRPr="001807E6">
        <w:rPr>
          <w:rFonts w:ascii="Times New Roman" w:eastAsia="Times New Roman" w:hAnsi="Times New Roman" w:cs="Times New Roman"/>
          <w:color w:val="000000"/>
          <w:sz w:val="28"/>
          <w:szCs w:val="24"/>
        </w:rPr>
        <w:t xml:space="preserve">директор МБОУ – школы №35 г. Орла, </w:t>
      </w:r>
    </w:p>
    <w:p w:rsidR="006D4C39" w:rsidRPr="00C81578" w:rsidRDefault="006D4C39" w:rsidP="004A6781">
      <w:pPr>
        <w:pBdr>
          <w:top w:val="nil"/>
          <w:left w:val="nil"/>
          <w:bottom w:val="nil"/>
          <w:right w:val="nil"/>
          <w:between w:val="nil"/>
        </w:pBdr>
        <w:ind w:left="0" w:firstLineChars="0" w:hanging="2"/>
        <w:jc w:val="right"/>
        <w:rPr>
          <w:rFonts w:ascii="Times New Roman" w:eastAsia="Times New Roman" w:hAnsi="Times New Roman" w:cs="Times New Roman"/>
          <w:color w:val="000000"/>
          <w:sz w:val="24"/>
          <w:szCs w:val="24"/>
        </w:rPr>
      </w:pPr>
    </w:p>
    <w:p w:rsidR="006D4C39" w:rsidRPr="00C81578" w:rsidRDefault="006D4C39" w:rsidP="004A6781">
      <w:pPr>
        <w:pBdr>
          <w:top w:val="nil"/>
          <w:left w:val="nil"/>
          <w:bottom w:val="nil"/>
          <w:right w:val="nil"/>
          <w:between w:val="nil"/>
        </w:pBdr>
        <w:ind w:left="0" w:firstLineChars="0" w:hanging="2"/>
        <w:rPr>
          <w:rFonts w:ascii="Times New Roman" w:eastAsia="Times New Roman" w:hAnsi="Times New Roman" w:cs="Times New Roman"/>
          <w:color w:val="000000"/>
          <w:sz w:val="24"/>
          <w:szCs w:val="24"/>
        </w:rPr>
      </w:pPr>
    </w:p>
    <w:p w:rsidR="006D4C39" w:rsidRDefault="006D4C39" w:rsidP="004A6781">
      <w:pPr>
        <w:pBdr>
          <w:top w:val="nil"/>
          <w:left w:val="nil"/>
          <w:bottom w:val="nil"/>
          <w:right w:val="nil"/>
          <w:between w:val="nil"/>
        </w:pBdr>
        <w:tabs>
          <w:tab w:val="left" w:pos="4326"/>
        </w:tabs>
        <w:spacing w:after="0" w:line="360" w:lineRule="auto"/>
        <w:ind w:left="0" w:firstLineChars="0" w:hanging="2"/>
        <w:rPr>
          <w:rFonts w:ascii="Times New Roman" w:eastAsia="Times New Roman" w:hAnsi="Times New Roman" w:cs="Times New Roman"/>
          <w:color w:val="000000"/>
          <w:sz w:val="24"/>
          <w:szCs w:val="24"/>
        </w:rPr>
      </w:pPr>
    </w:p>
    <w:p w:rsidR="003E3E63" w:rsidRPr="003E3E63" w:rsidRDefault="003E3E63" w:rsidP="00D7362D">
      <w:pPr>
        <w:pBdr>
          <w:top w:val="nil"/>
          <w:left w:val="nil"/>
          <w:bottom w:val="nil"/>
          <w:right w:val="nil"/>
          <w:between w:val="nil"/>
        </w:pBdr>
        <w:tabs>
          <w:tab w:val="left" w:pos="4326"/>
        </w:tabs>
        <w:spacing w:after="0" w:line="240" w:lineRule="auto"/>
        <w:ind w:leftChars="0" w:left="0" w:firstLineChars="0" w:firstLine="0"/>
        <w:rPr>
          <w:rFonts w:ascii="Times New Roman" w:eastAsia="Times New Roman" w:hAnsi="Times New Roman" w:cs="Times New Roman"/>
          <w:color w:val="000000"/>
          <w:sz w:val="28"/>
          <w:szCs w:val="28"/>
        </w:rPr>
      </w:pPr>
      <w:bookmarkStart w:id="0" w:name="_GoBack"/>
      <w:bookmarkEnd w:id="0"/>
    </w:p>
    <w:p w:rsidR="003E3E63" w:rsidRPr="003E3E63" w:rsidRDefault="003E3E63" w:rsidP="00A72A39">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b/>
          <w:color w:val="000000"/>
          <w:sz w:val="28"/>
          <w:szCs w:val="28"/>
        </w:rPr>
      </w:pPr>
    </w:p>
    <w:p w:rsidR="003E3E63" w:rsidRDefault="00A72A39" w:rsidP="00A72A39">
      <w:pPr>
        <w:pBdr>
          <w:top w:val="nil"/>
          <w:left w:val="nil"/>
          <w:bottom w:val="nil"/>
          <w:right w:val="nil"/>
          <w:between w:val="nil"/>
        </w:pBdr>
        <w:spacing w:after="0" w:line="240" w:lineRule="auto"/>
        <w:ind w:left="-2" w:firstLineChars="0" w:firstLine="0"/>
        <w:jc w:val="center"/>
        <w:rPr>
          <w:rFonts w:ascii="Times New Roman" w:hAnsi="Times New Roman" w:cs="Times New Roman"/>
          <w:sz w:val="28"/>
          <w:szCs w:val="28"/>
        </w:rPr>
      </w:pPr>
      <w:r>
        <w:rPr>
          <w:rFonts w:ascii="Times New Roman" w:hAnsi="Times New Roman" w:cs="Times New Roman"/>
          <w:sz w:val="28"/>
          <w:szCs w:val="28"/>
        </w:rPr>
        <w:t>2023 г.</w:t>
      </w:r>
    </w:p>
    <w:p w:rsidR="001807E6" w:rsidRDefault="001807E6" w:rsidP="00A72A39">
      <w:pPr>
        <w:pBdr>
          <w:top w:val="nil"/>
          <w:left w:val="nil"/>
          <w:bottom w:val="nil"/>
          <w:right w:val="nil"/>
          <w:between w:val="nil"/>
        </w:pBdr>
        <w:spacing w:after="0" w:line="240" w:lineRule="auto"/>
        <w:ind w:left="-2" w:firstLineChars="0" w:firstLine="0"/>
        <w:jc w:val="center"/>
        <w:rPr>
          <w:rFonts w:ascii="Times New Roman" w:hAnsi="Times New Roman" w:cs="Times New Roman"/>
          <w:sz w:val="28"/>
          <w:szCs w:val="28"/>
        </w:rPr>
      </w:pPr>
    </w:p>
    <w:p w:rsidR="003E3E63" w:rsidRPr="00A72A39" w:rsidRDefault="003E3E63" w:rsidP="00336176">
      <w:pPr>
        <w:pStyle w:val="a4"/>
        <w:numPr>
          <w:ilvl w:val="0"/>
          <w:numId w:val="9"/>
        </w:numPr>
        <w:pBdr>
          <w:top w:val="nil"/>
          <w:left w:val="nil"/>
          <w:bottom w:val="nil"/>
          <w:right w:val="nil"/>
          <w:between w:val="nil"/>
        </w:pBdr>
        <w:spacing w:after="0" w:line="240" w:lineRule="auto"/>
        <w:ind w:leftChars="0" w:firstLineChars="0"/>
        <w:jc w:val="both"/>
        <w:rPr>
          <w:rFonts w:ascii="Times New Roman" w:hAnsi="Times New Roman" w:cs="Times New Roman"/>
          <w:sz w:val="24"/>
          <w:szCs w:val="24"/>
        </w:rPr>
      </w:pPr>
      <w:r w:rsidRPr="00A72A39">
        <w:rPr>
          <w:rFonts w:ascii="Times New Roman" w:hAnsi="Times New Roman" w:cs="Times New Roman"/>
          <w:b/>
          <w:sz w:val="24"/>
          <w:szCs w:val="24"/>
        </w:rPr>
        <w:t>Пояснительная записка</w:t>
      </w:r>
      <w:r w:rsidRPr="00A72A39">
        <w:rPr>
          <w:rFonts w:ascii="Times New Roman" w:hAnsi="Times New Roman" w:cs="Times New Roman"/>
          <w:sz w:val="24"/>
          <w:szCs w:val="24"/>
        </w:rPr>
        <w:t xml:space="preserve"> </w:t>
      </w:r>
    </w:p>
    <w:p w:rsidR="003E3E63" w:rsidRPr="00A72A39" w:rsidRDefault="003E3E63" w:rsidP="003E3E63">
      <w:pPr>
        <w:pBdr>
          <w:top w:val="nil"/>
          <w:left w:val="nil"/>
          <w:bottom w:val="nil"/>
          <w:right w:val="nil"/>
          <w:between w:val="nil"/>
        </w:pBdr>
        <w:spacing w:after="0" w:line="240" w:lineRule="auto"/>
        <w:ind w:left="-2" w:firstLineChars="0" w:firstLine="722"/>
        <w:jc w:val="both"/>
        <w:rPr>
          <w:rFonts w:ascii="Times New Roman" w:hAnsi="Times New Roman" w:cs="Times New Roman"/>
          <w:sz w:val="24"/>
          <w:szCs w:val="24"/>
        </w:rPr>
      </w:pPr>
      <w:r w:rsidRPr="00A72A39">
        <w:rPr>
          <w:rFonts w:ascii="Times New Roman" w:hAnsi="Times New Roman" w:cs="Times New Roman"/>
          <w:sz w:val="24"/>
          <w:szCs w:val="24"/>
        </w:rPr>
        <w:t xml:space="preserve">Настоящая рабочая программа «Введение в педагогическую профессию» Проекта «Педагогический класс» составлена на основе документов: </w:t>
      </w:r>
    </w:p>
    <w:p w:rsidR="003E3E63" w:rsidRPr="00A72A39" w:rsidRDefault="003E3E63" w:rsidP="003E3E63">
      <w:pPr>
        <w:pBdr>
          <w:top w:val="nil"/>
          <w:left w:val="nil"/>
          <w:bottom w:val="nil"/>
          <w:right w:val="nil"/>
          <w:between w:val="nil"/>
        </w:pBdr>
        <w:spacing w:after="0" w:line="240" w:lineRule="auto"/>
        <w:ind w:left="-2" w:firstLineChars="0" w:firstLine="722"/>
        <w:jc w:val="both"/>
        <w:rPr>
          <w:rFonts w:ascii="Times New Roman" w:hAnsi="Times New Roman" w:cs="Times New Roman"/>
          <w:sz w:val="24"/>
          <w:szCs w:val="24"/>
        </w:rPr>
      </w:pPr>
      <w:r w:rsidRPr="00A72A39">
        <w:rPr>
          <w:rFonts w:ascii="Times New Roman" w:hAnsi="Times New Roman" w:cs="Times New Roman"/>
          <w:sz w:val="24"/>
          <w:szCs w:val="24"/>
        </w:rPr>
        <w:t xml:space="preserve">1. Федеральный закон «Об образовании в Российской Федерации» от 29.12.2009 № 273-ФЗ; </w:t>
      </w:r>
    </w:p>
    <w:p w:rsidR="003E3E63" w:rsidRPr="00A72A39" w:rsidRDefault="003E3E63" w:rsidP="003E3E63">
      <w:pPr>
        <w:pBdr>
          <w:top w:val="nil"/>
          <w:left w:val="nil"/>
          <w:bottom w:val="nil"/>
          <w:right w:val="nil"/>
          <w:between w:val="nil"/>
        </w:pBdr>
        <w:spacing w:after="0" w:line="240" w:lineRule="auto"/>
        <w:ind w:left="-2" w:firstLineChars="0" w:firstLine="722"/>
        <w:jc w:val="both"/>
        <w:rPr>
          <w:rFonts w:ascii="Times New Roman" w:hAnsi="Times New Roman" w:cs="Times New Roman"/>
          <w:sz w:val="24"/>
          <w:szCs w:val="24"/>
        </w:rPr>
      </w:pPr>
      <w:r w:rsidRPr="00A72A39">
        <w:rPr>
          <w:rFonts w:ascii="Times New Roman" w:hAnsi="Times New Roman" w:cs="Times New Roman"/>
          <w:sz w:val="24"/>
          <w:szCs w:val="24"/>
        </w:rPr>
        <w:t xml:space="preserve">2. Федеральный государственный образовательный стандарт среднего общего образования (утв. Приказом Минобрнауки России от 29 декабря 2014 г. № 1645); </w:t>
      </w:r>
    </w:p>
    <w:p w:rsidR="003E3E63" w:rsidRPr="00A72A39" w:rsidRDefault="003E3E63" w:rsidP="003E3E63">
      <w:pPr>
        <w:pBdr>
          <w:top w:val="nil"/>
          <w:left w:val="nil"/>
          <w:bottom w:val="nil"/>
          <w:right w:val="nil"/>
          <w:between w:val="nil"/>
        </w:pBdr>
        <w:spacing w:after="0" w:line="240" w:lineRule="auto"/>
        <w:ind w:left="-2" w:firstLineChars="0" w:firstLine="722"/>
        <w:jc w:val="both"/>
        <w:rPr>
          <w:rFonts w:ascii="Times New Roman" w:hAnsi="Times New Roman" w:cs="Times New Roman"/>
          <w:sz w:val="24"/>
          <w:szCs w:val="24"/>
        </w:rPr>
      </w:pPr>
      <w:r w:rsidRPr="00A72A39">
        <w:rPr>
          <w:rFonts w:ascii="Times New Roman" w:hAnsi="Times New Roman" w:cs="Times New Roman"/>
          <w:sz w:val="24"/>
          <w:szCs w:val="24"/>
        </w:rPr>
        <w:t>3. Приказ Минобразования РФ от 18.07.2002 №2783 «Об утверждении Концепции профильного обучения на старшей ступени общего образования»;</w:t>
      </w:r>
    </w:p>
    <w:p w:rsidR="003E3E63" w:rsidRPr="00A72A39" w:rsidRDefault="00336176" w:rsidP="003E3E63">
      <w:pPr>
        <w:pBdr>
          <w:top w:val="nil"/>
          <w:left w:val="nil"/>
          <w:bottom w:val="nil"/>
          <w:right w:val="nil"/>
          <w:between w:val="nil"/>
        </w:pBdr>
        <w:spacing w:after="0" w:line="240" w:lineRule="auto"/>
        <w:ind w:left="-2" w:firstLineChars="0" w:firstLine="722"/>
        <w:jc w:val="both"/>
        <w:rPr>
          <w:rFonts w:ascii="Times New Roman" w:hAnsi="Times New Roman" w:cs="Times New Roman"/>
          <w:b/>
          <w:sz w:val="24"/>
          <w:szCs w:val="24"/>
        </w:rPr>
      </w:pPr>
      <w:r w:rsidRPr="00A72A39">
        <w:rPr>
          <w:rFonts w:ascii="Times New Roman" w:hAnsi="Times New Roman" w:cs="Times New Roman"/>
          <w:b/>
          <w:sz w:val="24"/>
          <w:szCs w:val="24"/>
        </w:rPr>
        <w:t>1.1.</w:t>
      </w:r>
      <w:r w:rsidR="003E3E63" w:rsidRPr="00A72A39">
        <w:rPr>
          <w:rFonts w:ascii="Times New Roman" w:hAnsi="Times New Roman" w:cs="Times New Roman"/>
          <w:b/>
          <w:sz w:val="24"/>
          <w:szCs w:val="24"/>
        </w:rPr>
        <w:t xml:space="preserve">Сроки реализации программы:  </w:t>
      </w:r>
      <w:r w:rsidR="003E3E63" w:rsidRPr="00A72A39">
        <w:rPr>
          <w:rFonts w:ascii="Times New Roman" w:hAnsi="Times New Roman" w:cs="Times New Roman"/>
          <w:sz w:val="24"/>
          <w:szCs w:val="24"/>
        </w:rPr>
        <w:t xml:space="preserve">содержание программы «Введение в педагогическую профессию» рассчитано на два учебных года (68 часов). </w:t>
      </w:r>
    </w:p>
    <w:p w:rsidR="003E3E63" w:rsidRPr="00A72A39" w:rsidRDefault="00336176"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sz w:val="24"/>
          <w:szCs w:val="24"/>
        </w:rPr>
        <w:t>1.2.</w:t>
      </w:r>
      <w:r w:rsidR="003E3E63" w:rsidRPr="00A72A39">
        <w:rPr>
          <w:rFonts w:ascii="Times New Roman" w:hAnsi="Times New Roman" w:cs="Times New Roman"/>
          <w:b/>
          <w:sz w:val="24"/>
          <w:szCs w:val="24"/>
        </w:rPr>
        <w:t>Актуальность программы:</w:t>
      </w:r>
      <w:r w:rsidR="003E3E63" w:rsidRPr="00A72A39">
        <w:rPr>
          <w:rFonts w:ascii="Times New Roman" w:hAnsi="Times New Roman" w:cs="Times New Roman"/>
          <w:sz w:val="24"/>
          <w:szCs w:val="24"/>
        </w:rPr>
        <w:t xml:space="preserve"> программа направлена на изучение основ педагогической профессии при подготовке школьников старшего звена. Сегодня перед системой среднего профессионального и высшего педагогического образования стоит задача привлечения в профессию молодых, активных и заинтересованных кадров. С введением профильного обучения решать данную задачу стало возможно путем создания предпрофильных и профильных классов и курсов. Основная идея – создание на базе школы предпрофильных программ психолого-педагогического цикла, которые получили название «Педагогические классы». Программа «Введение в педагогическую профессию» призвана обеспечить научно-методическое сопровождение деятельности педагогических классов и позволяет реализовать идею предпрофильной теоретической и практической подготовки обучающихся. В подготовке и отборе будущих педагогических кадров необходимо достичь максимально возможного приобщения учащихся этих классов к ознакомлению с педагогической деятельностью на базе собственной школы. Через такое знакомство обучающийся лучше представляет себе всю сложность и многогранность будущей профессии. Это помогает ему увидеть творческий характер педагогического труда, дает возможность проявить свою индивидуальность. Кроме того, создание педагогических классов обусловлено необходимостью своевременно выявить у обучающихся склонность к занятию педагогической деятельностью.</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Педагогические классы должны помогать обучающимся: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познакомиться с особенностями педагогической профессии; обеспечить возможность саморазвития и самовоспитания в соответствии с требованиями выбранной профессии;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познакомиться с элементами проектирования в образовательном процессе;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овладеть умениями конструирования и организации мероприятий внеурочной деятельности.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В свою очередь, правильно организованная, постепенно усложняющаяся практическая деятельность обучающихся призвана мотивировать их заниматься профессиональной педагогической деятельностью. Необходимо организовать единство практической деятельности и теоретической подготовки, что возможно реализовать на базе школы. Все это нацелено на формирование у обучающихся устойчивого интереса к профессии учителя. </w:t>
      </w:r>
    </w:p>
    <w:p w:rsidR="003E3E63" w:rsidRPr="00A72A39" w:rsidRDefault="00336176"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sz w:val="24"/>
          <w:szCs w:val="24"/>
        </w:rPr>
        <w:t>1.3.</w:t>
      </w:r>
      <w:r w:rsidR="003E3E63" w:rsidRPr="00A72A39">
        <w:rPr>
          <w:rFonts w:ascii="Times New Roman" w:hAnsi="Times New Roman" w:cs="Times New Roman"/>
          <w:b/>
          <w:sz w:val="24"/>
          <w:szCs w:val="24"/>
        </w:rPr>
        <w:t>Общая характеристика программы</w:t>
      </w:r>
      <w:r w:rsidR="003E3E63" w:rsidRPr="00A72A39">
        <w:rPr>
          <w:rFonts w:ascii="Times New Roman" w:hAnsi="Times New Roman" w:cs="Times New Roman"/>
          <w:sz w:val="24"/>
          <w:szCs w:val="24"/>
        </w:rPr>
        <w:t xml:space="preserve"> «Ведение в педагогическую профессию» предполагает следующие блоки: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lastRenderedPageBreak/>
        <w:t xml:space="preserve">● Блок учебных занятий по базовой программе «Введение в педагогическую профессию. Саморазвитие»;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Проектную деятельность обучающихся;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Проектирование, организацию и проведение мероприятий внеурочной деятельности. Педагогические классы ставят перед собой следующие цели: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воспитание ответственных и самостоятельных обучающихся, которые способны проектировать свою учебную, учебно-научную и практическую деятельность;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развитие личностных особенностей, обеспечивающих социальную и профессиональную успешность обучающихся;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развитие профессионально-значимых способностей обучающихся: проективных, конструктивных, коммуникативных и организаторских;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осуществление профессиональной ориентации в рамках психолого-педагогического профиля, тем самым — расширение спектра направлений профессиональной ориентации;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популяризация и интеграция педагогической профессии, привлечение в профессию активных молодых кадров. Педагогические классы реализуют следующие задачи: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знакомство обучающихся с основными дисциплинами психолого-педагогического цикла, помогающими решать задачи профильной подготовки;</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 введение элементов профессиональной деятельности педагога в учебный процесс (проектирование, организация и проведение мероприятий для младших школьников);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введение занятий, развивающих умение выступать на публике (педагогическая риторика), и курсов, связанных с формированием морально-нравственных основ педагогической профессии (педагогическая этика);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воспитание уважения к труду педагога и улучшение взаимодействия обучающихся с педагогическим и ученическим составам школы. </w:t>
      </w:r>
    </w:p>
    <w:p w:rsidR="003E3E63" w:rsidRPr="00A72A39" w:rsidRDefault="00336176"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b/>
          <w:sz w:val="24"/>
          <w:szCs w:val="24"/>
        </w:rPr>
      </w:pPr>
      <w:r w:rsidRPr="00A72A39">
        <w:rPr>
          <w:rFonts w:ascii="Times New Roman" w:hAnsi="Times New Roman" w:cs="Times New Roman"/>
          <w:b/>
          <w:sz w:val="24"/>
          <w:szCs w:val="24"/>
        </w:rPr>
        <w:t>1.4.</w:t>
      </w:r>
      <w:r w:rsidR="003E3E63" w:rsidRPr="00A72A39">
        <w:rPr>
          <w:rFonts w:ascii="Times New Roman" w:hAnsi="Times New Roman" w:cs="Times New Roman"/>
          <w:b/>
          <w:sz w:val="24"/>
          <w:szCs w:val="24"/>
        </w:rPr>
        <w:t>Технологии и методики обучения.</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В процессе освоения программы «Введение в педагогическую профессию»: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реализуется деятельностный, практико-ориентированный и личностно-ориентированный подходы;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реализуется программа профильного обучения в школе (психолого-педагогический профиль);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реализуется компетентностный подход в рамках профильной подготовки;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реализуются проблемно-ориентированный подход, обучение самостоятельной проектной деятельности. </w:t>
      </w:r>
    </w:p>
    <w:p w:rsidR="003E3E63" w:rsidRPr="00A72A39" w:rsidRDefault="00336176" w:rsidP="003E3E63">
      <w:pPr>
        <w:pBdr>
          <w:top w:val="nil"/>
          <w:left w:val="nil"/>
          <w:bottom w:val="nil"/>
          <w:right w:val="nil"/>
          <w:between w:val="nil"/>
        </w:pBdr>
        <w:shd w:val="clear" w:color="auto" w:fill="FFFFFF"/>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   </w:t>
      </w:r>
      <w:r w:rsidRPr="00A72A39">
        <w:rPr>
          <w:rFonts w:ascii="Times New Roman" w:eastAsia="Times New Roman" w:hAnsi="Times New Roman" w:cs="Times New Roman"/>
          <w:b/>
          <w:color w:val="000000"/>
          <w:sz w:val="24"/>
          <w:szCs w:val="24"/>
        </w:rPr>
        <w:tab/>
        <w:t>1.4. Цель</w:t>
      </w:r>
      <w:r w:rsidR="003E3E63" w:rsidRPr="00A72A39">
        <w:rPr>
          <w:rFonts w:ascii="Times New Roman" w:eastAsia="Times New Roman" w:hAnsi="Times New Roman" w:cs="Times New Roman"/>
          <w:color w:val="000000"/>
          <w:sz w:val="24"/>
          <w:szCs w:val="24"/>
        </w:rPr>
        <w:t>: систематизация, углубление и обобщение знаний и умений учащихся в рамках введения в педагогическую професссию.</w:t>
      </w:r>
    </w:p>
    <w:p w:rsidR="003E3E63" w:rsidRPr="00A72A39" w:rsidRDefault="003E3E63" w:rsidP="003E3E63">
      <w:pPr>
        <w:pBdr>
          <w:top w:val="nil"/>
          <w:left w:val="nil"/>
          <w:bottom w:val="nil"/>
          <w:right w:val="nil"/>
          <w:between w:val="nil"/>
        </w:pBdr>
        <w:shd w:val="clear" w:color="auto" w:fill="FFFFFF"/>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   </w:t>
      </w:r>
      <w:r w:rsidR="00336176" w:rsidRPr="00A72A39">
        <w:rPr>
          <w:rFonts w:ascii="Times New Roman" w:eastAsia="Times New Roman" w:hAnsi="Times New Roman" w:cs="Times New Roman"/>
          <w:b/>
          <w:color w:val="000000"/>
          <w:sz w:val="24"/>
          <w:szCs w:val="24"/>
        </w:rPr>
        <w:tab/>
        <w:t>1.5.Задачи</w:t>
      </w:r>
      <w:r w:rsidRPr="00A72A39">
        <w:rPr>
          <w:rFonts w:ascii="Times New Roman" w:eastAsia="Times New Roman" w:hAnsi="Times New Roman" w:cs="Times New Roman"/>
          <w:b/>
          <w:color w:val="000000"/>
          <w:sz w:val="24"/>
          <w:szCs w:val="24"/>
        </w:rPr>
        <w:t>:</w:t>
      </w:r>
    </w:p>
    <w:p w:rsidR="003E3E63" w:rsidRPr="00A72A39" w:rsidRDefault="003E3E63" w:rsidP="003E3E63">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мотивировать обучающихся на самопознание и развитие своих способностей;</w:t>
      </w:r>
    </w:p>
    <w:p w:rsidR="003E3E63" w:rsidRPr="00A72A39" w:rsidRDefault="003E3E63" w:rsidP="003E3E63">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развивать мотивы профессионального выбора и потребность в профессиональном самоопределении посредством формирования целостного представления о педагогической деятельности;</w:t>
      </w:r>
    </w:p>
    <w:p w:rsidR="003E3E63" w:rsidRPr="00A72A39" w:rsidRDefault="003E3E63" w:rsidP="003E3E63">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создавать условия для анализа обучающимися требований к профессиональной педагогической деятельности, к профессионально значимым качествам личности педагога;</w:t>
      </w:r>
    </w:p>
    <w:p w:rsidR="003E3E63" w:rsidRPr="00A72A39" w:rsidRDefault="003E3E63" w:rsidP="003E3E63">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lastRenderedPageBreak/>
        <w:t>•</w:t>
      </w:r>
      <w:r w:rsidRPr="00A72A39">
        <w:rPr>
          <w:rFonts w:ascii="Times New Roman" w:eastAsia="Times New Roman" w:hAnsi="Times New Roman" w:cs="Times New Roman"/>
          <w:color w:val="000000"/>
          <w:sz w:val="24"/>
          <w:szCs w:val="24"/>
        </w:rPr>
        <w:tab/>
        <w:t xml:space="preserve">способствовать осмыслению специфики педагогической профессии; развивать умения конструктивного педагогического общения, саморегуляции поведения и деятельности, способность работать в команде; </w:t>
      </w:r>
    </w:p>
    <w:p w:rsidR="003E3E63" w:rsidRPr="00A72A39" w:rsidRDefault="003E3E63" w:rsidP="003E3E63">
      <w:pPr>
        <w:pBdr>
          <w:top w:val="nil"/>
          <w:left w:val="nil"/>
          <w:bottom w:val="nil"/>
          <w:right w:val="nil"/>
          <w:between w:val="nil"/>
        </w:pBdr>
        <w:spacing w:after="0" w:line="240" w:lineRule="auto"/>
        <w:ind w:leftChars="0" w:firstLineChars="0" w:firstLine="720"/>
        <w:jc w:val="both"/>
        <w:rPr>
          <w:rFonts w:ascii="Times New Roman" w:hAnsi="Times New Roman" w:cs="Times New Roman"/>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создавать условия для проектирования обучающимися стратегии профессионального и личностного саморазвития</w:t>
      </w:r>
    </w:p>
    <w:p w:rsidR="003E3E63" w:rsidRPr="00A72A39" w:rsidRDefault="00336176"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sz w:val="24"/>
          <w:szCs w:val="24"/>
        </w:rPr>
        <w:t>1.6.</w:t>
      </w:r>
      <w:r w:rsidR="003E3E63" w:rsidRPr="00A72A39">
        <w:rPr>
          <w:rFonts w:ascii="Times New Roman" w:hAnsi="Times New Roman" w:cs="Times New Roman"/>
          <w:b/>
          <w:sz w:val="24"/>
          <w:szCs w:val="24"/>
        </w:rPr>
        <w:t>Формы занятий:</w:t>
      </w:r>
      <w:r w:rsidR="003E3E63" w:rsidRPr="00A72A39">
        <w:rPr>
          <w:rFonts w:ascii="Times New Roman" w:hAnsi="Times New Roman" w:cs="Times New Roman"/>
          <w:sz w:val="24"/>
          <w:szCs w:val="24"/>
        </w:rPr>
        <w:t xml:space="preserve">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конференции; </w:t>
      </w:r>
    </w:p>
    <w:p w:rsidR="003E3E63"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 самостоятельная проектная деятельность; </w:t>
      </w:r>
    </w:p>
    <w:p w:rsidR="006D4C39" w:rsidRPr="00A72A39" w:rsidRDefault="003E3E63" w:rsidP="003E3E63">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hAnsi="Times New Roman" w:cs="Times New Roman"/>
          <w:sz w:val="24"/>
          <w:szCs w:val="24"/>
        </w:rPr>
        <w:t>● внеурочная деятельность: проектирование, организация и проведение различных форм воспитательной работы</w:t>
      </w:r>
    </w:p>
    <w:p w:rsidR="00336176" w:rsidRPr="00A72A39" w:rsidRDefault="00336176"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1.7.</w:t>
      </w:r>
      <w:r w:rsidR="009F7FA4" w:rsidRPr="00A72A39">
        <w:rPr>
          <w:rFonts w:ascii="Times New Roman" w:eastAsia="Times New Roman" w:hAnsi="Times New Roman" w:cs="Times New Roman"/>
          <w:b/>
          <w:color w:val="000000"/>
          <w:sz w:val="24"/>
          <w:szCs w:val="24"/>
        </w:rPr>
        <w:t>Особенности организации образовательного процесса</w:t>
      </w:r>
      <w:r w:rsidRPr="00A72A39">
        <w:rPr>
          <w:rFonts w:ascii="Times New Roman" w:eastAsia="Times New Roman" w:hAnsi="Times New Roman" w:cs="Times New Roman"/>
          <w:b/>
          <w:color w:val="000000"/>
          <w:sz w:val="24"/>
          <w:szCs w:val="24"/>
        </w:rPr>
        <w:t>.</w:t>
      </w:r>
      <w:r w:rsidR="003E3E63" w:rsidRPr="00A72A39">
        <w:rPr>
          <w:rFonts w:ascii="Times New Roman" w:eastAsia="Times New Roman" w:hAnsi="Times New Roman" w:cs="Times New Roman"/>
          <w:color w:val="000000"/>
          <w:sz w:val="24"/>
          <w:szCs w:val="24"/>
        </w:rPr>
        <w:t xml:space="preserve"> </w:t>
      </w:r>
      <w:r w:rsidRPr="00A72A39">
        <w:rPr>
          <w:rFonts w:ascii="Times New Roman" w:eastAsia="Times New Roman" w:hAnsi="Times New Roman" w:cs="Times New Roman"/>
          <w:color w:val="000000"/>
          <w:sz w:val="24"/>
          <w:szCs w:val="24"/>
        </w:rPr>
        <w:t>З</w:t>
      </w:r>
      <w:r w:rsidR="003E3E63" w:rsidRPr="00A72A39">
        <w:rPr>
          <w:rFonts w:ascii="Times New Roman" w:eastAsia="Times New Roman" w:hAnsi="Times New Roman" w:cs="Times New Roman"/>
          <w:color w:val="000000"/>
          <w:sz w:val="24"/>
          <w:szCs w:val="24"/>
        </w:rPr>
        <w:t>анятия</w:t>
      </w:r>
      <w:r w:rsidRPr="00A72A39">
        <w:rPr>
          <w:rFonts w:ascii="Times New Roman" w:eastAsia="Times New Roman" w:hAnsi="Times New Roman" w:cs="Times New Roman"/>
          <w:color w:val="000000"/>
          <w:sz w:val="24"/>
          <w:szCs w:val="24"/>
        </w:rPr>
        <w:t xml:space="preserve"> </w:t>
      </w:r>
      <w:r w:rsidR="003E3E63" w:rsidRPr="00A72A39">
        <w:rPr>
          <w:rFonts w:ascii="Times New Roman" w:eastAsia="Times New Roman" w:hAnsi="Times New Roman" w:cs="Times New Roman"/>
          <w:color w:val="000000"/>
          <w:sz w:val="24"/>
          <w:szCs w:val="24"/>
        </w:rPr>
        <w:t xml:space="preserve"> </w:t>
      </w:r>
      <w:r w:rsidR="009F7FA4" w:rsidRPr="00A72A39">
        <w:rPr>
          <w:rFonts w:ascii="Times New Roman" w:eastAsia="Times New Roman" w:hAnsi="Times New Roman" w:cs="Times New Roman"/>
          <w:color w:val="000000"/>
          <w:sz w:val="24"/>
          <w:szCs w:val="24"/>
        </w:rPr>
        <w:t>проводятся в постоянной одновозрастной группе-обучающихся 1</w:t>
      </w:r>
      <w:r w:rsidR="001D5AB6" w:rsidRPr="00A72A39">
        <w:rPr>
          <w:rFonts w:ascii="Times New Roman" w:eastAsia="Times New Roman" w:hAnsi="Times New Roman" w:cs="Times New Roman"/>
          <w:color w:val="000000"/>
          <w:sz w:val="24"/>
          <w:szCs w:val="24"/>
        </w:rPr>
        <w:t>0</w:t>
      </w:r>
      <w:r w:rsidR="001B07D9" w:rsidRPr="00A72A39">
        <w:rPr>
          <w:rFonts w:ascii="Times New Roman" w:eastAsia="Times New Roman" w:hAnsi="Times New Roman" w:cs="Times New Roman"/>
          <w:color w:val="000000"/>
          <w:sz w:val="24"/>
          <w:szCs w:val="24"/>
        </w:rPr>
        <w:t>-11</w:t>
      </w:r>
      <w:r w:rsidR="009F7FA4" w:rsidRPr="00A72A39">
        <w:rPr>
          <w:rFonts w:ascii="Times New Roman" w:eastAsia="Times New Roman" w:hAnsi="Times New Roman" w:cs="Times New Roman"/>
          <w:color w:val="000000"/>
          <w:sz w:val="24"/>
          <w:szCs w:val="24"/>
        </w:rPr>
        <w:t xml:space="preserve"> классов.</w:t>
      </w:r>
      <w:r w:rsidR="003E3E63" w:rsidRPr="00A72A39">
        <w:rPr>
          <w:rFonts w:ascii="Times New Roman" w:eastAsia="Times New Roman" w:hAnsi="Times New Roman" w:cs="Times New Roman"/>
          <w:color w:val="000000"/>
          <w:sz w:val="24"/>
          <w:szCs w:val="24"/>
        </w:rPr>
        <w:t xml:space="preserve"> </w:t>
      </w:r>
      <w:r w:rsidR="009F7FA4" w:rsidRPr="00A72A39">
        <w:rPr>
          <w:rFonts w:ascii="Times New Roman" w:eastAsia="Times New Roman" w:hAnsi="Times New Roman" w:cs="Times New Roman"/>
          <w:color w:val="000000"/>
          <w:sz w:val="24"/>
          <w:szCs w:val="24"/>
        </w:rPr>
        <w:t>Программа курса строится на серьезной самостоятельной подготовке выпускников. Занятия по прог</w:t>
      </w:r>
      <w:r w:rsidR="003E3E63" w:rsidRPr="00A72A39">
        <w:rPr>
          <w:rFonts w:ascii="Times New Roman" w:eastAsia="Times New Roman" w:hAnsi="Times New Roman" w:cs="Times New Roman"/>
          <w:color w:val="000000"/>
          <w:sz w:val="24"/>
          <w:szCs w:val="24"/>
        </w:rPr>
        <w:t xml:space="preserve">рамме проводятся 1 раз в неделю  </w:t>
      </w:r>
      <w:r w:rsidR="009F7FA4" w:rsidRPr="00A72A39">
        <w:rPr>
          <w:rFonts w:ascii="Times New Roman" w:eastAsia="Times New Roman" w:hAnsi="Times New Roman" w:cs="Times New Roman"/>
          <w:color w:val="000000"/>
          <w:sz w:val="24"/>
          <w:szCs w:val="24"/>
        </w:rPr>
        <w:t xml:space="preserve">по 45 минут. </w:t>
      </w:r>
    </w:p>
    <w:p w:rsidR="00336176" w:rsidRPr="00A72A39" w:rsidRDefault="00336176"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Методы  обучения: словесный, наглядный, практический; объяснительно-иллюстративный,  репродуктивный,  частично-поисковый,  проблемный;  и воспитания: мотивация. </w:t>
      </w:r>
    </w:p>
    <w:p w:rsidR="00336176" w:rsidRPr="00A72A39" w:rsidRDefault="00336176"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Формы   организации  образовательного  процесса: индивидуально-групповая и групповая, лекция, мастер-класс, семинар.</w:t>
      </w:r>
    </w:p>
    <w:p w:rsidR="00336176" w:rsidRPr="00A72A39" w:rsidRDefault="00336176"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Педагогические  технологии: технология  группового  обучения,  технология коллективного взаимообучения,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здоровьесберегающая технология.</w:t>
      </w:r>
    </w:p>
    <w:p w:rsidR="006B4CA2" w:rsidRPr="00A72A39" w:rsidRDefault="006B4CA2" w:rsidP="003E3E63">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p>
    <w:p w:rsidR="006D4C39" w:rsidRPr="00A72A39" w:rsidRDefault="00336176"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1.8.</w:t>
      </w:r>
      <w:r w:rsidR="009F7FA4" w:rsidRPr="00A72A39">
        <w:rPr>
          <w:rFonts w:ascii="Times New Roman" w:eastAsia="Times New Roman" w:hAnsi="Times New Roman" w:cs="Times New Roman"/>
          <w:b/>
          <w:color w:val="000000"/>
          <w:sz w:val="24"/>
          <w:szCs w:val="24"/>
        </w:rPr>
        <w:t>Планируемые результаты</w:t>
      </w:r>
      <w:r w:rsidR="00F24FAD" w:rsidRPr="00A72A39">
        <w:rPr>
          <w:rFonts w:ascii="Times New Roman" w:eastAsia="Times New Roman" w:hAnsi="Times New Roman" w:cs="Times New Roman"/>
          <w:b/>
          <w:color w:val="000000"/>
          <w:sz w:val="24"/>
          <w:szCs w:val="24"/>
        </w:rPr>
        <w:t>.</w:t>
      </w:r>
    </w:p>
    <w:p w:rsidR="006D4C39" w:rsidRPr="00A72A39" w:rsidRDefault="009F7FA4"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Организация  деятельности по программе создаст условия для достижения личностных, метапредметных и предметных результатов.</w:t>
      </w:r>
    </w:p>
    <w:p w:rsidR="006D4C39" w:rsidRPr="00A72A39" w:rsidRDefault="009F7FA4"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Личностными результатами</w:t>
      </w:r>
      <w:r w:rsidRPr="00A72A39">
        <w:rPr>
          <w:rFonts w:ascii="Times New Roman" w:eastAsia="Times New Roman" w:hAnsi="Times New Roman" w:cs="Times New Roman"/>
          <w:color w:val="000000"/>
          <w:sz w:val="24"/>
          <w:szCs w:val="24"/>
        </w:rPr>
        <w:t> факультатива являются: мотивированность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6B4CA2" w:rsidRPr="00A72A39" w:rsidRDefault="009F7FA4"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Предметные результаты</w:t>
      </w:r>
      <w:r w:rsidRPr="00A72A39">
        <w:rPr>
          <w:rFonts w:ascii="Times New Roman" w:eastAsia="Times New Roman" w:hAnsi="Times New Roman" w:cs="Times New Roman"/>
          <w:color w:val="000000"/>
          <w:sz w:val="24"/>
          <w:szCs w:val="24"/>
        </w:rPr>
        <w:t>: знание ряда ключевых понятий базовых для школьного обществознания; относительно целостное представление об обществе и о человеке, о сферах и областях общественной жизни, механизмах и регуляторах деятельности людей;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проблемой, задачей; умение различать факты, аргументы, оценочные суждения.</w:t>
      </w:r>
    </w:p>
    <w:p w:rsidR="006D4C39" w:rsidRPr="00A72A39" w:rsidRDefault="009F7FA4"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lastRenderedPageBreak/>
        <w:t>Метапредметные результаты</w:t>
      </w:r>
      <w:r w:rsidRPr="00A72A39">
        <w:rPr>
          <w:rFonts w:ascii="Times New Roman" w:eastAsia="Times New Roman" w:hAnsi="Times New Roman" w:cs="Times New Roman"/>
          <w:color w:val="000000"/>
          <w:sz w:val="24"/>
          <w:szCs w:val="24"/>
        </w:rPr>
        <w:t>  факультатива: умении сознательно организовывать свою познавательную деятельность;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владении различными видами публичных выступлений; умении выполнять познавательные и практические задания.</w:t>
      </w:r>
    </w:p>
    <w:p w:rsidR="003513AD" w:rsidRPr="00A72A39" w:rsidRDefault="003513AD" w:rsidP="00F24FAD">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В результате освоения обучающийся должен:</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уметь:</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обосновывать свой выбор педагогической профессии;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анализировать, моделировать ситуации педагогической деятельности;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проводить самоанализ и самооценку своей деятельности;</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осуществлять первичную самодиагностику личностно-профессиональных качеств;</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соотносить свои индивидуально-психологические особенности и возможности с требованиями педагогической профессии;</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знать:</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сущность и структуру педагогической деятельности, ее функции; требования, предъявляемые к профессии и личности педагога;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личностные и профессионально значимые качества педагога;</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психологические характеристики личности педагога;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структуру педагогических способностей;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 xml:space="preserve">способы саморегуляции поведения и деятельности; психологические основы общения и межличностного взаимодействия; </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основные формы и методы организации деятельности обучающихся;</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основные этапы организации проектной и исследовательской деятельности;</w:t>
      </w:r>
    </w:p>
    <w:p w:rsidR="003513AD" w:rsidRPr="00A72A39" w:rsidRDefault="003513AD" w:rsidP="00F24FA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иметь представление о:</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мире профессий и месте педагогической профессии в нем; культурно-исторической миссии педагога;</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становлении и развитии педагогической профессии; спектре педагогических специальностей;</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психологических закономерностях функционирования психики и развития личности;</w:t>
      </w:r>
    </w:p>
    <w:p w:rsidR="003513AD" w:rsidRPr="00A72A39" w:rsidRDefault="003513AD" w:rsidP="003E3E63">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своих способностях и возможностях их реализации в профессиональной педагогической деятельности;</w:t>
      </w:r>
    </w:p>
    <w:p w:rsidR="00F24FAD" w:rsidRPr="00A72A39" w:rsidRDefault="003513AD" w:rsidP="001E5C80">
      <w:pPr>
        <w:pBdr>
          <w:top w:val="nil"/>
          <w:left w:val="nil"/>
          <w:bottom w:val="nil"/>
          <w:right w:val="nil"/>
          <w:between w:val="nil"/>
        </w:pBdr>
        <w:spacing w:after="0" w:line="240" w:lineRule="auto"/>
        <w:ind w:leftChars="0"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w:t>
      </w:r>
      <w:r w:rsidRPr="00A72A39">
        <w:rPr>
          <w:rFonts w:ascii="Times New Roman" w:eastAsia="Times New Roman" w:hAnsi="Times New Roman" w:cs="Times New Roman"/>
          <w:color w:val="000000"/>
          <w:sz w:val="24"/>
          <w:szCs w:val="24"/>
        </w:rPr>
        <w:tab/>
        <w:t>об особенностях проектной и исследовательской деятельности.</w:t>
      </w:r>
    </w:p>
    <w:p w:rsidR="00336176" w:rsidRPr="00A72A39" w:rsidRDefault="00336176"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b/>
          <w:color w:val="000000"/>
          <w:sz w:val="24"/>
          <w:szCs w:val="24"/>
        </w:rPr>
      </w:pPr>
    </w:p>
    <w:p w:rsidR="006D4C39" w:rsidRPr="00A72A39" w:rsidRDefault="001E5C80"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2.</w:t>
      </w:r>
      <w:r w:rsidR="009F7FA4" w:rsidRPr="00A72A39">
        <w:rPr>
          <w:rFonts w:ascii="Times New Roman" w:eastAsia="Times New Roman" w:hAnsi="Times New Roman" w:cs="Times New Roman"/>
          <w:b/>
          <w:color w:val="000000"/>
          <w:sz w:val="24"/>
          <w:szCs w:val="24"/>
        </w:rPr>
        <w:t>Условия реализации программы</w:t>
      </w:r>
    </w:p>
    <w:p w:rsidR="006D4C39" w:rsidRPr="00A72A39" w:rsidRDefault="001E5C80"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2</w:t>
      </w:r>
      <w:r w:rsidR="009F7FA4" w:rsidRPr="00A72A39">
        <w:rPr>
          <w:rFonts w:ascii="Times New Roman" w:eastAsia="Times New Roman" w:hAnsi="Times New Roman" w:cs="Times New Roman"/>
          <w:b/>
          <w:color w:val="000000"/>
          <w:sz w:val="24"/>
          <w:szCs w:val="24"/>
        </w:rPr>
        <w:t>.1 Материально-техническое обеспечение</w:t>
      </w:r>
    </w:p>
    <w:p w:rsidR="006D4C39" w:rsidRPr="00A72A39" w:rsidRDefault="001E5C80"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2</w:t>
      </w:r>
      <w:r w:rsidR="009F7FA4" w:rsidRPr="00A72A39">
        <w:rPr>
          <w:rFonts w:ascii="Times New Roman" w:eastAsia="Times New Roman" w:hAnsi="Times New Roman" w:cs="Times New Roman"/>
          <w:b/>
          <w:color w:val="000000"/>
          <w:sz w:val="24"/>
          <w:szCs w:val="24"/>
        </w:rPr>
        <w:t>.2. Информационное обеспечение</w:t>
      </w:r>
    </w:p>
    <w:p w:rsidR="006D4C39" w:rsidRPr="00A72A39" w:rsidRDefault="009F7FA4"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Учебный кабинет содержит необходимое число посадочных мест</w:t>
      </w:r>
      <w:r w:rsidR="001E5C80" w:rsidRPr="00A72A39">
        <w:rPr>
          <w:rFonts w:ascii="Times New Roman" w:eastAsia="Times New Roman" w:hAnsi="Times New Roman" w:cs="Times New Roman"/>
          <w:color w:val="000000"/>
          <w:sz w:val="24"/>
          <w:szCs w:val="24"/>
        </w:rPr>
        <w:t>, доска, интернет.</w:t>
      </w:r>
    </w:p>
    <w:p w:rsidR="006D4C39" w:rsidRPr="00A72A39" w:rsidRDefault="001E5C80"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2</w:t>
      </w:r>
      <w:r w:rsidR="009F7FA4" w:rsidRPr="00A72A39">
        <w:rPr>
          <w:rFonts w:ascii="Times New Roman" w:eastAsia="Times New Roman" w:hAnsi="Times New Roman" w:cs="Times New Roman"/>
          <w:b/>
          <w:color w:val="000000"/>
          <w:sz w:val="24"/>
          <w:szCs w:val="24"/>
        </w:rPr>
        <w:t>.3</w:t>
      </w:r>
      <w:r w:rsidRPr="00A72A39">
        <w:rPr>
          <w:rFonts w:ascii="Times New Roman" w:eastAsia="Times New Roman" w:hAnsi="Times New Roman" w:cs="Times New Roman"/>
          <w:b/>
          <w:color w:val="000000"/>
          <w:sz w:val="24"/>
          <w:szCs w:val="24"/>
        </w:rPr>
        <w:t>.</w:t>
      </w:r>
      <w:r w:rsidR="009F7FA4" w:rsidRPr="00A72A39">
        <w:rPr>
          <w:rFonts w:ascii="Times New Roman" w:eastAsia="Times New Roman" w:hAnsi="Times New Roman" w:cs="Times New Roman"/>
          <w:b/>
          <w:color w:val="000000"/>
          <w:sz w:val="24"/>
          <w:szCs w:val="24"/>
        </w:rPr>
        <w:t xml:space="preserve"> Кадровое обеспечение</w:t>
      </w:r>
    </w:p>
    <w:p w:rsidR="006D4C39" w:rsidRPr="00A72A39" w:rsidRDefault="009F7FA4"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Руководитель: </w:t>
      </w:r>
      <w:r w:rsidR="001E5C80" w:rsidRPr="00A72A39">
        <w:rPr>
          <w:rFonts w:ascii="Times New Roman" w:eastAsia="Times New Roman" w:hAnsi="Times New Roman" w:cs="Times New Roman"/>
          <w:color w:val="000000"/>
          <w:sz w:val="24"/>
          <w:szCs w:val="24"/>
        </w:rPr>
        <w:t>учитель, высшая квалификационная категория,  стаж работы 28 лет.</w:t>
      </w:r>
    </w:p>
    <w:p w:rsidR="00336176" w:rsidRPr="00A72A39" w:rsidRDefault="00336176"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p>
    <w:p w:rsidR="006D4C39" w:rsidRPr="00A72A39" w:rsidRDefault="009F7FA4"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3</w:t>
      </w:r>
      <w:r w:rsidR="001E5C80" w:rsidRPr="00A72A39">
        <w:rPr>
          <w:rFonts w:ascii="Times New Roman" w:eastAsia="Times New Roman" w:hAnsi="Times New Roman" w:cs="Times New Roman"/>
          <w:b/>
          <w:color w:val="000000"/>
          <w:sz w:val="24"/>
          <w:szCs w:val="24"/>
        </w:rPr>
        <w:t>.</w:t>
      </w:r>
      <w:r w:rsidRPr="00A72A39">
        <w:rPr>
          <w:rFonts w:ascii="Times New Roman" w:eastAsia="Times New Roman" w:hAnsi="Times New Roman" w:cs="Times New Roman"/>
          <w:b/>
          <w:color w:val="000000"/>
          <w:sz w:val="24"/>
          <w:szCs w:val="24"/>
        </w:rPr>
        <w:t xml:space="preserve"> Формы аттестации</w:t>
      </w:r>
    </w:p>
    <w:p w:rsidR="00352968" w:rsidRPr="00A72A39" w:rsidRDefault="009F7FA4"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3.1 Формы отслеживания и фиксации образовательных результатов</w:t>
      </w:r>
    </w:p>
    <w:p w:rsidR="006D4C39" w:rsidRPr="00A72A39" w:rsidRDefault="009F7FA4"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lastRenderedPageBreak/>
        <w:t>1. Педагогическое набл</w:t>
      </w:r>
      <w:r w:rsidR="00352968" w:rsidRPr="00A72A39">
        <w:rPr>
          <w:rFonts w:ascii="Times New Roman" w:eastAsia="Times New Roman" w:hAnsi="Times New Roman" w:cs="Times New Roman"/>
          <w:color w:val="000000"/>
          <w:sz w:val="24"/>
          <w:szCs w:val="24"/>
        </w:rPr>
        <w:t>юдение (уровень владения знаний</w:t>
      </w:r>
      <w:r w:rsidRPr="00A72A39">
        <w:rPr>
          <w:rFonts w:ascii="Times New Roman" w:eastAsia="Times New Roman" w:hAnsi="Times New Roman" w:cs="Times New Roman"/>
          <w:color w:val="000000"/>
          <w:sz w:val="24"/>
          <w:szCs w:val="24"/>
        </w:rPr>
        <w:t>,</w:t>
      </w:r>
      <w:r w:rsidR="00352968" w:rsidRPr="00A72A39">
        <w:rPr>
          <w:rFonts w:ascii="Times New Roman" w:eastAsia="Times New Roman" w:hAnsi="Times New Roman" w:cs="Times New Roman"/>
          <w:color w:val="000000"/>
          <w:sz w:val="24"/>
          <w:szCs w:val="24"/>
        </w:rPr>
        <w:t xml:space="preserve"> </w:t>
      </w:r>
      <w:r w:rsidRPr="00A72A39">
        <w:rPr>
          <w:rFonts w:ascii="Times New Roman" w:eastAsia="Times New Roman" w:hAnsi="Times New Roman" w:cs="Times New Roman"/>
          <w:color w:val="000000"/>
          <w:sz w:val="24"/>
          <w:szCs w:val="24"/>
        </w:rPr>
        <w:t>набора аргументов по разделам в начале занятий и в конце тематического блока)</w:t>
      </w:r>
    </w:p>
    <w:p w:rsidR="006D4C39" w:rsidRPr="00A72A39" w:rsidRDefault="009F7FA4"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2. Педагогический анализ результатов  тестирования, выполнения учащимися диагностических заданий </w:t>
      </w:r>
    </w:p>
    <w:p w:rsidR="006D4C39" w:rsidRPr="00A72A39" w:rsidRDefault="009F7FA4"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3. Мониторинг-написание тренировочных работ </w:t>
      </w:r>
      <w:r w:rsidR="007076E8" w:rsidRPr="00A72A39">
        <w:rPr>
          <w:rFonts w:ascii="Times New Roman" w:eastAsia="Times New Roman" w:hAnsi="Times New Roman" w:cs="Times New Roman"/>
          <w:color w:val="000000"/>
          <w:sz w:val="24"/>
          <w:szCs w:val="24"/>
        </w:rPr>
        <w:t xml:space="preserve"> и тестирований/анкет;</w:t>
      </w:r>
    </w:p>
    <w:p w:rsidR="006D4C39" w:rsidRPr="00A72A39" w:rsidRDefault="007076E8"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4. Защита проектов.</w:t>
      </w:r>
    </w:p>
    <w:p w:rsidR="006D4C39" w:rsidRPr="00A72A39" w:rsidRDefault="009F7FA4" w:rsidP="00336176">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3.2  Формы предъявления и демонстрации образовательных результатов</w:t>
      </w:r>
    </w:p>
    <w:tbl>
      <w:tblPr>
        <w:tblW w:w="9498" w:type="dxa"/>
        <w:tblInd w:w="108" w:type="dxa"/>
        <w:tblLayout w:type="fixed"/>
        <w:tblLook w:val="00A0" w:firstRow="1" w:lastRow="0" w:firstColumn="1" w:lastColumn="0" w:noHBand="0" w:noVBand="0"/>
      </w:tblPr>
      <w:tblGrid>
        <w:gridCol w:w="709"/>
        <w:gridCol w:w="3686"/>
        <w:gridCol w:w="2409"/>
        <w:gridCol w:w="2694"/>
      </w:tblGrid>
      <w:tr w:rsidR="00434776" w:rsidRPr="00A72A39" w:rsidTr="00336176">
        <w:trPr>
          <w:trHeight w:val="930"/>
        </w:trPr>
        <w:tc>
          <w:tcPr>
            <w:tcW w:w="709" w:type="dxa"/>
            <w:tcBorders>
              <w:top w:val="single" w:sz="6" w:space="0" w:color="auto"/>
              <w:left w:val="single" w:sz="6" w:space="0" w:color="auto"/>
              <w:bottom w:val="nil"/>
              <w:right w:val="single" w:sz="6" w:space="0" w:color="auto"/>
            </w:tcBorders>
            <w:shd w:val="clear" w:color="auto" w:fill="C0C0C0"/>
            <w:vAlign w:val="center"/>
          </w:tcPr>
          <w:p w:rsidR="00434776" w:rsidRPr="00A72A39" w:rsidRDefault="00434776" w:rsidP="004A6781">
            <w:pPr>
              <w:autoSpaceDE w:val="0"/>
              <w:autoSpaceDN w:val="0"/>
              <w:adjustRightInd w:val="0"/>
              <w:spacing w:after="0" w:line="240" w:lineRule="auto"/>
              <w:ind w:left="0" w:right="-67" w:firstLineChars="0" w:hanging="2"/>
              <w:jc w:val="center"/>
              <w:rPr>
                <w:rFonts w:ascii="Times New Roman" w:hAnsi="Times New Roman" w:cs="Times New Roman"/>
                <w:b/>
                <w:bCs/>
                <w:sz w:val="24"/>
                <w:szCs w:val="24"/>
              </w:rPr>
            </w:pPr>
            <w:r w:rsidRPr="00A72A39">
              <w:rPr>
                <w:rFonts w:ascii="Times New Roman" w:hAnsi="Times New Roman" w:cs="Times New Roman"/>
                <w:b/>
                <w:bCs/>
                <w:sz w:val="24"/>
                <w:szCs w:val="24"/>
              </w:rPr>
              <w:t>№</w:t>
            </w:r>
          </w:p>
          <w:p w:rsidR="00434776" w:rsidRPr="00A72A39" w:rsidRDefault="00434776" w:rsidP="004A6781">
            <w:pPr>
              <w:autoSpaceDE w:val="0"/>
              <w:autoSpaceDN w:val="0"/>
              <w:adjustRightInd w:val="0"/>
              <w:spacing w:after="0" w:line="240" w:lineRule="auto"/>
              <w:ind w:left="0" w:right="-67" w:firstLineChars="0" w:hanging="2"/>
              <w:jc w:val="center"/>
              <w:rPr>
                <w:rFonts w:ascii="Times New Roman" w:hAnsi="Times New Roman" w:cs="Times New Roman"/>
                <w:b/>
                <w:bCs/>
                <w:sz w:val="24"/>
                <w:szCs w:val="24"/>
              </w:rPr>
            </w:pPr>
            <w:r w:rsidRPr="00A72A39">
              <w:rPr>
                <w:rFonts w:ascii="Times New Roman" w:hAnsi="Times New Roman" w:cs="Times New Roman"/>
                <w:b/>
                <w:bCs/>
                <w:sz w:val="24"/>
                <w:szCs w:val="24"/>
              </w:rPr>
              <w:t>п/п</w:t>
            </w:r>
          </w:p>
        </w:tc>
        <w:tc>
          <w:tcPr>
            <w:tcW w:w="3686" w:type="dxa"/>
            <w:tcBorders>
              <w:top w:val="single" w:sz="6" w:space="0" w:color="auto"/>
              <w:left w:val="nil"/>
              <w:bottom w:val="nil"/>
              <w:right w:val="single" w:sz="6" w:space="0" w:color="auto"/>
            </w:tcBorders>
            <w:shd w:val="clear" w:color="auto" w:fill="C0C0C0"/>
            <w:vAlign w:val="center"/>
          </w:tcPr>
          <w:p w:rsidR="00434776" w:rsidRPr="00A72A39" w:rsidRDefault="00434776" w:rsidP="004A6781">
            <w:pPr>
              <w:autoSpaceDE w:val="0"/>
              <w:autoSpaceDN w:val="0"/>
              <w:adjustRightInd w:val="0"/>
              <w:spacing w:after="0" w:line="240" w:lineRule="auto"/>
              <w:ind w:left="0" w:right="-67" w:firstLineChars="0" w:hanging="2"/>
              <w:jc w:val="center"/>
              <w:rPr>
                <w:rFonts w:ascii="Times New Roman" w:hAnsi="Times New Roman" w:cs="Times New Roman"/>
                <w:b/>
                <w:bCs/>
                <w:sz w:val="24"/>
                <w:szCs w:val="24"/>
              </w:rPr>
            </w:pPr>
            <w:r w:rsidRPr="00A72A39">
              <w:rPr>
                <w:rFonts w:ascii="Times New Roman" w:hAnsi="Times New Roman" w:cs="Times New Roman"/>
                <w:b/>
                <w:bCs/>
                <w:sz w:val="24"/>
                <w:szCs w:val="24"/>
              </w:rPr>
              <w:t>Наименование  модуля</w:t>
            </w:r>
          </w:p>
        </w:tc>
        <w:tc>
          <w:tcPr>
            <w:tcW w:w="2409" w:type="dxa"/>
            <w:tcBorders>
              <w:top w:val="single" w:sz="6" w:space="0" w:color="auto"/>
              <w:left w:val="single" w:sz="6" w:space="0" w:color="auto"/>
              <w:right w:val="single" w:sz="6" w:space="0" w:color="auto"/>
            </w:tcBorders>
            <w:shd w:val="clear" w:color="auto" w:fill="C0C0C0"/>
            <w:vAlign w:val="center"/>
          </w:tcPr>
          <w:p w:rsidR="00434776" w:rsidRPr="00A72A39" w:rsidRDefault="00434776" w:rsidP="004A6781">
            <w:pPr>
              <w:autoSpaceDE w:val="0"/>
              <w:autoSpaceDN w:val="0"/>
              <w:adjustRightInd w:val="0"/>
              <w:spacing w:after="0" w:line="240" w:lineRule="auto"/>
              <w:ind w:left="0" w:right="-67" w:firstLineChars="0" w:hanging="2"/>
              <w:jc w:val="center"/>
              <w:rPr>
                <w:rFonts w:ascii="Times New Roman" w:hAnsi="Times New Roman" w:cs="Times New Roman"/>
                <w:b/>
                <w:bCs/>
                <w:sz w:val="24"/>
                <w:szCs w:val="24"/>
              </w:rPr>
            </w:pPr>
            <w:r w:rsidRPr="00A72A39">
              <w:rPr>
                <w:rFonts w:ascii="Times New Roman" w:hAnsi="Times New Roman" w:cs="Times New Roman"/>
                <w:b/>
                <w:sz w:val="24"/>
                <w:szCs w:val="24"/>
              </w:rPr>
              <w:t>Содержание самостоятельной работы слушателей</w:t>
            </w:r>
          </w:p>
        </w:tc>
        <w:tc>
          <w:tcPr>
            <w:tcW w:w="2694" w:type="dxa"/>
            <w:tcBorders>
              <w:top w:val="single" w:sz="6" w:space="0" w:color="auto"/>
              <w:left w:val="single" w:sz="6" w:space="0" w:color="auto"/>
              <w:bottom w:val="single" w:sz="6" w:space="0" w:color="auto"/>
              <w:right w:val="single" w:sz="6" w:space="0" w:color="auto"/>
            </w:tcBorders>
            <w:shd w:val="clear" w:color="auto" w:fill="C0C0C0"/>
            <w:vAlign w:val="center"/>
          </w:tcPr>
          <w:p w:rsidR="00434776" w:rsidRPr="00A72A39" w:rsidRDefault="00434776" w:rsidP="004A6781">
            <w:pPr>
              <w:autoSpaceDE w:val="0"/>
              <w:autoSpaceDN w:val="0"/>
              <w:adjustRightInd w:val="0"/>
              <w:spacing w:after="0" w:line="240" w:lineRule="auto"/>
              <w:ind w:left="0" w:right="-67" w:firstLineChars="0" w:hanging="2"/>
              <w:jc w:val="center"/>
              <w:rPr>
                <w:rFonts w:ascii="Times New Roman" w:hAnsi="Times New Roman" w:cs="Times New Roman"/>
                <w:b/>
                <w:bCs/>
                <w:sz w:val="24"/>
                <w:szCs w:val="24"/>
              </w:rPr>
            </w:pPr>
            <w:r w:rsidRPr="00A72A39">
              <w:rPr>
                <w:rFonts w:ascii="Times New Roman" w:hAnsi="Times New Roman" w:cs="Times New Roman"/>
                <w:b/>
                <w:bCs/>
                <w:sz w:val="24"/>
                <w:szCs w:val="24"/>
              </w:rPr>
              <w:t>Форма текущего контроля</w:t>
            </w:r>
          </w:p>
        </w:tc>
      </w:tr>
      <w:tr w:rsidR="00434776" w:rsidRPr="00A72A39" w:rsidTr="00336176">
        <w:tc>
          <w:tcPr>
            <w:tcW w:w="709"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autoSpaceDE w:val="0"/>
              <w:autoSpaceDN w:val="0"/>
              <w:adjustRightInd w:val="0"/>
              <w:spacing w:after="0" w:line="240" w:lineRule="auto"/>
              <w:ind w:left="0" w:firstLineChars="0" w:hanging="2"/>
              <w:jc w:val="center"/>
              <w:rPr>
                <w:rFonts w:ascii="Times New Roman" w:hAnsi="Times New Roman" w:cs="Times New Roman"/>
                <w:sz w:val="24"/>
                <w:szCs w:val="24"/>
              </w:rPr>
            </w:pPr>
            <w:r w:rsidRPr="00A72A39">
              <w:rPr>
                <w:rFonts w:ascii="Times New Roman" w:hAnsi="Times New Roman" w:cs="Times New Roman"/>
                <w:sz w:val="24"/>
                <w:szCs w:val="24"/>
              </w:rPr>
              <w:t>1.</w:t>
            </w:r>
          </w:p>
        </w:tc>
        <w:tc>
          <w:tcPr>
            <w:tcW w:w="3686"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spacing w:after="0" w:line="240" w:lineRule="auto"/>
              <w:ind w:left="0" w:firstLineChars="0" w:hanging="2"/>
              <w:jc w:val="center"/>
              <w:rPr>
                <w:rFonts w:ascii="Times New Roman" w:hAnsi="Times New Roman" w:cs="Times New Roman"/>
                <w:sz w:val="24"/>
                <w:szCs w:val="24"/>
              </w:rPr>
            </w:pPr>
            <w:r w:rsidRPr="00A72A39">
              <w:rPr>
                <w:rFonts w:ascii="Times New Roman" w:hAnsi="Times New Roman" w:cs="Times New Roman"/>
                <w:b/>
                <w:bCs/>
                <w:color w:val="000000"/>
                <w:sz w:val="24"/>
                <w:szCs w:val="24"/>
              </w:rPr>
              <w:t>Педагогическая профессия: вчера, сегодня, завтра</w:t>
            </w:r>
          </w:p>
        </w:tc>
        <w:tc>
          <w:tcPr>
            <w:tcW w:w="2409" w:type="dxa"/>
            <w:tcBorders>
              <w:top w:val="single" w:sz="4" w:space="0" w:color="auto"/>
              <w:left w:val="single" w:sz="4" w:space="0" w:color="auto"/>
              <w:bottom w:val="single" w:sz="4" w:space="0" w:color="auto"/>
              <w:right w:val="single" w:sz="4" w:space="0" w:color="auto"/>
            </w:tcBorders>
          </w:tcPr>
          <w:p w:rsidR="00434776" w:rsidRPr="00A72A39" w:rsidRDefault="00434776" w:rsidP="004A6781">
            <w:pPr>
              <w:widowControl w:val="0"/>
              <w:autoSpaceDE w:val="0"/>
              <w:autoSpaceDN w:val="0"/>
              <w:adjustRightInd w:val="0"/>
              <w:spacing w:after="0" w:line="240" w:lineRule="auto"/>
              <w:ind w:left="0" w:firstLineChars="0" w:hanging="2"/>
              <w:jc w:val="center"/>
              <w:rPr>
                <w:rFonts w:ascii="Times New Roman" w:hAnsi="Times New Roman" w:cs="Times New Roman"/>
                <w:bCs/>
                <w:color w:val="000000"/>
                <w:sz w:val="24"/>
                <w:szCs w:val="24"/>
              </w:rPr>
            </w:pPr>
            <w:r w:rsidRPr="00A72A39">
              <w:rPr>
                <w:rFonts w:ascii="Times New Roman" w:hAnsi="Times New Roman" w:cs="Times New Roman"/>
                <w:bCs/>
                <w:color w:val="000000"/>
                <w:sz w:val="24"/>
                <w:szCs w:val="24"/>
              </w:rPr>
              <w:t>Составление понятийно-знакового кластера</w:t>
            </w:r>
          </w:p>
        </w:tc>
        <w:tc>
          <w:tcPr>
            <w:tcW w:w="2694" w:type="dxa"/>
            <w:tcBorders>
              <w:top w:val="single" w:sz="4" w:space="0" w:color="auto"/>
              <w:left w:val="single" w:sz="4" w:space="0" w:color="auto"/>
              <w:bottom w:val="single" w:sz="4" w:space="0" w:color="auto"/>
              <w:right w:val="single" w:sz="6" w:space="0" w:color="auto"/>
            </w:tcBorders>
          </w:tcPr>
          <w:p w:rsidR="00434776" w:rsidRPr="00A72A39" w:rsidRDefault="00434776" w:rsidP="004A6781">
            <w:pPr>
              <w:autoSpaceDE w:val="0"/>
              <w:autoSpaceDN w:val="0"/>
              <w:adjustRightInd w:val="0"/>
              <w:spacing w:after="0" w:line="240" w:lineRule="auto"/>
              <w:ind w:left="0" w:firstLineChars="0" w:hanging="2"/>
              <w:jc w:val="both"/>
              <w:rPr>
                <w:rFonts w:ascii="Times New Roman" w:hAnsi="Times New Roman" w:cs="Times New Roman"/>
                <w:sz w:val="24"/>
                <w:szCs w:val="24"/>
              </w:rPr>
            </w:pPr>
            <w:r w:rsidRPr="00A72A39">
              <w:rPr>
                <w:rFonts w:ascii="Times New Roman" w:hAnsi="Times New Roman" w:cs="Times New Roman"/>
                <w:sz w:val="24"/>
                <w:szCs w:val="24"/>
              </w:rPr>
              <w:t>Проверка подготовленных материалов для   тезауруса по проблеме</w:t>
            </w:r>
          </w:p>
        </w:tc>
      </w:tr>
      <w:tr w:rsidR="00434776" w:rsidRPr="00A72A39" w:rsidTr="00336176">
        <w:tc>
          <w:tcPr>
            <w:tcW w:w="709"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autoSpaceDE w:val="0"/>
              <w:autoSpaceDN w:val="0"/>
              <w:adjustRightInd w:val="0"/>
              <w:spacing w:after="0" w:line="240" w:lineRule="auto"/>
              <w:ind w:left="0" w:firstLineChars="0" w:hanging="2"/>
              <w:jc w:val="center"/>
              <w:rPr>
                <w:rFonts w:ascii="Times New Roman" w:hAnsi="Times New Roman" w:cs="Times New Roman"/>
                <w:sz w:val="24"/>
                <w:szCs w:val="24"/>
              </w:rPr>
            </w:pPr>
            <w:r w:rsidRPr="00A72A39">
              <w:rPr>
                <w:rFonts w:ascii="Times New Roman" w:hAnsi="Times New Roman" w:cs="Times New Roman"/>
                <w:sz w:val="24"/>
                <w:szCs w:val="24"/>
              </w:rPr>
              <w:t>2.</w:t>
            </w:r>
          </w:p>
        </w:tc>
        <w:tc>
          <w:tcPr>
            <w:tcW w:w="3686"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widowControl w:val="0"/>
              <w:overflowPunct w:val="0"/>
              <w:autoSpaceDE w:val="0"/>
              <w:autoSpaceDN w:val="0"/>
              <w:adjustRightInd w:val="0"/>
              <w:spacing w:after="0" w:line="240" w:lineRule="auto"/>
              <w:ind w:left="0" w:firstLineChars="0" w:hanging="2"/>
              <w:jc w:val="center"/>
              <w:rPr>
                <w:rFonts w:ascii="Times New Roman" w:hAnsi="Times New Roman" w:cs="Times New Roman"/>
                <w:sz w:val="24"/>
                <w:szCs w:val="24"/>
              </w:rPr>
            </w:pPr>
            <w:r w:rsidRPr="00A72A39">
              <w:rPr>
                <w:rFonts w:ascii="Times New Roman" w:hAnsi="Times New Roman" w:cs="Times New Roman"/>
                <w:b/>
                <w:bCs/>
                <w:color w:val="000000"/>
                <w:sz w:val="24"/>
                <w:szCs w:val="24"/>
              </w:rPr>
              <w:t>Педагогические способности и их использование  в  решении  педагогических ситуаций</w:t>
            </w:r>
          </w:p>
          <w:p w:rsidR="00434776" w:rsidRPr="00A72A39" w:rsidRDefault="00434776" w:rsidP="004A6781">
            <w:pPr>
              <w:spacing w:after="0" w:line="240" w:lineRule="auto"/>
              <w:ind w:left="0" w:firstLineChars="0" w:hanging="2"/>
              <w:jc w:val="both"/>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34776" w:rsidRPr="00A72A39" w:rsidRDefault="00434776" w:rsidP="004A6781">
            <w:pPr>
              <w:widowControl w:val="0"/>
              <w:autoSpaceDE w:val="0"/>
              <w:autoSpaceDN w:val="0"/>
              <w:adjustRightInd w:val="0"/>
              <w:spacing w:after="0" w:line="240" w:lineRule="auto"/>
              <w:ind w:left="0" w:firstLineChars="0" w:hanging="2"/>
              <w:jc w:val="center"/>
              <w:rPr>
                <w:rFonts w:ascii="Times New Roman" w:hAnsi="Times New Roman" w:cs="Times New Roman"/>
                <w:bCs/>
                <w:sz w:val="24"/>
                <w:szCs w:val="24"/>
              </w:rPr>
            </w:pPr>
            <w:r w:rsidRPr="00A72A39">
              <w:rPr>
                <w:rFonts w:ascii="Times New Roman" w:hAnsi="Times New Roman" w:cs="Times New Roman"/>
                <w:bCs/>
                <w:sz w:val="24"/>
                <w:szCs w:val="24"/>
              </w:rPr>
              <w:t xml:space="preserve">Подготовка </w:t>
            </w:r>
          </w:p>
          <w:p w:rsidR="00434776" w:rsidRPr="00A72A39" w:rsidRDefault="00434776" w:rsidP="004A6781">
            <w:pPr>
              <w:widowControl w:val="0"/>
              <w:autoSpaceDE w:val="0"/>
              <w:autoSpaceDN w:val="0"/>
              <w:adjustRightInd w:val="0"/>
              <w:spacing w:after="0" w:line="240" w:lineRule="auto"/>
              <w:ind w:left="0" w:firstLineChars="0" w:hanging="2"/>
              <w:jc w:val="center"/>
              <w:rPr>
                <w:rFonts w:ascii="Times New Roman" w:hAnsi="Times New Roman" w:cs="Times New Roman"/>
                <w:bCs/>
                <w:sz w:val="24"/>
                <w:szCs w:val="24"/>
              </w:rPr>
            </w:pPr>
            <w:r w:rsidRPr="00A72A39">
              <w:rPr>
                <w:rFonts w:ascii="Times New Roman" w:hAnsi="Times New Roman" w:cs="Times New Roman"/>
                <w:bCs/>
                <w:sz w:val="24"/>
                <w:szCs w:val="24"/>
              </w:rPr>
              <w:t>к учебно-познавательной  игре-путешествию «Метапредметный аспект коммуни</w:t>
            </w:r>
            <w:r w:rsidR="004A6781" w:rsidRPr="00A72A39">
              <w:rPr>
                <w:rFonts w:ascii="Times New Roman" w:hAnsi="Times New Roman" w:cs="Times New Roman"/>
                <w:bCs/>
                <w:sz w:val="24"/>
                <w:szCs w:val="24"/>
              </w:rPr>
              <w:t xml:space="preserve">кативной деятельности учителя» </w:t>
            </w:r>
          </w:p>
        </w:tc>
        <w:tc>
          <w:tcPr>
            <w:tcW w:w="2694" w:type="dxa"/>
            <w:tcBorders>
              <w:top w:val="single" w:sz="4" w:space="0" w:color="auto"/>
              <w:left w:val="single" w:sz="4" w:space="0" w:color="auto"/>
              <w:bottom w:val="single" w:sz="4" w:space="0" w:color="auto"/>
              <w:right w:val="single" w:sz="6" w:space="0" w:color="auto"/>
            </w:tcBorders>
          </w:tcPr>
          <w:p w:rsidR="00434776" w:rsidRPr="00A72A39" w:rsidRDefault="00434776" w:rsidP="004A6781">
            <w:pPr>
              <w:spacing w:after="0" w:line="240" w:lineRule="auto"/>
              <w:ind w:left="0" w:firstLineChars="0" w:hanging="2"/>
              <w:jc w:val="both"/>
              <w:rPr>
                <w:rFonts w:ascii="Times New Roman" w:hAnsi="Times New Roman" w:cs="Times New Roman"/>
                <w:sz w:val="24"/>
                <w:szCs w:val="24"/>
              </w:rPr>
            </w:pPr>
            <w:r w:rsidRPr="00A72A39">
              <w:rPr>
                <w:rFonts w:ascii="Times New Roman" w:hAnsi="Times New Roman" w:cs="Times New Roman"/>
                <w:sz w:val="24"/>
                <w:szCs w:val="24"/>
              </w:rPr>
              <w:t>Проверка глоссария</w:t>
            </w:r>
            <w:r w:rsidRPr="00A72A39">
              <w:rPr>
                <w:rFonts w:ascii="Times New Roman" w:hAnsi="Times New Roman" w:cs="Times New Roman"/>
                <w:bCs/>
                <w:sz w:val="24"/>
                <w:szCs w:val="24"/>
              </w:rPr>
              <w:t xml:space="preserve"> основных понятий  по проблеме «Коммуникативная деятельность педагога»</w:t>
            </w:r>
          </w:p>
        </w:tc>
      </w:tr>
      <w:tr w:rsidR="00434776" w:rsidRPr="00A72A39" w:rsidTr="00336176">
        <w:tc>
          <w:tcPr>
            <w:tcW w:w="709"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autoSpaceDE w:val="0"/>
              <w:autoSpaceDN w:val="0"/>
              <w:adjustRightInd w:val="0"/>
              <w:spacing w:after="0" w:line="240" w:lineRule="auto"/>
              <w:ind w:left="0" w:firstLineChars="0" w:hanging="2"/>
              <w:jc w:val="center"/>
              <w:rPr>
                <w:rFonts w:ascii="Times New Roman" w:hAnsi="Times New Roman" w:cs="Times New Roman"/>
                <w:sz w:val="24"/>
                <w:szCs w:val="24"/>
              </w:rPr>
            </w:pPr>
            <w:r w:rsidRPr="00A72A39">
              <w:rPr>
                <w:rFonts w:ascii="Times New Roman" w:hAnsi="Times New Roman" w:cs="Times New Roman"/>
                <w:sz w:val="24"/>
                <w:szCs w:val="24"/>
              </w:rPr>
              <w:t>3</w:t>
            </w:r>
          </w:p>
        </w:tc>
        <w:tc>
          <w:tcPr>
            <w:tcW w:w="3686" w:type="dxa"/>
            <w:tcBorders>
              <w:top w:val="single" w:sz="6" w:space="0" w:color="auto"/>
              <w:left w:val="single" w:sz="6" w:space="0" w:color="auto"/>
              <w:bottom w:val="single" w:sz="6" w:space="0" w:color="auto"/>
              <w:right w:val="single" w:sz="6" w:space="0" w:color="auto"/>
            </w:tcBorders>
            <w:vAlign w:val="center"/>
          </w:tcPr>
          <w:p w:rsidR="00434776" w:rsidRPr="00A72A39" w:rsidRDefault="00434776" w:rsidP="004A6781">
            <w:pPr>
              <w:spacing w:after="0" w:line="240" w:lineRule="auto"/>
              <w:ind w:left="0" w:firstLineChars="0" w:hanging="2"/>
              <w:jc w:val="center"/>
              <w:rPr>
                <w:rFonts w:ascii="Times New Roman" w:hAnsi="Times New Roman" w:cs="Times New Roman"/>
                <w:color w:val="000000"/>
                <w:sz w:val="24"/>
                <w:szCs w:val="24"/>
              </w:rPr>
            </w:pPr>
            <w:r w:rsidRPr="00A72A39">
              <w:rPr>
                <w:rFonts w:ascii="Times New Roman" w:hAnsi="Times New Roman" w:cs="Times New Roman"/>
                <w:b/>
                <w:bCs/>
                <w:color w:val="000000"/>
                <w:sz w:val="24"/>
                <w:szCs w:val="24"/>
              </w:rPr>
              <w:t xml:space="preserve">Учитель – творчески саморазвивающаяся личность </w:t>
            </w:r>
            <w:r w:rsidRPr="00A72A39">
              <w:rPr>
                <w:rFonts w:ascii="Times New Roman" w:hAnsi="Times New Roman" w:cs="Times New Roman"/>
                <w:bCs/>
                <w:color w:val="000000"/>
                <w:sz w:val="24"/>
                <w:szCs w:val="24"/>
              </w:rPr>
              <w:t>(учитель-воспитатель, учитель-наставник, учитель-консультант, учитель-исследователь)</w:t>
            </w:r>
          </w:p>
        </w:tc>
        <w:tc>
          <w:tcPr>
            <w:tcW w:w="2409" w:type="dxa"/>
            <w:tcBorders>
              <w:top w:val="single" w:sz="4" w:space="0" w:color="auto"/>
              <w:left w:val="single" w:sz="4" w:space="0" w:color="auto"/>
              <w:bottom w:val="single" w:sz="4" w:space="0" w:color="auto"/>
              <w:right w:val="single" w:sz="4" w:space="0" w:color="auto"/>
            </w:tcBorders>
            <w:vAlign w:val="center"/>
          </w:tcPr>
          <w:p w:rsidR="00434776" w:rsidRPr="00A72A39" w:rsidRDefault="00434776" w:rsidP="004A6781">
            <w:pPr>
              <w:widowControl w:val="0"/>
              <w:autoSpaceDE w:val="0"/>
              <w:autoSpaceDN w:val="0"/>
              <w:adjustRightInd w:val="0"/>
              <w:spacing w:after="0" w:line="240" w:lineRule="auto"/>
              <w:ind w:left="0" w:firstLineChars="0" w:hanging="2"/>
              <w:jc w:val="center"/>
              <w:rPr>
                <w:rFonts w:ascii="Times New Roman" w:hAnsi="Times New Roman" w:cs="Times New Roman"/>
                <w:bCs/>
                <w:color w:val="000000"/>
                <w:sz w:val="24"/>
                <w:szCs w:val="24"/>
              </w:rPr>
            </w:pPr>
            <w:r w:rsidRPr="00A72A39">
              <w:rPr>
                <w:rFonts w:ascii="Times New Roman" w:hAnsi="Times New Roman" w:cs="Times New Roman"/>
                <w:color w:val="000000"/>
                <w:sz w:val="24"/>
                <w:szCs w:val="24"/>
              </w:rPr>
              <w:t xml:space="preserve">Подготовка к дискуссионному  клубу «Духовно-нравственный образ педагога» </w:t>
            </w:r>
            <w:r w:rsidRPr="00A72A39">
              <w:rPr>
                <w:rFonts w:ascii="Times New Roman" w:hAnsi="Times New Roman" w:cs="Times New Roman"/>
                <w:bCs/>
                <w:color w:val="000000"/>
                <w:sz w:val="24"/>
                <w:szCs w:val="24"/>
              </w:rPr>
              <w:t xml:space="preserve"> </w:t>
            </w:r>
          </w:p>
        </w:tc>
        <w:tc>
          <w:tcPr>
            <w:tcW w:w="2694" w:type="dxa"/>
            <w:tcBorders>
              <w:top w:val="single" w:sz="4" w:space="0" w:color="auto"/>
              <w:left w:val="single" w:sz="4" w:space="0" w:color="auto"/>
              <w:bottom w:val="single" w:sz="4" w:space="0" w:color="auto"/>
              <w:right w:val="single" w:sz="6" w:space="0" w:color="auto"/>
            </w:tcBorders>
          </w:tcPr>
          <w:p w:rsidR="00434776" w:rsidRPr="00A72A39" w:rsidRDefault="00434776" w:rsidP="004A6781">
            <w:pPr>
              <w:autoSpaceDE w:val="0"/>
              <w:autoSpaceDN w:val="0"/>
              <w:adjustRightInd w:val="0"/>
              <w:spacing w:after="0" w:line="240" w:lineRule="auto"/>
              <w:ind w:left="0" w:firstLineChars="0" w:hanging="2"/>
              <w:jc w:val="both"/>
              <w:rPr>
                <w:rFonts w:ascii="Times New Roman" w:hAnsi="Times New Roman" w:cs="Times New Roman"/>
                <w:sz w:val="24"/>
                <w:szCs w:val="24"/>
              </w:rPr>
            </w:pPr>
            <w:r w:rsidRPr="00A72A39">
              <w:rPr>
                <w:rFonts w:ascii="Times New Roman" w:hAnsi="Times New Roman" w:cs="Times New Roman"/>
                <w:sz w:val="24"/>
                <w:szCs w:val="24"/>
              </w:rPr>
              <w:t>Собеседование по  сопоставительному анализу разных точек зрения на духовно-нравственные основы педагогической деятельности</w:t>
            </w:r>
          </w:p>
        </w:tc>
      </w:tr>
    </w:tbl>
    <w:p w:rsidR="00434776" w:rsidRPr="00A72A39" w:rsidRDefault="00434776"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p>
    <w:p w:rsidR="006D4C39" w:rsidRPr="00A72A39" w:rsidRDefault="007076E8"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Участие в научно-практических конференциях, </w:t>
      </w:r>
      <w:r w:rsidR="001E5C80" w:rsidRPr="00A72A39">
        <w:rPr>
          <w:rFonts w:ascii="Times New Roman" w:eastAsia="Times New Roman" w:hAnsi="Times New Roman" w:cs="Times New Roman"/>
          <w:color w:val="000000"/>
          <w:sz w:val="24"/>
          <w:szCs w:val="24"/>
        </w:rPr>
        <w:t>олимпиадах и конкурсах</w:t>
      </w:r>
      <w:r w:rsidRPr="00A72A39">
        <w:rPr>
          <w:rFonts w:ascii="Times New Roman" w:eastAsia="Times New Roman" w:hAnsi="Times New Roman" w:cs="Times New Roman"/>
          <w:color w:val="000000"/>
          <w:sz w:val="24"/>
          <w:szCs w:val="24"/>
        </w:rPr>
        <w:t>,  защита проектов.</w:t>
      </w:r>
    </w:p>
    <w:p w:rsidR="006D4C39" w:rsidRPr="00A72A39" w:rsidRDefault="009F7FA4"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Образовательные результаты, в соответствии с целью программы, демонстрируются в формах:</w:t>
      </w:r>
      <w:r w:rsidR="001E5C80" w:rsidRPr="00A72A39">
        <w:rPr>
          <w:rFonts w:ascii="Times New Roman" w:eastAsia="Times New Roman" w:hAnsi="Times New Roman" w:cs="Times New Roman"/>
          <w:color w:val="000000"/>
          <w:sz w:val="24"/>
          <w:szCs w:val="24"/>
        </w:rPr>
        <w:t xml:space="preserve"> </w:t>
      </w:r>
      <w:r w:rsidRPr="00A72A39">
        <w:rPr>
          <w:rFonts w:ascii="Times New Roman" w:eastAsia="Times New Roman" w:hAnsi="Times New Roman" w:cs="Times New Roman"/>
          <w:color w:val="000000"/>
          <w:sz w:val="24"/>
          <w:szCs w:val="24"/>
        </w:rPr>
        <w:t>аналитическая справка</w:t>
      </w:r>
    </w:p>
    <w:p w:rsidR="006D4C39" w:rsidRPr="00A72A39" w:rsidRDefault="001E5C80" w:rsidP="00336176">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3.3.</w:t>
      </w:r>
      <w:r w:rsidR="009F7FA4" w:rsidRPr="00A72A39">
        <w:rPr>
          <w:rFonts w:ascii="Times New Roman" w:eastAsia="Times New Roman" w:hAnsi="Times New Roman" w:cs="Times New Roman"/>
          <w:b/>
          <w:color w:val="000000"/>
          <w:sz w:val="24"/>
          <w:szCs w:val="24"/>
        </w:rPr>
        <w:t xml:space="preserve"> Оценочные материалы</w:t>
      </w:r>
    </w:p>
    <w:p w:rsidR="00434776" w:rsidRPr="00A72A39" w:rsidRDefault="00434776" w:rsidP="004A6781">
      <w:pPr>
        <w:tabs>
          <w:tab w:val="left" w:pos="1701"/>
        </w:tabs>
        <w:spacing w:after="0" w:line="240" w:lineRule="atLeast"/>
        <w:ind w:left="0" w:firstLineChars="0" w:hanging="2"/>
        <w:jc w:val="center"/>
        <w:rPr>
          <w:rFonts w:ascii="Times New Roman" w:hAnsi="Times New Roman" w:cs="Times New Roman"/>
          <w:sz w:val="24"/>
          <w:szCs w:val="24"/>
        </w:rPr>
      </w:pPr>
      <w:r w:rsidRPr="00A72A39">
        <w:rPr>
          <w:rFonts w:ascii="Times New Roman" w:eastAsia="Times New Roman" w:hAnsi="Times New Roman" w:cs="Times New Roman"/>
          <w:color w:val="000000"/>
          <w:sz w:val="24"/>
          <w:szCs w:val="24"/>
        </w:rPr>
        <w:t xml:space="preserve">анкетирования и тестирования разработанные в </w:t>
      </w:r>
      <w:r w:rsidRPr="00A72A39">
        <w:rPr>
          <w:rFonts w:ascii="Times New Roman" w:hAnsi="Times New Roman" w:cs="Times New Roman"/>
          <w:sz w:val="24"/>
          <w:szCs w:val="24"/>
        </w:rPr>
        <w:t xml:space="preserve">научно-педагогической литературе: исследований  профессора Н.Е. Щурковой «Педагогика высокого полета», "Горизонт воспитания". - М.: Изд-во ИТРК, 2017.; «Речь педагога» . - М.: Изд-во ИТРК, 2019.  </w:t>
      </w:r>
    </w:p>
    <w:p w:rsidR="001D5AB6" w:rsidRPr="00A72A39" w:rsidRDefault="001D5AB6" w:rsidP="00336176">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rsidR="006D4C39" w:rsidRPr="00A72A39" w:rsidRDefault="00336176"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4</w:t>
      </w:r>
      <w:r w:rsidR="001E5C80" w:rsidRPr="00A72A39">
        <w:rPr>
          <w:rFonts w:ascii="Times New Roman" w:eastAsia="Times New Roman" w:hAnsi="Times New Roman" w:cs="Times New Roman"/>
          <w:b/>
          <w:color w:val="000000"/>
          <w:sz w:val="24"/>
          <w:szCs w:val="24"/>
        </w:rPr>
        <w:t xml:space="preserve">. </w:t>
      </w:r>
      <w:r w:rsidR="009F7FA4" w:rsidRPr="00A72A39">
        <w:rPr>
          <w:rFonts w:ascii="Times New Roman" w:eastAsia="Times New Roman" w:hAnsi="Times New Roman" w:cs="Times New Roman"/>
          <w:b/>
          <w:color w:val="000000"/>
          <w:sz w:val="24"/>
          <w:szCs w:val="24"/>
        </w:rPr>
        <w:t xml:space="preserve">Список литературы </w:t>
      </w:r>
    </w:p>
    <w:p w:rsidR="006D4C39" w:rsidRPr="00A72A39" w:rsidRDefault="00336176" w:rsidP="001E5C80">
      <w:pPr>
        <w:pBdr>
          <w:top w:val="nil"/>
          <w:left w:val="nil"/>
          <w:bottom w:val="nil"/>
          <w:right w:val="nil"/>
          <w:between w:val="nil"/>
        </w:pBdr>
        <w:spacing w:after="0" w:line="240" w:lineRule="auto"/>
        <w:ind w:leftChars="0" w:left="0" w:firstLineChars="0" w:firstLine="720"/>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b/>
          <w:color w:val="000000"/>
          <w:sz w:val="24"/>
          <w:szCs w:val="24"/>
        </w:rPr>
        <w:t>4</w:t>
      </w:r>
      <w:r w:rsidR="001E5C80" w:rsidRPr="00A72A39">
        <w:rPr>
          <w:rFonts w:ascii="Times New Roman" w:eastAsia="Times New Roman" w:hAnsi="Times New Roman" w:cs="Times New Roman"/>
          <w:b/>
          <w:color w:val="000000"/>
          <w:sz w:val="24"/>
          <w:szCs w:val="24"/>
        </w:rPr>
        <w:t>.</w:t>
      </w:r>
      <w:r w:rsidR="009F7FA4" w:rsidRPr="00A72A39">
        <w:rPr>
          <w:rFonts w:ascii="Times New Roman" w:eastAsia="Times New Roman" w:hAnsi="Times New Roman" w:cs="Times New Roman"/>
          <w:b/>
          <w:color w:val="000000"/>
          <w:sz w:val="24"/>
          <w:szCs w:val="24"/>
        </w:rPr>
        <w:t>1</w:t>
      </w:r>
      <w:r w:rsidR="001E5C80" w:rsidRPr="00A72A39">
        <w:rPr>
          <w:rFonts w:ascii="Times New Roman" w:eastAsia="Times New Roman" w:hAnsi="Times New Roman" w:cs="Times New Roman"/>
          <w:b/>
          <w:color w:val="000000"/>
          <w:sz w:val="24"/>
          <w:szCs w:val="24"/>
        </w:rPr>
        <w:t>.</w:t>
      </w:r>
      <w:r w:rsidR="009F7FA4" w:rsidRPr="00A72A39">
        <w:rPr>
          <w:rFonts w:ascii="Times New Roman" w:eastAsia="Times New Roman" w:hAnsi="Times New Roman" w:cs="Times New Roman"/>
          <w:b/>
          <w:color w:val="000000"/>
          <w:sz w:val="24"/>
          <w:szCs w:val="24"/>
        </w:rPr>
        <w:t xml:space="preserve"> Основная и дополнительная</w:t>
      </w:r>
    </w:p>
    <w:p w:rsidR="00434776" w:rsidRPr="00A72A39" w:rsidRDefault="00434776" w:rsidP="004A6781">
      <w:pPr>
        <w:spacing w:after="0" w:line="240" w:lineRule="auto"/>
        <w:ind w:left="0" w:firstLineChars="0" w:hanging="2"/>
        <w:jc w:val="center"/>
        <w:rPr>
          <w:rFonts w:ascii="Times New Roman" w:hAnsi="Times New Roman" w:cs="Times New Roman"/>
          <w:i/>
          <w:sz w:val="24"/>
          <w:szCs w:val="24"/>
        </w:rPr>
      </w:pPr>
      <w:r w:rsidRPr="00A72A39">
        <w:rPr>
          <w:rFonts w:ascii="Times New Roman" w:hAnsi="Times New Roman" w:cs="Times New Roman"/>
          <w:i/>
          <w:sz w:val="24"/>
          <w:szCs w:val="24"/>
        </w:rPr>
        <w:t>Основная литература</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 xml:space="preserve">Бермус, А.Г. Введение в педагогическую деятельность : учебник / А.Г. Бермус. - М. : Директ-Медиа, 2013. - 112 с. - ISBN 978-5-4458-3047-4 ; То же [Электронный ресурс]. - URL: </w:t>
      </w:r>
      <w:hyperlink r:id="rId8" w:history="1">
        <w:r w:rsidRPr="00A72A39">
          <w:rPr>
            <w:rStyle w:val="aa"/>
            <w:rFonts w:ascii="Times New Roman" w:hAnsi="Times New Roman" w:cs="Times New Roman"/>
            <w:sz w:val="24"/>
            <w:szCs w:val="24"/>
          </w:rPr>
          <w:t>http://biblioclub.ru/index.php?page=book&amp;id=209242</w:t>
        </w:r>
      </w:hyperlink>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lastRenderedPageBreak/>
        <w:t>Борытко Н.М. Педагогика: учеб. пособие для студ. вузов, обуч по пед. спец. (ОПД.Ф.02 - Педагогика)/Н.М. Борытко, И.А. Соловцова, А.М. Байков.-2-е изд., стер.-М.:Академия,2009.-496с.-(Высшее профессиональное образования)</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Никитина, Н. Н. Введение в педагогическую деятельность. Теория и практика: учеб. пособие для студ. вузов, обуч. по пед. специальностям (ОПД.Ф.02 - Педагогика) [Текст] / Н. Н. Никитина. - 3-е изд., стер. - М. : Академия, 2007. - 224 с. - (Высшее профессиональное образование).</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 xml:space="preserve">Пешкова, В.Е. Педагогика: курс лекций : учебное пособие / В.Е. Пешкова. - М. ; Берлин : Директ-Медиа, 2015. - Ч. 1. Введение в педагогическую деятельность. - 69 с. : ил. - Библиогр. в кн. - ISBN 978-5-4475-3911-5 ; То же [Электронный ресурс]. - URL: </w:t>
      </w:r>
      <w:hyperlink r:id="rId9" w:history="1">
        <w:r w:rsidRPr="00A72A39">
          <w:rPr>
            <w:rStyle w:val="aa"/>
            <w:rFonts w:ascii="Times New Roman" w:hAnsi="Times New Roman" w:cs="Times New Roman"/>
            <w:sz w:val="24"/>
            <w:szCs w:val="24"/>
          </w:rPr>
          <w:t>http://biblioclub.ru/index.php?page=book&amp;id=426678</w:t>
        </w:r>
      </w:hyperlink>
      <w:r w:rsidRPr="00A72A39">
        <w:rPr>
          <w:rFonts w:ascii="Times New Roman" w:hAnsi="Times New Roman" w:cs="Times New Roman"/>
          <w:sz w:val="24"/>
          <w:szCs w:val="24"/>
        </w:rPr>
        <w:t>.</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Педагогическое сопровождение исследовательской деятельности магистра в образовательном пространстве:  учебное пособие / В.И. Попова; Мин-во образования и науки РФ; Оренб. гос. пед. ун-т. – Оренбург: ГБУ РЦРО, 2016. – 75 с.</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Попова, В.И. Воспитательная работа с детьми и молодежью: содержательные доминанты. - Ценностно-смысловые ориентиры воспитательной работы  с детьми и молодежью: сборник научных статей / сост. и науч. ред. д.п.н., проф. В, И. Попова. – Оренбург: ГБУ РЦРО, 2015. – С. 7- 19.</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pacing w:val="-8"/>
          <w:sz w:val="24"/>
          <w:szCs w:val="24"/>
        </w:rPr>
        <w:t>Попова, В.И. Образовательно-развивающая модель взаимосвязанной учебной и внеучебной деятельности школьника. Реализация концепций «Регионоведение» и «Профориентология» : учебное пособие / В.И. Попова ; Мин-во образования и науки Рос. Федерации ; Оренб. гос. пед. ун-т. – Оренбург : Изд-во ОГПУ, 2010. – 136 с.</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kern w:val="2"/>
          <w:sz w:val="24"/>
          <w:szCs w:val="24"/>
        </w:rPr>
        <w:t xml:space="preserve">Попова, В.И. Поликультурная составляющая элективного курса «Регионоведение» для старшеклассников / В.\И. Попова // Русский язык в национальной школе. 2009. № 2. С. 25—29. </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Style w:val="afb"/>
          <w:rFonts w:ascii="Times New Roman" w:hAnsi="Times New Roman" w:cs="Times New Roman"/>
          <w:sz w:val="24"/>
          <w:szCs w:val="24"/>
        </w:rPr>
        <w:t>Педагогика</w:t>
      </w:r>
      <w:r w:rsidRPr="00A72A39">
        <w:rPr>
          <w:rFonts w:ascii="Times New Roman" w:hAnsi="Times New Roman" w:cs="Times New Roman"/>
          <w:sz w:val="24"/>
          <w:szCs w:val="24"/>
        </w:rPr>
        <w:t xml:space="preserve"> [Текст] : учебник для студентов вузов, обучающихся по направлениям подготовки 44.03.01 "Педагогическое образование" и 44.03.05 "Педагогическое образование" (с двумя профилями подготовки) (квалификация (степень) "бакалавр") / Под ред. В.Г. Рындак. - М. : ИНФРА-М, 2017. - 427 с.</w:t>
      </w:r>
    </w:p>
    <w:p w:rsidR="00434776" w:rsidRPr="00A72A39" w:rsidRDefault="00434776" w:rsidP="004A6781">
      <w:pPr>
        <w:numPr>
          <w:ilvl w:val="0"/>
          <w:numId w:val="6"/>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Янушевский, В.Н. Методика и организация проектной деятельности в школе. 5–9 классы: методическое пособие для учителей и руководителей школ / В.Н. Янушевский. - М. : Гуманитарный издательский центр ВЛАДОС, 2015. - 127 с. : ил. - Библиогр. в кн. - ISBN 978-5-691-02195-4 ; То же [Электронный ресурс]. - URL: http://biblioclub.ru/index.php?page=book&amp;id=429797</w:t>
      </w:r>
    </w:p>
    <w:p w:rsidR="00434776" w:rsidRPr="00A72A39" w:rsidRDefault="00434776" w:rsidP="004A6781">
      <w:pPr>
        <w:spacing w:after="0" w:line="240" w:lineRule="auto"/>
        <w:ind w:left="0" w:firstLineChars="0" w:hanging="2"/>
        <w:jc w:val="center"/>
        <w:rPr>
          <w:rFonts w:ascii="Times New Roman" w:hAnsi="Times New Roman" w:cs="Times New Roman"/>
          <w:i/>
          <w:sz w:val="24"/>
          <w:szCs w:val="24"/>
        </w:rPr>
      </w:pPr>
    </w:p>
    <w:p w:rsidR="00434776" w:rsidRPr="00A72A39" w:rsidRDefault="00434776" w:rsidP="001E5C80">
      <w:pPr>
        <w:spacing w:after="0" w:line="240" w:lineRule="auto"/>
        <w:ind w:left="0" w:firstLineChars="0" w:hanging="2"/>
        <w:jc w:val="center"/>
        <w:rPr>
          <w:rFonts w:ascii="Times New Roman" w:hAnsi="Times New Roman" w:cs="Times New Roman"/>
          <w:i/>
          <w:sz w:val="24"/>
          <w:szCs w:val="24"/>
        </w:rPr>
      </w:pPr>
      <w:r w:rsidRPr="00A72A39">
        <w:rPr>
          <w:rFonts w:ascii="Times New Roman" w:hAnsi="Times New Roman" w:cs="Times New Roman"/>
          <w:i/>
          <w:sz w:val="24"/>
          <w:szCs w:val="24"/>
        </w:rPr>
        <w:t>Дополнительная литература</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Ахметова, Д.З. Теория и методика воспитания : учебное пособие / Д.З. Ахметова, В.Ф. Габдулхаков. - Казань : Познание, 2007. - 184 с. : табл. - ISBN 978-5-8399-0223- 7 ; То же [Электронный ресурс]. - URL:</w:t>
      </w:r>
      <w:r w:rsidRPr="00A72A39">
        <w:rPr>
          <w:rStyle w:val="apple-converted-space"/>
          <w:rFonts w:ascii="Times New Roman" w:hAnsi="Times New Roman" w:cs="Times New Roman"/>
          <w:sz w:val="24"/>
          <w:szCs w:val="24"/>
        </w:rPr>
        <w:t> </w:t>
      </w:r>
      <w:hyperlink r:id="rId10" w:history="1">
        <w:r w:rsidRPr="00A72A39">
          <w:rPr>
            <w:rStyle w:val="aa"/>
            <w:rFonts w:ascii="Times New Roman" w:hAnsi="Times New Roman" w:cs="Times New Roman"/>
            <w:sz w:val="24"/>
            <w:szCs w:val="24"/>
          </w:rPr>
          <w:t>http://biblioclub.ru/index.php?page=book&amp;id=258024</w:t>
        </w:r>
      </w:hyperlink>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Борытко Н.М. Диагностическая деятельность педагога: Учеб. пособие для студ. вузов, обуч. по спец. "Соц. педагогика", "Педагогика" / Н.М. Борытко; Под ред. В.А. Сластенина, И.А. Колесниковой, 2006, Академия. - 288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Борытко Н.М. Диагностическая деятельность педагога: Учеб. пособие для студ. вузов, обуч. по спец. "Соц. педагогика", "Педагогика" / Н.М. Борытко; Под ред. В.А. Сластенина, И.А. Колесниковой, 2008, Академия. - 288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lastRenderedPageBreak/>
        <w:t>Борытко Н.М. Педагог в пространствах современного воспитания: Монография / Н.М. Борытко; М-во образования Рос. Федерации, Волгоград. гос. пед. ун-т, 2001, Перемена. - 214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Борытко Н.М. Профессиональное воспитание студентов вуза: Учеб.-методич. пособие. Вып.4, 2004. - 120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Емельянова И.Н. Теория и методика воспитания: учеб. пособие для студ. вузов, обуч. по спец. "Педагогика и психология" / И. Н. Емельянова, 2008, Академия. - 256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Кукушин В.С. Введение в педагогическую деятельность : учебное пособие / В. С. Кукушин, 2005, МарТ. - 256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Кукушин В.С. Теория и методика воспитательной работы: Учеб. пособие для студ. вузов, обуч. по спец. "Педагогика" / В. С. Кукушин, 2004, МарТ. - 352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Панфилова А.П. Игровое моделирование в деятельности педагога: Учеб. пособие для студ. вузов, обуч. по пед. специальностям (ОПД.Ф.02. - Педагогика) / А. П. Панфилова ; ред.: В. А. Сластенин, И. А. Колесникова, 2008, Академия. - 368 с.</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shd w:val="clear" w:color="auto" w:fill="FFFFFF"/>
        </w:rPr>
      </w:pPr>
      <w:r w:rsidRPr="00A72A39">
        <w:rPr>
          <w:rFonts w:ascii="Times New Roman" w:hAnsi="Times New Roman" w:cs="Times New Roman"/>
          <w:sz w:val="24"/>
          <w:szCs w:val="24"/>
          <w:shd w:val="clear" w:color="auto" w:fill="FFFFFF"/>
        </w:rPr>
        <w:t xml:space="preserve">Педагогика / ред.: В.Г. Рындак .— 2006 .— 630с- ISBN 978-5-06-005609-0.- http://rucont.ru/efd/166469?cldren=0 </w:t>
      </w:r>
    </w:p>
    <w:p w:rsidR="00434776" w:rsidRPr="00A72A39" w:rsidRDefault="00434776" w:rsidP="004A6781">
      <w:pPr>
        <w:numPr>
          <w:ilvl w:val="0"/>
          <w:numId w:val="7"/>
        </w:numPr>
        <w:shd w:val="clear" w:color="auto" w:fill="FFFFFF"/>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bCs/>
          <w:sz w:val="24"/>
          <w:szCs w:val="24"/>
        </w:rPr>
        <w:t>Педагогика: Теории, системы, технологии: Учебник для студ. высш. и сред. учеб. заведений</w:t>
      </w:r>
      <w:r w:rsidRPr="00A72A39">
        <w:rPr>
          <w:rFonts w:ascii="Times New Roman" w:hAnsi="Times New Roman" w:cs="Times New Roman"/>
          <w:sz w:val="24"/>
          <w:szCs w:val="24"/>
        </w:rPr>
        <w:t>/ С.А. Смирнов, И.Б. Котова, Е.Н. Шиянов и др.; Под ред. С.А. Смирнова.-7-е изд., стер..- М.: Академия, 2007.- 512с. -(Высшее профессиональное образования)</w:t>
      </w:r>
    </w:p>
    <w:p w:rsidR="00434776" w:rsidRPr="00A72A39" w:rsidRDefault="00434776" w:rsidP="004A6781">
      <w:pPr>
        <w:numPr>
          <w:ilvl w:val="0"/>
          <w:numId w:val="7"/>
        </w:numPr>
        <w:tabs>
          <w:tab w:val="left" w:pos="1134"/>
        </w:tabs>
        <w:suppressAutoHyphens w:val="0"/>
        <w:spacing w:after="0" w:line="240" w:lineRule="auto"/>
        <w:ind w:left="0" w:firstLineChars="0" w:hanging="2"/>
        <w:jc w:val="both"/>
        <w:textDirection w:val="lrTb"/>
        <w:textAlignment w:val="auto"/>
        <w:outlineLvl w:val="9"/>
        <w:rPr>
          <w:rFonts w:ascii="Times New Roman" w:hAnsi="Times New Roman" w:cs="Times New Roman"/>
          <w:sz w:val="24"/>
          <w:szCs w:val="24"/>
        </w:rPr>
      </w:pPr>
      <w:r w:rsidRPr="00A72A39">
        <w:rPr>
          <w:rFonts w:ascii="Times New Roman" w:hAnsi="Times New Roman" w:cs="Times New Roman"/>
          <w:sz w:val="24"/>
          <w:szCs w:val="24"/>
        </w:rPr>
        <w:t>Подласый И.П. Педагогика: Новый курс: учеб. для студ. вузов, обуч по пед. специальностям: В 2 кн.. Кн.2 : Процесс воспитания., 2001. - 256 с.</w:t>
      </w:r>
    </w:p>
    <w:p w:rsidR="001D5AB6" w:rsidRPr="00A72A39" w:rsidRDefault="001D5AB6"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p>
    <w:p w:rsidR="00434776" w:rsidRPr="00A72A39" w:rsidRDefault="009F7FA4" w:rsidP="001E5C80">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t xml:space="preserve">        </w:t>
      </w:r>
      <w:r w:rsidR="00336176" w:rsidRPr="00A72A39">
        <w:rPr>
          <w:rFonts w:ascii="Times New Roman" w:eastAsia="Times New Roman" w:hAnsi="Times New Roman" w:cs="Times New Roman"/>
          <w:b/>
          <w:color w:val="000000"/>
          <w:sz w:val="24"/>
          <w:szCs w:val="24"/>
        </w:rPr>
        <w:t>4</w:t>
      </w:r>
      <w:r w:rsidRPr="00A72A39">
        <w:rPr>
          <w:rFonts w:ascii="Times New Roman" w:eastAsia="Times New Roman" w:hAnsi="Times New Roman" w:cs="Times New Roman"/>
          <w:b/>
          <w:color w:val="000000"/>
          <w:sz w:val="24"/>
          <w:szCs w:val="24"/>
        </w:rPr>
        <w:t>.2</w:t>
      </w:r>
      <w:r w:rsidR="001E5C80" w:rsidRPr="00A72A39">
        <w:rPr>
          <w:rFonts w:ascii="Times New Roman" w:eastAsia="Times New Roman" w:hAnsi="Times New Roman" w:cs="Times New Roman"/>
          <w:b/>
          <w:color w:val="000000"/>
          <w:sz w:val="24"/>
          <w:szCs w:val="24"/>
        </w:rPr>
        <w:t>.</w:t>
      </w:r>
      <w:r w:rsidRPr="00A72A39">
        <w:rPr>
          <w:rFonts w:ascii="Times New Roman" w:eastAsia="Times New Roman" w:hAnsi="Times New Roman" w:cs="Times New Roman"/>
          <w:b/>
          <w:color w:val="000000"/>
          <w:sz w:val="24"/>
          <w:szCs w:val="24"/>
        </w:rPr>
        <w:t xml:space="preserve"> Интернет-ресурсы: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48"/>
        <w:gridCol w:w="4565"/>
      </w:tblGrid>
      <w:tr w:rsidR="00434776" w:rsidRPr="00A72A39" w:rsidTr="001E5C80">
        <w:tc>
          <w:tcPr>
            <w:tcW w:w="2405" w:type="dxa"/>
            <w:shd w:val="clear" w:color="auto" w:fill="E7E6E6"/>
          </w:tcPr>
          <w:p w:rsidR="00434776" w:rsidRPr="00A72A39" w:rsidRDefault="00434776" w:rsidP="004A6781">
            <w:pPr>
              <w:spacing w:after="0" w:line="240" w:lineRule="atLeast"/>
              <w:ind w:left="-2" w:firstLineChars="0" w:firstLine="0"/>
              <w:jc w:val="center"/>
              <w:rPr>
                <w:rFonts w:ascii="Times New Roman" w:hAnsi="Times New Roman" w:cs="Times New Roman"/>
                <w:sz w:val="24"/>
                <w:szCs w:val="24"/>
              </w:rPr>
            </w:pPr>
            <w:r w:rsidRPr="00A72A39">
              <w:rPr>
                <w:rFonts w:ascii="Times New Roman" w:hAnsi="Times New Roman" w:cs="Times New Roman"/>
                <w:sz w:val="24"/>
                <w:szCs w:val="24"/>
              </w:rPr>
              <w:t>1</w:t>
            </w:r>
          </w:p>
        </w:tc>
        <w:tc>
          <w:tcPr>
            <w:tcW w:w="2948" w:type="dxa"/>
            <w:shd w:val="clear" w:color="auto" w:fill="E7E6E6"/>
          </w:tcPr>
          <w:p w:rsidR="00434776" w:rsidRPr="00A72A39" w:rsidRDefault="00434776" w:rsidP="004A6781">
            <w:pPr>
              <w:spacing w:after="0" w:line="240" w:lineRule="atLeast"/>
              <w:ind w:left="-2" w:firstLineChars="0" w:firstLine="0"/>
              <w:jc w:val="center"/>
              <w:rPr>
                <w:rFonts w:ascii="Times New Roman" w:hAnsi="Times New Roman" w:cs="Times New Roman"/>
                <w:sz w:val="24"/>
                <w:szCs w:val="24"/>
              </w:rPr>
            </w:pPr>
            <w:r w:rsidRPr="00A72A39">
              <w:rPr>
                <w:rFonts w:ascii="Times New Roman" w:hAnsi="Times New Roman" w:cs="Times New Roman"/>
                <w:sz w:val="24"/>
                <w:szCs w:val="24"/>
              </w:rPr>
              <w:t>2</w:t>
            </w:r>
          </w:p>
        </w:tc>
        <w:tc>
          <w:tcPr>
            <w:tcW w:w="4565" w:type="dxa"/>
            <w:shd w:val="clear" w:color="auto" w:fill="E7E6E6"/>
          </w:tcPr>
          <w:p w:rsidR="00434776" w:rsidRPr="00A72A39" w:rsidRDefault="00434776" w:rsidP="004A6781">
            <w:pPr>
              <w:spacing w:after="0" w:line="240" w:lineRule="atLeast"/>
              <w:ind w:left="-2" w:firstLineChars="0" w:firstLine="0"/>
              <w:jc w:val="center"/>
              <w:rPr>
                <w:rFonts w:ascii="Times New Roman" w:hAnsi="Times New Roman" w:cs="Times New Roman"/>
                <w:sz w:val="24"/>
                <w:szCs w:val="24"/>
              </w:rPr>
            </w:pPr>
            <w:r w:rsidRPr="00A72A39">
              <w:rPr>
                <w:rFonts w:ascii="Times New Roman" w:hAnsi="Times New Roman" w:cs="Times New Roman"/>
                <w:sz w:val="24"/>
                <w:szCs w:val="24"/>
              </w:rPr>
              <w:t>3</w:t>
            </w:r>
          </w:p>
        </w:tc>
      </w:tr>
      <w:tr w:rsidR="00434776" w:rsidRPr="00A72A39" w:rsidTr="001E5C80">
        <w:tc>
          <w:tcPr>
            <w:tcW w:w="2405" w:type="dxa"/>
          </w:tcPr>
          <w:p w:rsidR="00434776" w:rsidRPr="00A72A39" w:rsidRDefault="00434776" w:rsidP="004A6781">
            <w:pPr>
              <w:pStyle w:val="Default"/>
              <w:ind w:left="0" w:firstLineChars="0" w:hanging="2"/>
              <w:jc w:val="both"/>
              <w:rPr>
                <w:rFonts w:cs="Times New Roman"/>
              </w:rPr>
            </w:pPr>
            <w:r w:rsidRPr="00A72A39">
              <w:rPr>
                <w:rFonts w:cs="Times New Roman"/>
              </w:rPr>
              <w:t xml:space="preserve">Российское образование. Федеральный портал </w:t>
            </w:r>
          </w:p>
          <w:p w:rsidR="00434776" w:rsidRPr="00A72A39" w:rsidRDefault="00434776" w:rsidP="004A6781">
            <w:pPr>
              <w:spacing w:line="240" w:lineRule="auto"/>
              <w:ind w:left="0" w:firstLineChars="0" w:hanging="2"/>
              <w:jc w:val="both"/>
              <w:rPr>
                <w:rFonts w:ascii="Times New Roman" w:hAnsi="Times New Roman" w:cs="Times New Roman"/>
                <w:sz w:val="24"/>
                <w:szCs w:val="24"/>
              </w:rPr>
            </w:pPr>
          </w:p>
        </w:tc>
        <w:tc>
          <w:tcPr>
            <w:tcW w:w="2948" w:type="dxa"/>
          </w:tcPr>
          <w:p w:rsidR="00434776" w:rsidRPr="00A72A39" w:rsidRDefault="00434776" w:rsidP="004A6781">
            <w:pPr>
              <w:pStyle w:val="Default"/>
              <w:ind w:left="0" w:firstLineChars="0" w:hanging="2"/>
              <w:rPr>
                <w:rFonts w:cs="Times New Roman"/>
              </w:rPr>
            </w:pPr>
            <w:r w:rsidRPr="00A72A39">
              <w:rPr>
                <w:rFonts w:cs="Times New Roman"/>
              </w:rPr>
              <w:t xml:space="preserve">http://window.edu.ru </w:t>
            </w:r>
          </w:p>
        </w:tc>
        <w:tc>
          <w:tcPr>
            <w:tcW w:w="4565" w:type="dxa"/>
          </w:tcPr>
          <w:p w:rsidR="00434776" w:rsidRPr="00A72A39" w:rsidRDefault="00434776" w:rsidP="004A6781">
            <w:pPr>
              <w:pStyle w:val="Default"/>
              <w:ind w:left="0" w:firstLineChars="0" w:hanging="2"/>
              <w:rPr>
                <w:rFonts w:cs="Times New Roman"/>
              </w:rPr>
            </w:pPr>
            <w:r w:rsidRPr="00A72A39">
              <w:rPr>
                <w:rFonts w:cs="Times New Roman"/>
              </w:rPr>
              <w:t>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r>
    </w:tbl>
    <w:p w:rsidR="00D27572" w:rsidRPr="00A72A39" w:rsidRDefault="00D27572"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p>
    <w:p w:rsidR="00D27572" w:rsidRPr="00A72A39" w:rsidRDefault="00D27572">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4"/>
          <w:szCs w:val="24"/>
        </w:rPr>
      </w:pPr>
      <w:r w:rsidRPr="00A72A39">
        <w:rPr>
          <w:rFonts w:ascii="Times New Roman" w:eastAsia="Times New Roman" w:hAnsi="Times New Roman" w:cs="Times New Roman"/>
          <w:color w:val="000000"/>
          <w:sz w:val="24"/>
          <w:szCs w:val="24"/>
        </w:rPr>
        <w:br w:type="page"/>
      </w:r>
    </w:p>
    <w:p w:rsidR="006D4C39" w:rsidRPr="00A72A39" w:rsidRDefault="00336176"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5</w:t>
      </w:r>
      <w:r w:rsidR="001E5C80" w:rsidRPr="00A72A39">
        <w:rPr>
          <w:rFonts w:ascii="Times New Roman" w:eastAsia="Times New Roman" w:hAnsi="Times New Roman" w:cs="Times New Roman"/>
          <w:b/>
          <w:color w:val="000000"/>
          <w:sz w:val="24"/>
          <w:szCs w:val="24"/>
        </w:rPr>
        <w:t>. Содержание программы.</w:t>
      </w:r>
    </w:p>
    <w:tbl>
      <w:tblPr>
        <w:tblStyle w:val="a9"/>
        <w:tblW w:w="9889" w:type="dxa"/>
        <w:tblLook w:val="04A0" w:firstRow="1" w:lastRow="0" w:firstColumn="1" w:lastColumn="0" w:noHBand="0" w:noVBand="1"/>
      </w:tblPr>
      <w:tblGrid>
        <w:gridCol w:w="3510"/>
        <w:gridCol w:w="4666"/>
        <w:gridCol w:w="1713"/>
      </w:tblGrid>
      <w:tr w:rsidR="000602CB" w:rsidRPr="00A72A39" w:rsidTr="000602CB">
        <w:tc>
          <w:tcPr>
            <w:tcW w:w="3510" w:type="dxa"/>
          </w:tcPr>
          <w:p w:rsidR="000602CB" w:rsidRPr="00A72A39" w:rsidRDefault="000602CB"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программы</w:t>
            </w:r>
          </w:p>
        </w:tc>
        <w:tc>
          <w:tcPr>
            <w:tcW w:w="4666" w:type="dxa"/>
          </w:tcPr>
          <w:p w:rsidR="000602CB" w:rsidRPr="00A72A39" w:rsidRDefault="000602CB"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Содержание раздела</w:t>
            </w:r>
          </w:p>
        </w:tc>
        <w:tc>
          <w:tcPr>
            <w:tcW w:w="1713" w:type="dxa"/>
          </w:tcPr>
          <w:p w:rsidR="000602CB" w:rsidRPr="00A72A39" w:rsidRDefault="000602CB"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Количество часов</w:t>
            </w:r>
          </w:p>
        </w:tc>
      </w:tr>
      <w:tr w:rsidR="000602CB" w:rsidRPr="00A72A39" w:rsidTr="000602CB">
        <w:tc>
          <w:tcPr>
            <w:tcW w:w="3510" w:type="dxa"/>
          </w:tcPr>
          <w:p w:rsidR="000602CB" w:rsidRPr="00A72A39" w:rsidRDefault="000602CB" w:rsidP="00336176">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4666" w:type="dxa"/>
          </w:tcPr>
          <w:p w:rsidR="000602CB" w:rsidRPr="00A72A39" w:rsidRDefault="000602CB" w:rsidP="000602CB">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Педагогическая деятельность как неотъемлемая часть жизни человека, ее гуманистическая и социальная направленность. Педагогическая деятельность представителей различных специальностей. Профессия педагога ее сущность и значимость для общества. Многообразие педагогических профессий: воспитатель дошкольных учреждений, учитель школы, преподаватель колледжей, вузов, работник в сфере дополнительного образования, 1социальный работник, тьютор и пр. Педагог общеобразовательной школы – ведущая педагогическая профессия. Общее и особенное в педагогических профессиях. Педагогическое образование и самообразование педагога. Аналитическое и рефлексивное отношение педагога к своей профессиональной деятельности и ее результатам. Педагог – наставник, педагог – воспитатель, педагог – коуч, педагог- организатор. Профессиональные и личностные качества педагога. Лучшие качества учителя: широкий кругозор (опросник по известным людям и ассоциациям), увлеченность преподаваемым предметом и знание его, интерес к личности ребенка, уважение, терпимость, понимание, доброжелательность, справедливость. Что важнее предметные знания или личностные и профессиональные качества? Негативные качества учителя: низкий уровень культуры, невежество, нетерпимость, фальшь, унижение достоинства ребенка, высокомерие, жестокость, злость, агрессивность. Творческий характер педагогической профессии. Великие учителя, великие школы. Древнегреческие философы, мыслители, педагоги: Пифагор, Диоген, Софокл, Платон, Аристотель и др. </w:t>
            </w:r>
            <w:r w:rsidRPr="00A72A39">
              <w:rPr>
                <w:rFonts w:ascii="Times New Roman" w:hAnsi="Times New Roman" w:cs="Times New Roman"/>
                <w:sz w:val="24"/>
                <w:szCs w:val="24"/>
              </w:rPr>
              <w:lastRenderedPageBreak/>
              <w:t xml:space="preserve">Учительство в средние века, в эпоху Возрождения и т.д. Учитель в восточных и западной культурах. Становление и развитие общеобразовательной школы: Я.А. Коменский, А. Дистерверг, И.Ф. Гербардт. Я. Корчак. И. Песталоцци, К. Д. Ушинский, С.Т. Шацкий, А. С. Макаренко, В. А. Сухомлинский и др. Анализ особенностей взаимодействия учителей с учениками, личность учителя, анализ педагогических ситуаций, методов и ошибок в педагогической деятельности педагогов. Анализ поведения учителя, особенностей взаимодействия учителей с учениками, анализ педагогических ситуаций, методов и ошибок в педагогической деятельности педагогов в кино. </w:t>
            </w:r>
          </w:p>
        </w:tc>
        <w:tc>
          <w:tcPr>
            <w:tcW w:w="1713" w:type="dxa"/>
          </w:tcPr>
          <w:p w:rsidR="000602CB" w:rsidRPr="00A72A39" w:rsidRDefault="000E2EDF" w:rsidP="000150E8">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1</w:t>
            </w:r>
            <w:r w:rsidR="000150E8">
              <w:rPr>
                <w:rFonts w:ascii="Times New Roman" w:eastAsia="Times New Roman" w:hAnsi="Times New Roman" w:cs="Times New Roman"/>
                <w:b/>
                <w:color w:val="000000"/>
                <w:sz w:val="24"/>
                <w:szCs w:val="24"/>
              </w:rPr>
              <w:t>4</w:t>
            </w:r>
          </w:p>
        </w:tc>
      </w:tr>
      <w:tr w:rsidR="000602CB" w:rsidRPr="00A72A39" w:rsidTr="000602CB">
        <w:tc>
          <w:tcPr>
            <w:tcW w:w="3510" w:type="dxa"/>
          </w:tcPr>
          <w:p w:rsidR="000602CB" w:rsidRPr="00A72A39" w:rsidRDefault="000602CB" w:rsidP="00336176">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lastRenderedPageBreak/>
              <w:t>Раздел 2 «Образ современного педагога» (о профессии и способностях…).</w:t>
            </w:r>
          </w:p>
        </w:tc>
        <w:tc>
          <w:tcPr>
            <w:tcW w:w="4666" w:type="dxa"/>
          </w:tcPr>
          <w:p w:rsidR="000602CB" w:rsidRPr="00A72A39" w:rsidRDefault="000602CB" w:rsidP="000602CB">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Педагогические способности. Развитие способностей. Система знаний и умений преподавателя, составляющих основу его гностических способностей: мировоззренческие, общекультурные, специальные. Знания, связанные с общей направленностью личности педагога, отношение к миру, труду, другим людям и к самому себе. Активность жизненной позиции педагога. Знания в области искусства и литературы, осведомленность в вопросах религии, права, политики, экономики и социальной жизни, экологических проблемах. Наличие содержательных увлечений и хобби. Знания предмета, педагогики, психологии, методики преподавания. Ядро педагогических способностей – умение учиться - умения строить и проверять гипотезы, быть чувствительным к противоречиям, критически оценивать полученные результаты. Сила воли и профессия педагога. Критическое мышление учителя. Наблюдательность учителя. Самовоспитание и саморазвитие в жизни учителя. Проектировочные способности педагога. Умение ориентироваться на конечную цель, </w:t>
            </w:r>
            <w:r w:rsidRPr="00A72A39">
              <w:rPr>
                <w:rFonts w:ascii="Times New Roman" w:hAnsi="Times New Roman" w:cs="Times New Roman"/>
                <w:sz w:val="24"/>
                <w:szCs w:val="24"/>
              </w:rPr>
              <w:lastRenderedPageBreak/>
              <w:t xml:space="preserve">решать актуальные задачи с учетом будущей специализации студентов, при планировании курса учитывать его место в учебном плане и устанавливать необходимые взаимосвязи с другими дисциплинами и т. п. Конструктивные способности учителя: поиск и отбор информации, адаптация информации. Умения, составляющие основу конструктивных способностей: структурировать курс, подбирать конкретное содержание для отдельных разделов, выбор форм проведения занятий и т. п. Педагогическое мастерство. Организаторские способности учителя как основа упорядочения процесса обучения и воспитания школьников и самоорганизации деятельности педагога. Тайм-менеджмент. Организация воспитательных мероприятий. Умения, составляющие основу организаторских способностей. Коммуникативные способности учителя. Эмпатия. Педагогический такт. Нарративные умения. Техники невербального общения. Стили педагогического общения. Основные коммуникативные умения: устанавливать контакт с учениками и другими преподавателями, передавать знания, эмоциональное заражение, возбуждать интерес, побуждать к совместной деятельности и т.п. Особенности педагогического общения. Барьеры и трудности общения. Техники конструктивного общения. Рефлексивные способности учителя. Самопознание. Самокритика. Профессиональная рефлексия. Самосовершенствование. Умения, составляющие основу рефлексивных способностей. Конфликты и их разрешение. Конфликты: внутриличностный, межгрупповой, личность-группа, межличностный. Конфликтогены. Инцидент. Разрешение конфликта. </w:t>
            </w:r>
          </w:p>
        </w:tc>
        <w:tc>
          <w:tcPr>
            <w:tcW w:w="1713" w:type="dxa"/>
          </w:tcPr>
          <w:p w:rsidR="000602CB" w:rsidRPr="00A72A39" w:rsidRDefault="000E2EDF"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17</w:t>
            </w:r>
          </w:p>
        </w:tc>
      </w:tr>
      <w:tr w:rsidR="000602CB" w:rsidRPr="00A72A39" w:rsidTr="000602CB">
        <w:tc>
          <w:tcPr>
            <w:tcW w:w="3510" w:type="dxa"/>
          </w:tcPr>
          <w:p w:rsidR="000602CB" w:rsidRPr="00A72A39" w:rsidRDefault="000602CB" w:rsidP="00336176">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lastRenderedPageBreak/>
              <w:t xml:space="preserve">Раздел 3 «Педагог, которым я </w:t>
            </w:r>
            <w:r w:rsidRPr="00A72A39">
              <w:rPr>
                <w:rFonts w:ascii="Times New Roman" w:hAnsi="Times New Roman" w:cs="Times New Roman"/>
                <w:b/>
                <w:sz w:val="24"/>
                <w:szCs w:val="24"/>
              </w:rPr>
              <w:lastRenderedPageBreak/>
              <w:t>хочу быть: саморазвитие».</w:t>
            </w:r>
          </w:p>
        </w:tc>
        <w:tc>
          <w:tcPr>
            <w:tcW w:w="4666" w:type="dxa"/>
          </w:tcPr>
          <w:p w:rsidR="000602CB" w:rsidRPr="00A72A39" w:rsidRDefault="000602CB"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lastRenderedPageBreak/>
              <w:t xml:space="preserve">Образ Я. Самопознание: самонаблюдение </w:t>
            </w:r>
            <w:r w:rsidRPr="00A72A39">
              <w:rPr>
                <w:rFonts w:ascii="Times New Roman" w:hAnsi="Times New Roman" w:cs="Times New Roman"/>
                <w:sz w:val="24"/>
                <w:szCs w:val="24"/>
              </w:rPr>
              <w:lastRenderedPageBreak/>
              <w:t>и интроспекция. «Я» глазами других. Самооценка личности как механизм самосознания. Рефлексивная самооценка как основа саморазвития. Рефлексия профессионально значимых качеств. Мои неизменяемые индивидуальные особенности: темперамент. Мои изменяемые индивидуальные особенности: характер. Самовоспитание и саморазвитие. Развитие внутреннего локуса контроля и ответственности за свои действия и поступки. Воспитание мотивации достижения успеха. Эмоционально-ценностное отношение личности к себе. Образ «Я-ценность». Личное и национальное достоинство человека. Профессиональная честь. Чувство собственного достоинства как основа саморегуляции поведения личности. Умение защищать чувство собственного достоинства в отношениях с различными людьми. Воспитание чувства собственного достоинства. «Я» в общении с другими. Рефлексия навыков коммуникации, перцепции и взаимодействия. Правила эффективного общения и взаимодействия. Развитие перцептивных умений как основе эффективного взаимодействия. Рефлексия навыков работы в команде. Рефлексия эмпатийных процессов: способности к сочувствию, сорадованию, содействию. Самоконтроль и саморегуляция поведения. Овладение способами снятия нервно-психического напряжения, навыками противостоять стрессу. Здоровье как важнейший ресурс личности. Рефлексия заботы о своем здоровье.</w:t>
            </w:r>
            <w:r w:rsidR="00336176" w:rsidRPr="00A72A39">
              <w:rPr>
                <w:rFonts w:ascii="Times New Roman" w:hAnsi="Times New Roman" w:cs="Times New Roman"/>
                <w:sz w:val="24"/>
                <w:szCs w:val="24"/>
              </w:rPr>
              <w:t xml:space="preserve"> Воспитание здорового образа </w:t>
            </w:r>
            <w:r w:rsidRPr="00A72A39">
              <w:rPr>
                <w:rFonts w:ascii="Times New Roman" w:hAnsi="Times New Roman" w:cs="Times New Roman"/>
                <w:sz w:val="24"/>
                <w:szCs w:val="24"/>
              </w:rPr>
              <w:t>жизни. Построение индивидуального маршрута саморазвития. Тайм-менеджмент.</w:t>
            </w:r>
          </w:p>
        </w:tc>
        <w:tc>
          <w:tcPr>
            <w:tcW w:w="1713" w:type="dxa"/>
          </w:tcPr>
          <w:p w:rsidR="000602CB" w:rsidRPr="00A72A39" w:rsidRDefault="00B635BA"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20</w:t>
            </w:r>
          </w:p>
        </w:tc>
      </w:tr>
      <w:tr w:rsidR="000602CB" w:rsidRPr="00A72A39" w:rsidTr="000602CB">
        <w:tc>
          <w:tcPr>
            <w:tcW w:w="3510" w:type="dxa"/>
          </w:tcPr>
          <w:p w:rsidR="000602CB" w:rsidRPr="00A72A39" w:rsidRDefault="000602CB" w:rsidP="00336176">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lastRenderedPageBreak/>
              <w:t>Раздел</w:t>
            </w:r>
            <w:r w:rsidR="00336176" w:rsidRPr="00A72A39">
              <w:rPr>
                <w:rFonts w:ascii="Times New Roman" w:hAnsi="Times New Roman" w:cs="Times New Roman"/>
                <w:b/>
                <w:sz w:val="24"/>
                <w:szCs w:val="24"/>
              </w:rPr>
              <w:t xml:space="preserve"> 4</w:t>
            </w:r>
            <w:r w:rsidRPr="00A72A39">
              <w:rPr>
                <w:rFonts w:ascii="Times New Roman" w:hAnsi="Times New Roman" w:cs="Times New Roman"/>
                <w:b/>
                <w:sz w:val="24"/>
                <w:szCs w:val="24"/>
              </w:rPr>
              <w:t xml:space="preserve"> «Общество и воспитание. Педагогическая деятельность в социуме».</w:t>
            </w:r>
          </w:p>
        </w:tc>
        <w:tc>
          <w:tcPr>
            <w:tcW w:w="4666" w:type="dxa"/>
          </w:tcPr>
          <w:p w:rsidR="000602CB" w:rsidRPr="00A72A39" w:rsidRDefault="000602CB"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Роль семьи в становлении личности ребенка. Разные типы семей и их влияние на развитие ребенка. Взаимоотношения и взаимодействие в семье (уважение, сотрудничество, дружба, любовь, дистанция, игнорирование, подчинение, </w:t>
            </w:r>
            <w:r w:rsidRPr="00A72A39">
              <w:rPr>
                <w:rFonts w:ascii="Times New Roman" w:hAnsi="Times New Roman" w:cs="Times New Roman"/>
                <w:sz w:val="24"/>
                <w:szCs w:val="24"/>
              </w:rPr>
              <w:lastRenderedPageBreak/>
              <w:t xml:space="preserve">пренебрежение, угрозы, насилие и т.д) как воспитательный фактор. Роль отца и матери в воспитании детей, непосредственное и опосредованное влияние других членов семьи на формирование личности ребенка. Воспитательное воздействие семьи: пример родителей, совместная, деятельность, естественные и специально организованные условия жизнедеятельности ребенка, поддержка, положительный эмоциональный фон, поощрение, противоречивые требования, угрозы, манипуляции, наказания. Стили семейного воспитания. Гиперопека, гипоопека, сотрудничество, дружба/поддержка. Авторитет семьи. Родительские установки, коммуникативные ошибки. «Проблема» отцов и детей. Дошкольное и школьное воспитание, как социальное явление. Отношения в детском коллективе – резонансное отражение социальных процессов. Взаимовлияние и взаимовоспитание в детском коллективе: взаимодействие, дружба, уважение, поддержка, толерантность, манипулирование, силовое воздействие, принуждения, хейт, буллинг и пр. Позитивное и негативное влияние коллектива на формирование личностных качеств ребенка. Внеурочные мероприятия в школе, игры, досуговые центры, кружки, объединения, дворовые компании в социализации и воспитании личностных качеств и навыков коллективного взаимодействия. Опосредованное воспитание. Воспитательное влияние социума на развитие и самообразование личности через общественные процессы, политику, престижность образования, мораль, догмы и установки, права и правила, законодательство. Воспитательное влияние национальных ценностей и традиций. Религия. Культура. Субкультуры. Воспитательное </w:t>
            </w:r>
            <w:r w:rsidRPr="00A72A39">
              <w:rPr>
                <w:rFonts w:ascii="Times New Roman" w:hAnsi="Times New Roman" w:cs="Times New Roman"/>
                <w:sz w:val="24"/>
                <w:szCs w:val="24"/>
              </w:rPr>
              <w:lastRenderedPageBreak/>
              <w:t>Телевидение и СМИ, реклама, Интернет, социальные сети, «домашние» видео на Ютюб. Самообразование – как личная и социальная потребность.</w:t>
            </w:r>
          </w:p>
        </w:tc>
        <w:tc>
          <w:tcPr>
            <w:tcW w:w="1713" w:type="dxa"/>
          </w:tcPr>
          <w:p w:rsidR="000602CB" w:rsidRPr="00A72A39" w:rsidRDefault="000E2EDF" w:rsidP="00FE2260">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17</w:t>
            </w:r>
          </w:p>
        </w:tc>
      </w:tr>
    </w:tbl>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i/>
          <w:color w:val="000000"/>
          <w:sz w:val="24"/>
          <w:szCs w:val="24"/>
        </w:rPr>
      </w:pP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i/>
          <w:sz w:val="24"/>
          <w:szCs w:val="24"/>
        </w:rPr>
        <w:t>Примерный перечень понятий курса:</w:t>
      </w:r>
      <w:r w:rsidRPr="00A72A39">
        <w:rPr>
          <w:rFonts w:ascii="Times New Roman" w:hAnsi="Times New Roman" w:cs="Times New Roman"/>
          <w:sz w:val="24"/>
          <w:szCs w:val="24"/>
        </w:rPr>
        <w:t xml:space="preserve"> Личность, субъект, объект, педагогика, психология, образование, воспитание, обучение, развитие, просвещение, знания, умения, навыки, компетенции, цель воспитания, содержание воспитания, педагогическая ситуация, педагогическая задача, методы воспитания, формы воспитания, средства воспитания, приемы воспитания, воспитания, факторы развития, личность, стиль педагогического взаимодействия, авторитет, гуманизм, контроль, диагностика, критерии воспитанности, поведение, федеральный государственный образовательный стандарт, личностные результаты в образовании, воспитательная работа, воспитательный план, инклюзия в образовании, образовательная программа, общее образование, профессиональное образование, дополнительное образование, образовательная деятельность, образовательная организация, педагогический работник, тьютор, классный руководитель, индивидуальная образовательная программа, методы, приемы, средства обучения, педагогические инновации, участ</w:t>
      </w:r>
      <w:r w:rsidR="00FE2260" w:rsidRPr="00A72A39">
        <w:rPr>
          <w:rFonts w:ascii="Times New Roman" w:hAnsi="Times New Roman" w:cs="Times New Roman"/>
          <w:sz w:val="24"/>
          <w:szCs w:val="24"/>
        </w:rPr>
        <w:t>ники образовательных отношений.</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i/>
          <w:sz w:val="24"/>
          <w:szCs w:val="24"/>
        </w:rPr>
        <w:t>Примерные вопросы для обсуждения и дискуссий:</w:t>
      </w:r>
      <w:r w:rsidRPr="00A72A39">
        <w:rPr>
          <w:rFonts w:ascii="Times New Roman" w:hAnsi="Times New Roman" w:cs="Times New Roman"/>
          <w:sz w:val="24"/>
          <w:szCs w:val="24"/>
        </w:rPr>
        <w:t xml:space="preserve">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1. Учитель, которого я буду помнить.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2. Мой первый учитель: как друг, почти как мама, как человек, который мне помогал учиться, одобрял и поддерживал меня, помогал мне быть уверенным (тесты на тревожность, на уверенность, на умения слушать и слышать).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3. Учитель, на которого я хотел быть похож (в чем и как я подражал/а учителю),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4. Уважение к педагогу – любовь к предмету.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5. Страх перед учителем - отсутствие интереса к предмету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6. Учителя со знаком минус в моей жизни.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b/>
          <w:i/>
          <w:sz w:val="24"/>
          <w:szCs w:val="24"/>
        </w:rPr>
        <w:t>Примерные афоризмы к урокам:</w:t>
      </w:r>
      <w:r w:rsidRPr="00A72A39">
        <w:rPr>
          <w:rFonts w:ascii="Times New Roman" w:hAnsi="Times New Roman" w:cs="Times New Roman"/>
          <w:sz w:val="24"/>
          <w:szCs w:val="24"/>
        </w:rPr>
        <w:t xml:space="preserve">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1. «Ты навсегда в ответе за всех, кого приручил» (Aнтуан де Сент-Экзюпери «Маленький принц»).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2. «Когда даёшь себя приручить, иногда случается и плакать» (Антуан Де СентЭкзюпери «Маленький принц»).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3. «Научить человека быть счастливым нельзя, но воспитать его так, чтобы он был счастливым, можно» (А.С. Макаренко).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4. «Чтобы изменить людей, их надо любить» (И. Песталоцци).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5. «Ребенок нуждается в вашей любви больше всего именно тогда, когда он меньше всего ее заслуживает» (Э. Бомбек).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6. «Многие беды имеют своими корнями как раз то, что человека с детства не учат управлять своими желаниями, не учат правильно относиться к понятиям: можно, надо, нельзя» (В. А. Сухомлинский).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7. «Как вести за собой» (А.Н. Лутошкин).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8. «Учатся у тех, кого любят» (И. Гете). </w:t>
      </w:r>
    </w:p>
    <w:p w:rsidR="00FE2260" w:rsidRPr="00A72A39" w:rsidRDefault="00336176" w:rsidP="00FE2260">
      <w:pPr>
        <w:pBdr>
          <w:top w:val="nil"/>
          <w:left w:val="nil"/>
          <w:bottom w:val="nil"/>
          <w:right w:val="nil"/>
          <w:between w:val="nil"/>
        </w:pBdr>
        <w:spacing w:after="0" w:line="240" w:lineRule="auto"/>
        <w:ind w:leftChars="0" w:left="0" w:firstLineChars="0" w:firstLine="720"/>
        <w:jc w:val="both"/>
        <w:rPr>
          <w:rFonts w:ascii="Times New Roman" w:hAnsi="Times New Roman" w:cs="Times New Roman"/>
          <w:sz w:val="24"/>
          <w:szCs w:val="24"/>
        </w:rPr>
      </w:pPr>
      <w:r w:rsidRPr="00A72A39">
        <w:rPr>
          <w:rFonts w:ascii="Times New Roman" w:hAnsi="Times New Roman" w:cs="Times New Roman"/>
          <w:sz w:val="24"/>
          <w:szCs w:val="24"/>
        </w:rPr>
        <w:t xml:space="preserve">9. «Вам не удастся никогда создать мудрецов, если будете убивать в детях шалунов» (Ж.-Ж. Руссо). Вид оценочных средств: Сообщение. </w:t>
      </w: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hAnsi="Times New Roman" w:cs="Times New Roman"/>
          <w:b/>
          <w:i/>
          <w:sz w:val="24"/>
          <w:szCs w:val="24"/>
        </w:rPr>
      </w:pPr>
    </w:p>
    <w:p w:rsidR="00FE2260" w:rsidRPr="00A72A39" w:rsidRDefault="00FE2260" w:rsidP="00FE2260">
      <w:pPr>
        <w:pBdr>
          <w:top w:val="nil"/>
          <w:left w:val="nil"/>
          <w:bottom w:val="nil"/>
          <w:right w:val="nil"/>
          <w:between w:val="nil"/>
        </w:pBdr>
        <w:spacing w:after="0" w:line="240" w:lineRule="auto"/>
        <w:ind w:left="0" w:firstLineChars="0" w:hanging="2"/>
        <w:jc w:val="center"/>
        <w:rPr>
          <w:rFonts w:ascii="Times New Roman" w:eastAsia="Times New Roman" w:hAnsi="Times New Roman" w:cs="Times New Roman"/>
          <w:b/>
          <w:color w:val="000000"/>
          <w:sz w:val="24"/>
          <w:szCs w:val="24"/>
        </w:rPr>
      </w:pPr>
      <w:r w:rsidRPr="00A72A39">
        <w:rPr>
          <w:rFonts w:ascii="Times New Roman" w:hAnsi="Times New Roman" w:cs="Times New Roman"/>
          <w:b/>
          <w:i/>
          <w:sz w:val="24"/>
          <w:szCs w:val="24"/>
        </w:rPr>
        <w:t>Календарно – тематическое планирование</w:t>
      </w: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tbl>
      <w:tblPr>
        <w:tblStyle w:val="a9"/>
        <w:tblW w:w="0" w:type="auto"/>
        <w:tblLayout w:type="fixed"/>
        <w:tblLook w:val="04A0" w:firstRow="1" w:lastRow="0" w:firstColumn="1" w:lastColumn="0" w:noHBand="0" w:noVBand="1"/>
      </w:tblPr>
      <w:tblGrid>
        <w:gridCol w:w="817"/>
        <w:gridCol w:w="1843"/>
        <w:gridCol w:w="3685"/>
        <w:gridCol w:w="1311"/>
        <w:gridCol w:w="1915"/>
      </w:tblGrid>
      <w:tr w:rsidR="008118C2" w:rsidRPr="00A72A39" w:rsidTr="008118C2">
        <w:tc>
          <w:tcPr>
            <w:tcW w:w="817" w:type="dxa"/>
          </w:tcPr>
          <w:p w:rsidR="00FE2260" w:rsidRPr="00A72A39" w:rsidRDefault="00FE2260" w:rsidP="00FE2260">
            <w:pPr>
              <w:spacing w:after="0" w:line="240" w:lineRule="auto"/>
              <w:ind w:leftChars="0" w:left="0" w:firstLineChars="0" w:firstLine="0"/>
              <w:jc w:val="center"/>
              <w:rPr>
                <w:rFonts w:ascii="Times New Roman" w:eastAsia="Times New Roman" w:hAnsi="Times New Roman" w:cs="Times New Roman"/>
                <w:b/>
                <w:i/>
                <w:color w:val="000000"/>
                <w:sz w:val="24"/>
                <w:szCs w:val="24"/>
              </w:rPr>
            </w:pPr>
            <w:r w:rsidRPr="00A72A39">
              <w:rPr>
                <w:rFonts w:ascii="Times New Roman" w:eastAsia="Times New Roman" w:hAnsi="Times New Roman" w:cs="Times New Roman"/>
                <w:b/>
                <w:i/>
                <w:color w:val="000000"/>
                <w:sz w:val="24"/>
                <w:szCs w:val="24"/>
              </w:rPr>
              <w:t>№ п/п</w:t>
            </w:r>
          </w:p>
        </w:tc>
        <w:tc>
          <w:tcPr>
            <w:tcW w:w="1843" w:type="dxa"/>
          </w:tcPr>
          <w:p w:rsidR="00FE2260" w:rsidRPr="00A72A39" w:rsidRDefault="00FE2260" w:rsidP="00FE2260">
            <w:pPr>
              <w:spacing w:after="0" w:line="240" w:lineRule="auto"/>
              <w:ind w:leftChars="0" w:left="0" w:firstLineChars="0" w:firstLine="0"/>
              <w:jc w:val="center"/>
              <w:rPr>
                <w:rFonts w:ascii="Times New Roman" w:eastAsia="Times New Roman" w:hAnsi="Times New Roman" w:cs="Times New Roman"/>
                <w:b/>
                <w:i/>
                <w:color w:val="000000"/>
                <w:sz w:val="24"/>
                <w:szCs w:val="24"/>
              </w:rPr>
            </w:pPr>
            <w:r w:rsidRPr="00A72A39">
              <w:rPr>
                <w:rFonts w:ascii="Times New Roman" w:eastAsia="Times New Roman" w:hAnsi="Times New Roman" w:cs="Times New Roman"/>
                <w:b/>
                <w:i/>
                <w:color w:val="000000"/>
                <w:sz w:val="24"/>
                <w:szCs w:val="24"/>
              </w:rPr>
              <w:t>Раздел</w:t>
            </w:r>
          </w:p>
        </w:tc>
        <w:tc>
          <w:tcPr>
            <w:tcW w:w="3685" w:type="dxa"/>
          </w:tcPr>
          <w:p w:rsidR="00FE2260" w:rsidRPr="00A72A39" w:rsidRDefault="00FE2260" w:rsidP="00FE2260">
            <w:pPr>
              <w:spacing w:after="0" w:line="240" w:lineRule="auto"/>
              <w:ind w:leftChars="0" w:left="0" w:firstLineChars="0" w:firstLine="0"/>
              <w:jc w:val="center"/>
              <w:rPr>
                <w:rFonts w:ascii="Times New Roman" w:eastAsia="Times New Roman" w:hAnsi="Times New Roman" w:cs="Times New Roman"/>
                <w:b/>
                <w:i/>
                <w:color w:val="000000"/>
                <w:sz w:val="24"/>
                <w:szCs w:val="24"/>
              </w:rPr>
            </w:pPr>
            <w:r w:rsidRPr="00A72A39">
              <w:rPr>
                <w:rFonts w:ascii="Times New Roman" w:eastAsia="Times New Roman" w:hAnsi="Times New Roman" w:cs="Times New Roman"/>
                <w:b/>
                <w:i/>
                <w:color w:val="000000"/>
                <w:sz w:val="24"/>
                <w:szCs w:val="24"/>
              </w:rPr>
              <w:t>Тема занятия</w:t>
            </w:r>
          </w:p>
        </w:tc>
        <w:tc>
          <w:tcPr>
            <w:tcW w:w="1311" w:type="dxa"/>
          </w:tcPr>
          <w:p w:rsidR="00FE2260" w:rsidRPr="00A72A39" w:rsidRDefault="00FE2260" w:rsidP="00FE2260">
            <w:pPr>
              <w:spacing w:after="0" w:line="240" w:lineRule="auto"/>
              <w:ind w:leftChars="0" w:left="0" w:firstLineChars="0" w:firstLine="0"/>
              <w:jc w:val="center"/>
              <w:rPr>
                <w:rFonts w:ascii="Times New Roman" w:eastAsia="Times New Roman" w:hAnsi="Times New Roman" w:cs="Times New Roman"/>
                <w:b/>
                <w:i/>
                <w:color w:val="000000"/>
                <w:sz w:val="24"/>
                <w:szCs w:val="24"/>
              </w:rPr>
            </w:pPr>
            <w:r w:rsidRPr="00A72A39">
              <w:rPr>
                <w:rFonts w:ascii="Times New Roman" w:eastAsia="Times New Roman" w:hAnsi="Times New Roman" w:cs="Times New Roman"/>
                <w:b/>
                <w:i/>
                <w:color w:val="000000"/>
                <w:sz w:val="24"/>
                <w:szCs w:val="24"/>
              </w:rPr>
              <w:t>Количество часов</w:t>
            </w:r>
          </w:p>
        </w:tc>
        <w:tc>
          <w:tcPr>
            <w:tcW w:w="1915" w:type="dxa"/>
          </w:tcPr>
          <w:p w:rsidR="00FE2260" w:rsidRPr="00A72A39" w:rsidRDefault="00FE2260" w:rsidP="00FE2260">
            <w:pPr>
              <w:spacing w:after="0" w:line="240" w:lineRule="auto"/>
              <w:ind w:leftChars="0" w:left="0" w:firstLineChars="0" w:firstLine="0"/>
              <w:jc w:val="center"/>
              <w:rPr>
                <w:rFonts w:ascii="Times New Roman" w:eastAsia="Times New Roman" w:hAnsi="Times New Roman" w:cs="Times New Roman"/>
                <w:b/>
                <w:i/>
                <w:color w:val="000000"/>
                <w:sz w:val="24"/>
                <w:szCs w:val="24"/>
              </w:rPr>
            </w:pPr>
            <w:r w:rsidRPr="00A72A39">
              <w:rPr>
                <w:rFonts w:ascii="Times New Roman" w:eastAsia="Times New Roman" w:hAnsi="Times New Roman" w:cs="Times New Roman"/>
                <w:b/>
                <w:i/>
                <w:color w:val="000000"/>
                <w:sz w:val="24"/>
                <w:szCs w:val="24"/>
              </w:rPr>
              <w:t>Дата проведения</w:t>
            </w:r>
          </w:p>
        </w:tc>
      </w:tr>
      <w:tr w:rsidR="008118C2" w:rsidRPr="00A72A39" w:rsidTr="008118C2">
        <w:tc>
          <w:tcPr>
            <w:tcW w:w="817" w:type="dxa"/>
          </w:tcPr>
          <w:p w:rsidR="008118C2" w:rsidRPr="00A72A39" w:rsidRDefault="000150E8"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Педагогическая деятельность как неотъемлемая часть жизни человека, ее гуманистическая и социальная направленность. Педагогическая деятельность представителей различных специальностей. Профессия педагога ее сущность и значимость для общества. Многообразие педагогических профессий: воспитатель дошкольных учреждений, учитель школы, преподаватель колледжей, вузов, работник в сфере дополнительного образования, социальный работник, тьютор.</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FE2260">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Педагог общеобразовательной школы – ведущая педагогическая профессия. </w:t>
            </w:r>
          </w:p>
        </w:tc>
        <w:tc>
          <w:tcPr>
            <w:tcW w:w="1311" w:type="dxa"/>
          </w:tcPr>
          <w:p w:rsidR="008118C2" w:rsidRPr="00A72A39" w:rsidRDefault="000150E8"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FE2260">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Общее и особенное в педагогических профессиях. Педагогическое образование и самообразование педагога. </w:t>
            </w:r>
          </w:p>
        </w:tc>
        <w:tc>
          <w:tcPr>
            <w:tcW w:w="1311" w:type="dxa"/>
          </w:tcPr>
          <w:p w:rsidR="008118C2" w:rsidRPr="00A72A39" w:rsidRDefault="000150E8"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FE2260">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Аналитическое и рефлексивное отношение педагога к своей профессиональной деятельности и ее результатам. Педагог – наставник, педагог – воспитатель, педагог – коуч, педагог- организатор. </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7-8</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FE2260">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Профессиональные и личностные качества педагога. Лучшие качества учителя: широкий кругозор (опросник по известным людям и ассоциациям), увлеченность преподаваемым предметом и знание его, интерес к личности ребенка, уважение, терпимость, </w:t>
            </w:r>
            <w:r w:rsidRPr="00A72A39">
              <w:rPr>
                <w:rFonts w:ascii="Times New Roman" w:hAnsi="Times New Roman" w:cs="Times New Roman"/>
                <w:sz w:val="24"/>
                <w:szCs w:val="24"/>
              </w:rPr>
              <w:lastRenderedPageBreak/>
              <w:t xml:space="preserve">понимание, доброжелательность, справедливость. Что важнее предметные знания или личностные и профессиональные качества? </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9-10</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FE2260">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Негативные качества учителя: низкий уровень культуры, невежество, нетерпимость, фальшь, унижение достоинства ребенка, высокомерие, жестокость, злость, агрессивность. </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11-12</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Творческий характер педагогической профессии. Великие учителя, великие школы. Древнегреческие философы, мыслители, педагоги: Пифагор, Диоген, Софокл, Платон, Аристотель и др. Учительство в средние века, в эпоху Возрождения и т.д. Учитель в восточных и западной культурах. Становление и развитие общеобразовательной школы: Я.А. Коменский, А. Дистерверг, И.Ф. Гербардт. Я. Корчак. И. Песталоцци, К. Д. Ушинский, С.Т. Шацкий, А. С. Макаренко, В. А. Сухомлинский и др. </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Анализ особенностей взаимодействия учителей с учениками, личность учителя, анализ педагогических ситуаций, методов и ошибок в педагогической деятельности педагогов. </w:t>
            </w:r>
          </w:p>
        </w:tc>
        <w:tc>
          <w:tcPr>
            <w:tcW w:w="1311" w:type="dxa"/>
          </w:tcPr>
          <w:p w:rsidR="008118C2" w:rsidRPr="00A72A39" w:rsidRDefault="000150E8"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0150E8"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Раздел 1. «Самый важный педагог моей жизни»</w:t>
            </w:r>
          </w:p>
        </w:tc>
        <w:tc>
          <w:tcPr>
            <w:tcW w:w="368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Анализ поведения учителя, особенностей взаимодействия учителей с учениками, анализ педагогических ситуаций, методов и ошибок в педагогической деятельности педагогов.</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1</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8118C2" w:rsidRPr="00A72A39" w:rsidTr="008118C2">
        <w:tc>
          <w:tcPr>
            <w:tcW w:w="817" w:type="dxa"/>
          </w:tcPr>
          <w:p w:rsidR="008118C2"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15-16</w:t>
            </w:r>
          </w:p>
        </w:tc>
        <w:tc>
          <w:tcPr>
            <w:tcW w:w="1843"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 xml:space="preserve">Раздел 2 «Образ </w:t>
            </w:r>
            <w:r w:rsidRPr="00A72A39">
              <w:rPr>
                <w:rFonts w:ascii="Times New Roman" w:hAnsi="Times New Roman" w:cs="Times New Roman"/>
                <w:b/>
                <w:sz w:val="24"/>
                <w:szCs w:val="24"/>
              </w:rPr>
              <w:lastRenderedPageBreak/>
              <w:t>современного педагога» (о профессии и способностях…).</w:t>
            </w:r>
          </w:p>
        </w:tc>
        <w:tc>
          <w:tcPr>
            <w:tcW w:w="3685" w:type="dxa"/>
          </w:tcPr>
          <w:p w:rsidR="008118C2" w:rsidRPr="00A72A39" w:rsidRDefault="008118C2"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lastRenderedPageBreak/>
              <w:t xml:space="preserve">Педагогические способности. Развитие способностей. Система </w:t>
            </w:r>
            <w:r w:rsidRPr="00A72A39">
              <w:rPr>
                <w:rFonts w:ascii="Times New Roman" w:hAnsi="Times New Roman" w:cs="Times New Roman"/>
                <w:sz w:val="24"/>
                <w:szCs w:val="24"/>
              </w:rPr>
              <w:lastRenderedPageBreak/>
              <w:t xml:space="preserve">знаний и умений преподавателя, составляющих основу его гностических способностей: мировоззренческие, общекультурные, специальные. Знания, связанные с общей направленностью личности педагога, отношение к миру, труду, другим людям и к самому себе. </w:t>
            </w:r>
          </w:p>
        </w:tc>
        <w:tc>
          <w:tcPr>
            <w:tcW w:w="1311" w:type="dxa"/>
          </w:tcPr>
          <w:p w:rsidR="008118C2" w:rsidRPr="00A72A39" w:rsidRDefault="008118C2"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2</w:t>
            </w:r>
          </w:p>
        </w:tc>
        <w:tc>
          <w:tcPr>
            <w:tcW w:w="1915" w:type="dxa"/>
          </w:tcPr>
          <w:p w:rsidR="008118C2" w:rsidRPr="00A72A39" w:rsidRDefault="008118C2"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17-18</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2 «Образ современного педагога» (о профессии и способностях…).</w:t>
            </w:r>
          </w:p>
        </w:tc>
        <w:tc>
          <w:tcPr>
            <w:tcW w:w="3685" w:type="dxa"/>
          </w:tcPr>
          <w:p w:rsidR="000B23DE" w:rsidRPr="00A72A39" w:rsidRDefault="000B23DE"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Активность жизненной позиции педагога. Знания в области искусства и литературы, осведомленность в вопросах религии, права, политики, экономики и социальной жизни, экологических проблемах. Наличие содержательных увлечений и хобби. </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19-20</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2 «Образ современного педагога» (о профессии и способностях…).</w:t>
            </w:r>
          </w:p>
        </w:tc>
        <w:tc>
          <w:tcPr>
            <w:tcW w:w="3685" w:type="dxa"/>
          </w:tcPr>
          <w:p w:rsidR="000B23DE" w:rsidRPr="00A72A39" w:rsidRDefault="000B23DE"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Знания предмета, педагогики, психологии, методики преподавания. Ядро педагогических способностей – умение учиться - умения строить и проверять гипотезы, быть чувствительным к противоречиям, критически оценивать полученные результаты. Сила воли и профессия педагога. </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21-23</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2 «Образ современного педагога» (о профессии и способностях…).</w:t>
            </w:r>
          </w:p>
        </w:tc>
        <w:tc>
          <w:tcPr>
            <w:tcW w:w="3685" w:type="dxa"/>
          </w:tcPr>
          <w:p w:rsidR="000B23DE" w:rsidRPr="00A72A39" w:rsidRDefault="000B23DE"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Критическое мышление учителя. Наблюдательность учителя. Самовоспитание и саморазвитие в жизни учителя. Проектировочные способности педагога. Умение ориентироваться на конечную цель, решать актуальные задачи с учетом будущей специализации студентов, при планировании курса учитывать его место в учебном плане и устанавливать необходимые взаимосвязи с другими дисциплинами и т. п. </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24-26</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 xml:space="preserve">Раздел 2 «Образ </w:t>
            </w:r>
            <w:r w:rsidRPr="00A72A39">
              <w:rPr>
                <w:rFonts w:ascii="Times New Roman" w:hAnsi="Times New Roman" w:cs="Times New Roman"/>
                <w:b/>
                <w:sz w:val="24"/>
                <w:szCs w:val="24"/>
              </w:rPr>
              <w:lastRenderedPageBreak/>
              <w:t>современного педагога» (о профессии и способностях…).</w:t>
            </w:r>
          </w:p>
        </w:tc>
        <w:tc>
          <w:tcPr>
            <w:tcW w:w="3685" w:type="dxa"/>
          </w:tcPr>
          <w:p w:rsidR="000B23DE" w:rsidRPr="00A72A39" w:rsidRDefault="000B23DE"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lastRenderedPageBreak/>
              <w:t xml:space="preserve">Конструктивные способности учителя: поиск и отбор </w:t>
            </w:r>
            <w:r w:rsidRPr="00A72A39">
              <w:rPr>
                <w:rFonts w:ascii="Times New Roman" w:hAnsi="Times New Roman" w:cs="Times New Roman"/>
                <w:sz w:val="24"/>
                <w:szCs w:val="24"/>
              </w:rPr>
              <w:lastRenderedPageBreak/>
              <w:t xml:space="preserve">информации, адаптация информации. Умения, составляющие основу конструктивных способностей: структурировать курс, подбирать конкретное содержание для отдельных разделов, выбор форм проведения занятий и т. п. Педагогическое мастерство. Организаторские способности учителя как основа упорядочения процесса обучения и воспитания школьников и самоорганизации деятельности педагога. Тайм-менеджмент. </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3</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27-28</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2 «Образ современного педагога» (о профессии и способностях…).</w:t>
            </w:r>
          </w:p>
        </w:tc>
        <w:tc>
          <w:tcPr>
            <w:tcW w:w="3685" w:type="dxa"/>
          </w:tcPr>
          <w:p w:rsidR="000B23DE" w:rsidRPr="00A72A39" w:rsidRDefault="000B23DE" w:rsidP="008118C2">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Организация воспитательных мероприятий. Умения, составляющие основу организаторских способностей. Коммуникативные способности учителя. Эмпатия. Педагогический такт. Нарративные умения. Техники невербального общения. </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0B23DE" w:rsidRPr="00A72A39" w:rsidTr="008118C2">
        <w:tc>
          <w:tcPr>
            <w:tcW w:w="817" w:type="dxa"/>
          </w:tcPr>
          <w:p w:rsidR="000B23DE"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29-31</w:t>
            </w:r>
          </w:p>
        </w:tc>
        <w:tc>
          <w:tcPr>
            <w:tcW w:w="1843" w:type="dxa"/>
          </w:tcPr>
          <w:p w:rsidR="000B23DE" w:rsidRPr="00A72A39" w:rsidRDefault="000B23DE" w:rsidP="00E10A1B">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2 «Образ современного педагога» (о профессии и способностях…).</w:t>
            </w:r>
          </w:p>
        </w:tc>
        <w:tc>
          <w:tcPr>
            <w:tcW w:w="368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Стили педагогического общения. Основные коммуникативные умения: устанавливать контакт с учениками и другими преподавателями, передавать знания, эмоциональное заражение, возбуждать интерес, побуждать к совместной деятельности и т.п. Особенности педагогического общения. Барьеры и трудности общения. Техники конструктивного общения. Рефлексивные способности учителя. Самопознание. Самокритика. Профессиональная рефлексия. Самосовершенствование. Умения, составляющие основу рефлексивных способностей. Конфликты и их разрешение. Конфликты: внутриличностный, межгрупповой, личность-группа, </w:t>
            </w:r>
            <w:r w:rsidRPr="00A72A39">
              <w:rPr>
                <w:rFonts w:ascii="Times New Roman" w:hAnsi="Times New Roman" w:cs="Times New Roman"/>
                <w:sz w:val="24"/>
                <w:szCs w:val="24"/>
              </w:rPr>
              <w:lastRenderedPageBreak/>
              <w:t>межличностный. Конфликтогены. Инцидент. Разрешение конфликта.</w:t>
            </w:r>
          </w:p>
        </w:tc>
        <w:tc>
          <w:tcPr>
            <w:tcW w:w="1311" w:type="dxa"/>
          </w:tcPr>
          <w:p w:rsidR="000B23DE" w:rsidRPr="00A72A39" w:rsidRDefault="000B23DE" w:rsidP="008118C2">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3</w:t>
            </w:r>
          </w:p>
        </w:tc>
        <w:tc>
          <w:tcPr>
            <w:tcW w:w="1915" w:type="dxa"/>
          </w:tcPr>
          <w:p w:rsidR="000B23DE" w:rsidRPr="00A72A39" w:rsidRDefault="000B23DE"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32-34</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Образ Я. Самопознание: самонаблюдение и интроспекция. «Я» глазами других. Самооценка личности как механизм самосознания. Рефлексивная самооценка как основа саморазвития. Рефлексия профессионально значимых качеств.</w:t>
            </w:r>
          </w:p>
        </w:tc>
        <w:tc>
          <w:tcPr>
            <w:tcW w:w="1311" w:type="dxa"/>
          </w:tcPr>
          <w:p w:rsidR="003E5499" w:rsidRPr="00A72A39" w:rsidRDefault="00B635BA"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35-37</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Мои неизменяемые индивидуальные особенности: темперамент. Мои изменяемые индивидуальные особенности: характер. Самовоспитание и саморазвитие. Развитие внутреннего локуса контроля и ответственности за свои действия и поступки. </w:t>
            </w:r>
          </w:p>
        </w:tc>
        <w:tc>
          <w:tcPr>
            <w:tcW w:w="1311" w:type="dxa"/>
          </w:tcPr>
          <w:p w:rsidR="003E5499" w:rsidRPr="00A72A39" w:rsidRDefault="003E5499"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38-41</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Воспитание мотивации достижения успеха. Эмоционально-ценностное отношение личности к себе. Образ «Я-ценность». Личное и национальное достоинство человека. Профессиональная честь. Чувство собственного достоинства как основа саморегуляции поведения личности. Умение защищать чувство собственного достоинства в отношениях с различными людьми. </w:t>
            </w:r>
          </w:p>
        </w:tc>
        <w:tc>
          <w:tcPr>
            <w:tcW w:w="1311" w:type="dxa"/>
          </w:tcPr>
          <w:p w:rsidR="003E5499" w:rsidRPr="00A72A39" w:rsidRDefault="00B635BA"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42-44</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Воспитание чувства собственного достоинства. «Я» в общении с другими. Рефлексия навыков коммуникации, перцепции и взаимодействия. </w:t>
            </w:r>
          </w:p>
        </w:tc>
        <w:tc>
          <w:tcPr>
            <w:tcW w:w="1311" w:type="dxa"/>
          </w:tcPr>
          <w:p w:rsidR="003E5499" w:rsidRPr="00A72A39" w:rsidRDefault="003E5499"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45-48</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 xml:space="preserve">Раздел 3 «Педагог, которым я хочу быть: </w:t>
            </w:r>
            <w:r w:rsidRPr="00A72A39">
              <w:rPr>
                <w:rFonts w:ascii="Times New Roman" w:hAnsi="Times New Roman" w:cs="Times New Roman"/>
                <w:b/>
                <w:sz w:val="24"/>
                <w:szCs w:val="24"/>
              </w:rPr>
              <w:lastRenderedPageBreak/>
              <w:t>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lastRenderedPageBreak/>
              <w:t xml:space="preserve">Правила эффективного общения и взаимодействия. Развитие перцептивных умений как основе эффективного взаимодействия. Рефлексия навыков работы в </w:t>
            </w:r>
            <w:r w:rsidRPr="00A72A39">
              <w:rPr>
                <w:rFonts w:ascii="Times New Roman" w:hAnsi="Times New Roman" w:cs="Times New Roman"/>
                <w:sz w:val="24"/>
                <w:szCs w:val="24"/>
              </w:rPr>
              <w:lastRenderedPageBreak/>
              <w:t xml:space="preserve">команде. Рефлексия эмпатийных процессов: способности к сочувствию, сорадованию, содействию. </w:t>
            </w:r>
          </w:p>
        </w:tc>
        <w:tc>
          <w:tcPr>
            <w:tcW w:w="1311" w:type="dxa"/>
          </w:tcPr>
          <w:p w:rsidR="003E5499" w:rsidRPr="00A72A39" w:rsidRDefault="00B635BA"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49</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Самоконтроль и саморегуляция поведения. Овладение способами снятия нервно-психического напряжения, навыками противостоять стрессу. </w:t>
            </w:r>
          </w:p>
        </w:tc>
        <w:tc>
          <w:tcPr>
            <w:tcW w:w="1311" w:type="dxa"/>
          </w:tcPr>
          <w:p w:rsidR="003E5499" w:rsidRPr="00A72A39" w:rsidRDefault="003E5499"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1</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3E5499">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Здоровье как важнейший ресурс личности. Рефлексия заботы о своем здоровье. Воспитание здорового образа жизни. </w:t>
            </w:r>
          </w:p>
        </w:tc>
        <w:tc>
          <w:tcPr>
            <w:tcW w:w="1311" w:type="dxa"/>
          </w:tcPr>
          <w:p w:rsidR="003E5499" w:rsidRPr="00A72A39" w:rsidRDefault="003E5499"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1</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3E5499" w:rsidRPr="00A72A39" w:rsidTr="008118C2">
        <w:tc>
          <w:tcPr>
            <w:tcW w:w="817" w:type="dxa"/>
          </w:tcPr>
          <w:p w:rsidR="003E5499"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51</w:t>
            </w:r>
          </w:p>
        </w:tc>
        <w:tc>
          <w:tcPr>
            <w:tcW w:w="1843" w:type="dxa"/>
          </w:tcPr>
          <w:p w:rsidR="003E5499" w:rsidRPr="00A72A39" w:rsidRDefault="003E5499" w:rsidP="003E5499">
            <w:pPr>
              <w:ind w:left="0" w:hanging="2"/>
              <w:jc w:val="center"/>
              <w:rPr>
                <w:rFonts w:ascii="Times New Roman" w:hAnsi="Times New Roman" w:cs="Times New Roman"/>
                <w:sz w:val="24"/>
                <w:szCs w:val="24"/>
              </w:rPr>
            </w:pPr>
            <w:r w:rsidRPr="00A72A39">
              <w:rPr>
                <w:rFonts w:ascii="Times New Roman" w:hAnsi="Times New Roman" w:cs="Times New Roman"/>
                <w:b/>
                <w:sz w:val="24"/>
                <w:szCs w:val="24"/>
              </w:rPr>
              <w:t>Раздел 3 «Педагог, которым я хочу быть: саморазвитие»</w:t>
            </w:r>
          </w:p>
        </w:tc>
        <w:tc>
          <w:tcPr>
            <w:tcW w:w="368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Построение индивидуального маршрута саморазвития. Тайм-менеджмент</w:t>
            </w:r>
          </w:p>
        </w:tc>
        <w:tc>
          <w:tcPr>
            <w:tcW w:w="1311" w:type="dxa"/>
          </w:tcPr>
          <w:p w:rsidR="003E5499" w:rsidRPr="00A72A39" w:rsidRDefault="003E5499" w:rsidP="003E5499">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1</w:t>
            </w:r>
          </w:p>
        </w:tc>
        <w:tc>
          <w:tcPr>
            <w:tcW w:w="1915" w:type="dxa"/>
          </w:tcPr>
          <w:p w:rsidR="003E5499" w:rsidRPr="00A72A39" w:rsidRDefault="003E5499"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52-54</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Роль семьи в становлении личности ребенка. Разные типы семей и их влияние на развитие ребенка. Взаимоотношения и взаимодействие в семье (уважение, сотрудничество, дружба, любовь, дистанция, игнорирование, подчинение, пренебрежение, угрозы, насилие и т.д) как воспитательный фактор. </w:t>
            </w:r>
          </w:p>
        </w:tc>
        <w:tc>
          <w:tcPr>
            <w:tcW w:w="1311"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55-56</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Роль отца и матери в воспитании детей, непосредственное и опосредованное влияние других членов семьи на формирование личности ребенка. Воспитательное воздействие семьи: пример родителей, совместная, деятельность, естественные и специально организованные условия жизнедеятельности ребенка, поддержка, положительный </w:t>
            </w:r>
            <w:r w:rsidRPr="00A72A39">
              <w:rPr>
                <w:rFonts w:ascii="Times New Roman" w:hAnsi="Times New Roman" w:cs="Times New Roman"/>
                <w:sz w:val="24"/>
                <w:szCs w:val="24"/>
              </w:rPr>
              <w:lastRenderedPageBreak/>
              <w:t xml:space="preserve">эмоциональный фон, поощрение, противоречивые требования, угрозы, манипуляции, наказания. </w:t>
            </w:r>
          </w:p>
        </w:tc>
        <w:tc>
          <w:tcPr>
            <w:tcW w:w="1311"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2</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57-59</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Стили семейного воспитания. Гиперопека, гипоопека, сотрудничество, дружба/поддержка. Авторитет семьи. Родительские установки, коммуникативные ошибки. «Проблема» отцов и детей. </w:t>
            </w:r>
          </w:p>
        </w:tc>
        <w:tc>
          <w:tcPr>
            <w:tcW w:w="1311"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3</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60-61</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Дошкольное и школьное воспитание, как социальное явление. Отношения в детском коллективе – резонансное отражение социальных процессов. Взаимовлияние и взаимовоспитание в детском коллективе: взаимодействие, дружба, уважение, поддержка, толерантность, манипулирование, силовое воздействие, принуждения, хейт, буллинг и пр. Позитивное и негативное влияние коллектива на формирование личностных качеств ребенка. </w:t>
            </w:r>
          </w:p>
        </w:tc>
        <w:tc>
          <w:tcPr>
            <w:tcW w:w="1311" w:type="dxa"/>
          </w:tcPr>
          <w:p w:rsidR="00B62C63" w:rsidRPr="00A72A39" w:rsidRDefault="00B635BA"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62-63</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Внеурочные мероприятия в школе, игры, досуговые центры, кружки, объединения, дворовые компании в социализации и воспитании личностных качеств и навыков коллективного взаимодействия. Опосредованное воспитание. </w:t>
            </w:r>
          </w:p>
        </w:tc>
        <w:tc>
          <w:tcPr>
            <w:tcW w:w="1311"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t>2</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64-66</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Педагогическая деятельность в социуме».</w:t>
            </w:r>
          </w:p>
        </w:tc>
        <w:tc>
          <w:tcPr>
            <w:tcW w:w="3685" w:type="dxa"/>
          </w:tcPr>
          <w:p w:rsidR="00B62C63" w:rsidRPr="00A72A39" w:rsidRDefault="00B62C63" w:rsidP="00B62C63">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t xml:space="preserve">Воспитательное влияние социума на развитие и самообразование личности через общественные процессы, политику, престижность образования, мораль, догмы и установки, права и правила, законодательство. </w:t>
            </w:r>
          </w:p>
        </w:tc>
        <w:tc>
          <w:tcPr>
            <w:tcW w:w="1311" w:type="dxa"/>
          </w:tcPr>
          <w:p w:rsidR="00B62C63" w:rsidRPr="00A72A39" w:rsidRDefault="00B635BA"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r w:rsidR="00B62C63" w:rsidRPr="00A72A39" w:rsidTr="008118C2">
        <w:tc>
          <w:tcPr>
            <w:tcW w:w="817" w:type="dxa"/>
          </w:tcPr>
          <w:p w:rsidR="00B62C63" w:rsidRPr="00A72A39" w:rsidRDefault="00B635BA"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67-68</w:t>
            </w:r>
          </w:p>
        </w:tc>
        <w:tc>
          <w:tcPr>
            <w:tcW w:w="1843"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hAnsi="Times New Roman" w:cs="Times New Roman"/>
                <w:b/>
                <w:sz w:val="24"/>
                <w:szCs w:val="24"/>
              </w:rPr>
              <w:t>Раздел 4 «Общество и воспитание. Педагогическа</w:t>
            </w:r>
            <w:r w:rsidRPr="00A72A39">
              <w:rPr>
                <w:rFonts w:ascii="Times New Roman" w:hAnsi="Times New Roman" w:cs="Times New Roman"/>
                <w:b/>
                <w:sz w:val="24"/>
                <w:szCs w:val="24"/>
              </w:rPr>
              <w:lastRenderedPageBreak/>
              <w:t>я деятельность в социуме».</w:t>
            </w:r>
          </w:p>
        </w:tc>
        <w:tc>
          <w:tcPr>
            <w:tcW w:w="368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r w:rsidRPr="00A72A39">
              <w:rPr>
                <w:rFonts w:ascii="Times New Roman" w:hAnsi="Times New Roman" w:cs="Times New Roman"/>
                <w:sz w:val="24"/>
                <w:szCs w:val="24"/>
              </w:rPr>
              <w:lastRenderedPageBreak/>
              <w:t xml:space="preserve">Воспитательное влияние национальных ценностей и традиций. Религия. Культура. Субкультуры. Воспитательное </w:t>
            </w:r>
            <w:r w:rsidRPr="00A72A39">
              <w:rPr>
                <w:rFonts w:ascii="Times New Roman" w:hAnsi="Times New Roman" w:cs="Times New Roman"/>
                <w:sz w:val="24"/>
                <w:szCs w:val="24"/>
              </w:rPr>
              <w:lastRenderedPageBreak/>
              <w:t>Телевидение и СМИ, реклама, Интернет, социальные сети, «домашние» видео на Ютюб. Самообразование – как личная и социальная потребность.</w:t>
            </w:r>
          </w:p>
        </w:tc>
        <w:tc>
          <w:tcPr>
            <w:tcW w:w="1311" w:type="dxa"/>
          </w:tcPr>
          <w:p w:rsidR="00B62C63" w:rsidRPr="00A72A39" w:rsidRDefault="00B62C63" w:rsidP="00B62C63">
            <w:pPr>
              <w:spacing w:after="0" w:line="240" w:lineRule="auto"/>
              <w:ind w:leftChars="0" w:left="0" w:firstLineChars="0" w:firstLine="0"/>
              <w:jc w:val="center"/>
              <w:rPr>
                <w:rFonts w:ascii="Times New Roman" w:eastAsia="Times New Roman" w:hAnsi="Times New Roman" w:cs="Times New Roman"/>
                <w:b/>
                <w:color w:val="000000"/>
                <w:sz w:val="24"/>
                <w:szCs w:val="24"/>
              </w:rPr>
            </w:pPr>
            <w:r w:rsidRPr="00A72A39">
              <w:rPr>
                <w:rFonts w:ascii="Times New Roman" w:eastAsia="Times New Roman" w:hAnsi="Times New Roman" w:cs="Times New Roman"/>
                <w:b/>
                <w:color w:val="000000"/>
                <w:sz w:val="24"/>
                <w:szCs w:val="24"/>
              </w:rPr>
              <w:lastRenderedPageBreak/>
              <w:t>2</w:t>
            </w:r>
          </w:p>
        </w:tc>
        <w:tc>
          <w:tcPr>
            <w:tcW w:w="1915" w:type="dxa"/>
          </w:tcPr>
          <w:p w:rsidR="00B62C63" w:rsidRPr="00A72A39" w:rsidRDefault="00B62C63" w:rsidP="004A6781">
            <w:pPr>
              <w:spacing w:after="0" w:line="240" w:lineRule="auto"/>
              <w:ind w:leftChars="0" w:left="0" w:firstLineChars="0" w:firstLine="0"/>
              <w:jc w:val="both"/>
              <w:rPr>
                <w:rFonts w:ascii="Times New Roman" w:eastAsia="Times New Roman" w:hAnsi="Times New Roman" w:cs="Times New Roman"/>
                <w:b/>
                <w:color w:val="000000"/>
                <w:sz w:val="24"/>
                <w:szCs w:val="24"/>
              </w:rPr>
            </w:pPr>
          </w:p>
        </w:tc>
      </w:tr>
    </w:tbl>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b/>
          <w:color w:val="000000"/>
          <w:sz w:val="24"/>
          <w:szCs w:val="24"/>
        </w:rPr>
      </w:pPr>
    </w:p>
    <w:p w:rsidR="000602CB" w:rsidRPr="00A72A39" w:rsidRDefault="000602CB" w:rsidP="004A6781">
      <w:pPr>
        <w:pBdr>
          <w:top w:val="nil"/>
          <w:left w:val="nil"/>
          <w:bottom w:val="nil"/>
          <w:right w:val="nil"/>
          <w:between w:val="nil"/>
        </w:pBdr>
        <w:spacing w:after="0" w:line="240" w:lineRule="auto"/>
        <w:ind w:left="0" w:firstLineChars="0" w:hanging="2"/>
        <w:jc w:val="both"/>
        <w:rPr>
          <w:rFonts w:ascii="Times New Roman" w:eastAsia="Times New Roman" w:hAnsi="Times New Roman" w:cs="Times New Roman"/>
          <w:color w:val="000000"/>
          <w:sz w:val="24"/>
          <w:szCs w:val="24"/>
        </w:rPr>
      </w:pPr>
    </w:p>
    <w:sectPr w:rsidR="000602CB" w:rsidRPr="00A72A39" w:rsidSect="003E3E6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B7" w:rsidRDefault="00974AB7">
      <w:pPr>
        <w:spacing w:after="0" w:line="240" w:lineRule="auto"/>
        <w:ind w:left="0" w:hanging="2"/>
      </w:pPr>
      <w:r>
        <w:separator/>
      </w:r>
    </w:p>
  </w:endnote>
  <w:endnote w:type="continuationSeparator" w:id="0">
    <w:p w:rsidR="00974AB7" w:rsidRDefault="00974A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39" w:rsidRDefault="00A72A39" w:rsidP="00A72A39">
    <w:pPr>
      <w:pStyle w:val="a7"/>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8C2" w:rsidRDefault="008118C2">
    <w:pPr>
      <w:pBdr>
        <w:top w:val="nil"/>
        <w:left w:val="nil"/>
        <w:bottom w:val="nil"/>
        <w:right w:val="nil"/>
        <w:between w:val="nil"/>
      </w:pBdr>
      <w:tabs>
        <w:tab w:val="center" w:pos="4677"/>
        <w:tab w:val="right" w:pos="9355"/>
      </w:tabs>
      <w:spacing w:after="0"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52F99">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39" w:rsidRDefault="00A72A39" w:rsidP="00A72A39">
    <w:pPr>
      <w:pStyle w:val="a7"/>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B7" w:rsidRDefault="00974AB7">
      <w:pPr>
        <w:spacing w:after="0" w:line="240" w:lineRule="auto"/>
        <w:ind w:left="0" w:hanging="2"/>
      </w:pPr>
      <w:r>
        <w:separator/>
      </w:r>
    </w:p>
  </w:footnote>
  <w:footnote w:type="continuationSeparator" w:id="0">
    <w:p w:rsidR="00974AB7" w:rsidRDefault="00974AB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39" w:rsidRDefault="00A72A39" w:rsidP="00A72A39">
    <w:pPr>
      <w:pStyle w:val="a5"/>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A39" w:rsidRDefault="00A72A39" w:rsidP="00A72A39">
    <w:pPr>
      <w:spacing w:after="0"/>
      <w:ind w:left="0" w:hanging="2"/>
      <w:jc w:val="center"/>
      <w:rPr>
        <w:rFonts w:ascii="Times New Roman" w:hAnsi="Times New Roman" w:cs="Times New Roman"/>
        <w:b/>
        <w:bCs/>
      </w:rPr>
    </w:pPr>
    <w:bookmarkStart w:id="1" w:name="OLE_LINK4"/>
    <w:bookmarkStart w:id="2" w:name="OLE_LINK3"/>
    <w:r>
      <w:rPr>
        <w:rFonts w:ascii="Times New Roman" w:hAnsi="Times New Roman" w:cs="Times New Roman"/>
        <w:b/>
        <w:bCs/>
      </w:rPr>
      <w:t>РОССИЙСКАЯ ФЕДЕРАЦИЯ</w:t>
    </w:r>
  </w:p>
  <w:p w:rsidR="00A72A39" w:rsidRDefault="00A72A39" w:rsidP="00A72A39">
    <w:pPr>
      <w:spacing w:after="0"/>
      <w:ind w:left="0" w:hanging="2"/>
      <w:jc w:val="center"/>
      <w:rPr>
        <w:rFonts w:ascii="Times New Roman" w:hAnsi="Times New Roman" w:cs="Times New Roman"/>
        <w:b/>
        <w:bCs/>
      </w:rPr>
    </w:pPr>
    <w:r>
      <w:rPr>
        <w:rFonts w:ascii="Times New Roman" w:hAnsi="Times New Roman" w:cs="Times New Roman"/>
        <w:b/>
        <w:bCs/>
      </w:rPr>
      <w:t>УПРАВЛЕНИЕ ОБРАЗОВАНИЯ, СПОРТА И ФИЗИЧЕСКОЙ КУЛЬТУРЫ</w:t>
    </w:r>
  </w:p>
  <w:p w:rsidR="00A72A39" w:rsidRDefault="00A72A39" w:rsidP="00A72A39">
    <w:pPr>
      <w:spacing w:after="0"/>
      <w:ind w:left="0" w:hanging="2"/>
      <w:jc w:val="center"/>
      <w:rPr>
        <w:rFonts w:ascii="Times New Roman" w:hAnsi="Times New Roman" w:cs="Times New Roman"/>
        <w:b/>
        <w:bCs/>
      </w:rPr>
    </w:pPr>
    <w:r>
      <w:rPr>
        <w:rFonts w:ascii="Times New Roman" w:hAnsi="Times New Roman" w:cs="Times New Roman"/>
        <w:b/>
        <w:bCs/>
      </w:rPr>
      <w:t xml:space="preserve"> АДМИНИСТРАЦИИ  ГОРОДА ОРЛА</w:t>
    </w:r>
  </w:p>
  <w:p w:rsidR="00A72A39" w:rsidRDefault="00A72A39" w:rsidP="00A72A39">
    <w:pPr>
      <w:spacing w:after="0"/>
      <w:ind w:left="0" w:hanging="2"/>
      <w:jc w:val="center"/>
      <w:rPr>
        <w:rFonts w:ascii="Times New Roman" w:hAnsi="Times New Roman" w:cs="Times New Roman"/>
        <w:b/>
        <w:bCs/>
        <w:i/>
      </w:rPr>
    </w:pPr>
    <w:r>
      <w:rPr>
        <w:rFonts w:ascii="Times New Roman" w:hAnsi="Times New Roman" w:cs="Times New Roman"/>
        <w:b/>
        <w:bCs/>
        <w:i/>
      </w:rPr>
      <w:t>МУНИЦИПАЛЬНОЕ БЮДЖЕТНОЕ ОБШЕОБРАЗОВАТЕЛЬНОЕ УЧРЕЖДЕНИЕ-</w:t>
    </w:r>
  </w:p>
  <w:p w:rsidR="00A72A39" w:rsidRDefault="00A72A39" w:rsidP="00A72A39">
    <w:pPr>
      <w:pBdr>
        <w:bottom w:val="single" w:sz="12" w:space="1" w:color="auto"/>
      </w:pBdr>
      <w:spacing w:after="0"/>
      <w:ind w:left="0" w:hanging="2"/>
      <w:jc w:val="center"/>
      <w:rPr>
        <w:rFonts w:ascii="Times New Roman" w:hAnsi="Times New Roman" w:cs="Times New Roman"/>
        <w:b/>
        <w:bCs/>
        <w:i/>
      </w:rPr>
    </w:pPr>
    <w:r>
      <w:rPr>
        <w:rFonts w:ascii="Times New Roman" w:hAnsi="Times New Roman" w:cs="Times New Roman"/>
        <w:b/>
        <w:bCs/>
        <w:i/>
      </w:rPr>
      <w:t>ШКОЛА №35 имени А.Г. ПЕРЕЛЫГИНА ГОРОДА ОРЛА</w:t>
    </w:r>
  </w:p>
  <w:p w:rsidR="00A72A39" w:rsidRPr="00A72A39" w:rsidRDefault="00A72A39" w:rsidP="00A72A39">
    <w:pPr>
      <w:spacing w:after="0"/>
      <w:ind w:left="0" w:hanging="2"/>
      <w:jc w:val="center"/>
      <w:rPr>
        <w:rFonts w:ascii="Times New Roman" w:hAnsi="Times New Roman" w:cs="Times New Roman"/>
        <w:bCs/>
        <w:i/>
      </w:rPr>
    </w:pPr>
    <w:smartTag w:uri="urn:schemas-microsoft-com:office:smarttags" w:element="metricconverter">
      <w:smartTagPr>
        <w:attr w:name="ProductID" w:val="302012 г"/>
      </w:smartTagPr>
      <w:r>
        <w:rPr>
          <w:rFonts w:ascii="Times New Roman" w:hAnsi="Times New Roman" w:cs="Times New Roman"/>
          <w:bCs/>
          <w:i/>
        </w:rPr>
        <w:t>302012 г</w:t>
      </w:r>
    </w:smartTag>
    <w:r>
      <w:rPr>
        <w:rFonts w:ascii="Times New Roman" w:hAnsi="Times New Roman" w:cs="Times New Roman"/>
        <w:bCs/>
        <w:i/>
      </w:rPr>
      <w:t>.Орел, ул. Абрамова и Соколова,д.76 тел.54-48-35</w:t>
    </w:r>
    <w:bookmarkEnd w:id="1"/>
    <w:bookmarkEnd w:id="2"/>
  </w:p>
  <w:p w:rsidR="00A72A39" w:rsidRDefault="00A72A39" w:rsidP="00A72A39">
    <w:pPr>
      <w:pStyle w:val="a5"/>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2D" w:rsidRDefault="00D7362D" w:rsidP="00D7362D">
    <w:pPr>
      <w:spacing w:after="0"/>
      <w:ind w:left="0" w:hanging="2"/>
      <w:jc w:val="center"/>
      <w:rPr>
        <w:rFonts w:ascii="Times New Roman" w:hAnsi="Times New Roman" w:cs="Times New Roman"/>
        <w:b/>
        <w:bCs/>
      </w:rPr>
    </w:pPr>
    <w:r>
      <w:rPr>
        <w:rFonts w:ascii="Times New Roman" w:hAnsi="Times New Roman" w:cs="Times New Roman"/>
        <w:b/>
        <w:bCs/>
      </w:rPr>
      <w:t>РОССИЙСКАЯ ФЕДЕРАЦИЯ</w:t>
    </w:r>
  </w:p>
  <w:p w:rsidR="00D7362D" w:rsidRDefault="00D7362D" w:rsidP="00D7362D">
    <w:pPr>
      <w:spacing w:after="0"/>
      <w:ind w:left="0" w:hanging="2"/>
      <w:jc w:val="center"/>
      <w:rPr>
        <w:rFonts w:ascii="Times New Roman" w:hAnsi="Times New Roman" w:cs="Times New Roman"/>
        <w:b/>
        <w:bCs/>
      </w:rPr>
    </w:pPr>
    <w:r>
      <w:rPr>
        <w:rFonts w:ascii="Times New Roman" w:hAnsi="Times New Roman" w:cs="Times New Roman"/>
        <w:b/>
        <w:bCs/>
      </w:rPr>
      <w:t>УПРАВЛЕНИЕ ОБРАЗОВАНИЯ, СПОРТА И ФИЗИЧЕСКОЙ КУЛЬТУРЫ</w:t>
    </w:r>
  </w:p>
  <w:p w:rsidR="00D7362D" w:rsidRDefault="00D7362D" w:rsidP="00D7362D">
    <w:pPr>
      <w:spacing w:after="0"/>
      <w:ind w:left="0" w:hanging="2"/>
      <w:jc w:val="center"/>
      <w:rPr>
        <w:rFonts w:ascii="Times New Roman" w:hAnsi="Times New Roman" w:cs="Times New Roman"/>
        <w:b/>
        <w:bCs/>
      </w:rPr>
    </w:pPr>
    <w:r>
      <w:rPr>
        <w:rFonts w:ascii="Times New Roman" w:hAnsi="Times New Roman" w:cs="Times New Roman"/>
        <w:b/>
        <w:bCs/>
      </w:rPr>
      <w:t xml:space="preserve"> АДМИНИСТРАЦИИ  ГОРОДА ОРЛА</w:t>
    </w:r>
  </w:p>
  <w:p w:rsidR="00D7362D" w:rsidRDefault="00D7362D" w:rsidP="00D7362D">
    <w:pPr>
      <w:spacing w:after="0"/>
      <w:ind w:left="0" w:hanging="2"/>
      <w:jc w:val="center"/>
      <w:rPr>
        <w:rFonts w:ascii="Times New Roman" w:hAnsi="Times New Roman" w:cs="Times New Roman"/>
        <w:b/>
        <w:bCs/>
        <w:i/>
      </w:rPr>
    </w:pPr>
    <w:r>
      <w:rPr>
        <w:rFonts w:ascii="Times New Roman" w:hAnsi="Times New Roman" w:cs="Times New Roman"/>
        <w:b/>
        <w:bCs/>
        <w:i/>
      </w:rPr>
      <w:t>МУНИЦИПАЛЬНОЕ БЮДЖЕТНОЕ ОБШЕОБРАЗОВАТЕЛЬНОЕ УЧРЕЖДЕНИЕ-</w:t>
    </w:r>
  </w:p>
  <w:p w:rsidR="00D7362D" w:rsidRDefault="00D7362D" w:rsidP="00D7362D">
    <w:pPr>
      <w:pBdr>
        <w:bottom w:val="single" w:sz="12" w:space="1" w:color="auto"/>
      </w:pBdr>
      <w:spacing w:after="0"/>
      <w:ind w:left="0" w:hanging="2"/>
      <w:jc w:val="center"/>
      <w:rPr>
        <w:rFonts w:ascii="Times New Roman" w:hAnsi="Times New Roman" w:cs="Times New Roman"/>
        <w:b/>
        <w:bCs/>
        <w:i/>
      </w:rPr>
    </w:pPr>
    <w:r>
      <w:rPr>
        <w:rFonts w:ascii="Times New Roman" w:hAnsi="Times New Roman" w:cs="Times New Roman"/>
        <w:b/>
        <w:bCs/>
        <w:i/>
      </w:rPr>
      <w:t>ШКОЛА №35 имени А.Г. ПЕРЕЛЫГИНА ГОРОДА ОРЛА</w:t>
    </w:r>
  </w:p>
  <w:p w:rsidR="00D7362D" w:rsidRPr="00A72A39" w:rsidRDefault="00D7362D" w:rsidP="00D7362D">
    <w:pPr>
      <w:spacing w:after="0"/>
      <w:ind w:left="0" w:hanging="2"/>
      <w:jc w:val="center"/>
      <w:rPr>
        <w:rFonts w:ascii="Times New Roman" w:hAnsi="Times New Roman" w:cs="Times New Roman"/>
        <w:bCs/>
        <w:i/>
      </w:rPr>
    </w:pPr>
    <w:smartTag w:uri="urn:schemas-microsoft-com:office:smarttags" w:element="metricconverter">
      <w:smartTagPr>
        <w:attr w:name="ProductID" w:val="302012 г"/>
      </w:smartTagPr>
      <w:r>
        <w:rPr>
          <w:rFonts w:ascii="Times New Roman" w:hAnsi="Times New Roman" w:cs="Times New Roman"/>
          <w:bCs/>
          <w:i/>
        </w:rPr>
        <w:t>302012 г</w:t>
      </w:r>
    </w:smartTag>
    <w:r>
      <w:rPr>
        <w:rFonts w:ascii="Times New Roman" w:hAnsi="Times New Roman" w:cs="Times New Roman"/>
        <w:bCs/>
        <w:i/>
      </w:rPr>
      <w:t>.Орел, ул. Абрамова и Соколова,д.76 тел.54-48-35</w:t>
    </w:r>
  </w:p>
  <w:p w:rsidR="00A72A39" w:rsidRDefault="00A72A39" w:rsidP="00A72A39">
    <w:pPr>
      <w:pStyle w:val="a5"/>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05F4"/>
    <w:multiLevelType w:val="multilevel"/>
    <w:tmpl w:val="0C9AF03A"/>
    <w:lvl w:ilvl="0">
      <w:start w:val="1"/>
      <w:numFmt w:val="decimal"/>
      <w:lvlText w:val="%1."/>
      <w:lvlJc w:val="left"/>
      <w:pPr>
        <w:ind w:left="360" w:hanging="360"/>
      </w:pPr>
      <w:rPr>
        <w:rFonts w:cs="Times New Roman" w:hint="default"/>
      </w:rPr>
    </w:lvl>
    <w:lvl w:ilvl="1">
      <w:start w:val="1"/>
      <w:numFmt w:val="decimal"/>
      <w:lvlText w:val="%1.%2"/>
      <w:lvlJc w:val="left"/>
      <w:pPr>
        <w:ind w:left="936" w:hanging="360"/>
      </w:pPr>
      <w:rPr>
        <w:rFonts w:cs="Times New Roman" w:hint="default"/>
      </w:rPr>
    </w:lvl>
    <w:lvl w:ilvl="2">
      <w:start w:val="1"/>
      <w:numFmt w:val="decimalZero"/>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1" w15:restartNumberingAfterBreak="0">
    <w:nsid w:val="1DA73D4E"/>
    <w:multiLevelType w:val="hybridMultilevel"/>
    <w:tmpl w:val="947A8612"/>
    <w:lvl w:ilvl="0" w:tplc="6FE40A9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9416C02"/>
    <w:multiLevelType w:val="multilevel"/>
    <w:tmpl w:val="8932A3A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15:restartNumberingAfterBreak="0">
    <w:nsid w:val="2D3F7E7D"/>
    <w:multiLevelType w:val="hybridMultilevel"/>
    <w:tmpl w:val="94E48950"/>
    <w:lvl w:ilvl="0" w:tplc="4450005C">
      <w:numFmt w:val="bullet"/>
      <w:lvlText w:val="•"/>
      <w:legacy w:legacy="1" w:legacySpace="0" w:legacyIndent="350"/>
      <w:lvlJc w:val="left"/>
      <w:rPr>
        <w:rFonts w:ascii="Times New Roman" w:hAnsi="Times New Roman" w:hint="default"/>
      </w:rPr>
    </w:lvl>
    <w:lvl w:ilvl="1" w:tplc="4450005C">
      <w:numFmt w:val="bullet"/>
      <w:lvlText w:val="•"/>
      <w:legacy w:legacy="1" w:legacySpace="0" w:legacyIndent="350"/>
      <w:lvlJc w:val="left"/>
      <w:rPr>
        <w:rFonts w:ascii="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C7CE9"/>
    <w:multiLevelType w:val="multilevel"/>
    <w:tmpl w:val="8D64A6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A9E7A18"/>
    <w:multiLevelType w:val="multilevel"/>
    <w:tmpl w:val="6256E312"/>
    <w:lvl w:ilvl="0">
      <w:start w:val="1"/>
      <w:numFmt w:val="decimal"/>
      <w:lvlText w:val="%1"/>
      <w:lvlJc w:val="left"/>
      <w:pPr>
        <w:ind w:left="600" w:hanging="600"/>
      </w:pPr>
      <w:rPr>
        <w:vertAlign w:val="baseline"/>
      </w:rPr>
    </w:lvl>
    <w:lvl w:ilvl="1">
      <w:start w:val="4"/>
      <w:numFmt w:val="decimal"/>
      <w:lvlText w:val="%1.%2"/>
      <w:lvlJc w:val="left"/>
      <w:pPr>
        <w:ind w:left="954" w:hanging="60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2142" w:hanging="108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3210" w:hanging="144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4278" w:hanging="1800"/>
      </w:pPr>
      <w:rPr>
        <w:vertAlign w:val="baseline"/>
      </w:rPr>
    </w:lvl>
    <w:lvl w:ilvl="8">
      <w:start w:val="1"/>
      <w:numFmt w:val="decimal"/>
      <w:lvlText w:val="%1.%2.%3.%4.%5.%6.%7.%8.%9"/>
      <w:lvlJc w:val="left"/>
      <w:pPr>
        <w:ind w:left="4992" w:hanging="2160"/>
      </w:pPr>
      <w:rPr>
        <w:vertAlign w:val="baseline"/>
      </w:rPr>
    </w:lvl>
  </w:abstractNum>
  <w:abstractNum w:abstractNumId="6" w15:restartNumberingAfterBreak="0">
    <w:nsid w:val="51EE632F"/>
    <w:multiLevelType w:val="hybridMultilevel"/>
    <w:tmpl w:val="B46AD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9097178"/>
    <w:multiLevelType w:val="multilevel"/>
    <w:tmpl w:val="C870F78A"/>
    <w:lvl w:ilvl="0">
      <w:start w:val="1"/>
      <w:numFmt w:val="decimal"/>
      <w:lvlText w:val="%1."/>
      <w:lvlJc w:val="left"/>
      <w:pPr>
        <w:ind w:left="360" w:hanging="360"/>
      </w:pPr>
      <w:rPr>
        <w:rFonts w:cs="Times New Roman" w:hint="default"/>
      </w:rPr>
    </w:lvl>
    <w:lvl w:ilvl="1">
      <w:start w:val="1"/>
      <w:numFmt w:val="decimal"/>
      <w:lvlText w:val="%1.%2"/>
      <w:lvlJc w:val="left"/>
      <w:pPr>
        <w:ind w:left="936" w:hanging="360"/>
      </w:pPr>
      <w:rPr>
        <w:rFonts w:cs="Times New Roman" w:hint="default"/>
      </w:rPr>
    </w:lvl>
    <w:lvl w:ilvl="2">
      <w:start w:val="1"/>
      <w:numFmt w:val="decimalZero"/>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8" w15:restartNumberingAfterBreak="0">
    <w:nsid w:val="7359745E"/>
    <w:multiLevelType w:val="hybridMultilevel"/>
    <w:tmpl w:val="BB123A02"/>
    <w:lvl w:ilvl="0" w:tplc="6ADAB30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39"/>
    <w:rsid w:val="000150E8"/>
    <w:rsid w:val="00041D0A"/>
    <w:rsid w:val="0005525B"/>
    <w:rsid w:val="000602CB"/>
    <w:rsid w:val="000B23DE"/>
    <w:rsid w:val="000E2EDF"/>
    <w:rsid w:val="00152F99"/>
    <w:rsid w:val="001807E6"/>
    <w:rsid w:val="001B07D9"/>
    <w:rsid w:val="001D5AB6"/>
    <w:rsid w:val="001E5C80"/>
    <w:rsid w:val="002419EB"/>
    <w:rsid w:val="00267431"/>
    <w:rsid w:val="002B4E5C"/>
    <w:rsid w:val="002D7756"/>
    <w:rsid w:val="002F2560"/>
    <w:rsid w:val="00335493"/>
    <w:rsid w:val="00336176"/>
    <w:rsid w:val="003513AD"/>
    <w:rsid w:val="00352968"/>
    <w:rsid w:val="003B4043"/>
    <w:rsid w:val="003E3E63"/>
    <w:rsid w:val="003E5499"/>
    <w:rsid w:val="00411FAE"/>
    <w:rsid w:val="00434776"/>
    <w:rsid w:val="00473488"/>
    <w:rsid w:val="004A6781"/>
    <w:rsid w:val="004F338F"/>
    <w:rsid w:val="005A0DDF"/>
    <w:rsid w:val="005D4423"/>
    <w:rsid w:val="006858DD"/>
    <w:rsid w:val="006B4CA2"/>
    <w:rsid w:val="006D4C39"/>
    <w:rsid w:val="007076E8"/>
    <w:rsid w:val="00715366"/>
    <w:rsid w:val="00716685"/>
    <w:rsid w:val="008118C2"/>
    <w:rsid w:val="008E4BF7"/>
    <w:rsid w:val="00974AB7"/>
    <w:rsid w:val="00977A7A"/>
    <w:rsid w:val="00985FC7"/>
    <w:rsid w:val="009F7FA4"/>
    <w:rsid w:val="00A3644B"/>
    <w:rsid w:val="00A44608"/>
    <w:rsid w:val="00A44C7B"/>
    <w:rsid w:val="00A72A39"/>
    <w:rsid w:val="00B62C63"/>
    <w:rsid w:val="00B635BA"/>
    <w:rsid w:val="00C204C3"/>
    <w:rsid w:val="00C81578"/>
    <w:rsid w:val="00C95B18"/>
    <w:rsid w:val="00CB601F"/>
    <w:rsid w:val="00CD3BC3"/>
    <w:rsid w:val="00D27572"/>
    <w:rsid w:val="00D66D4A"/>
    <w:rsid w:val="00D7362D"/>
    <w:rsid w:val="00F24FAD"/>
    <w:rsid w:val="00F325F0"/>
    <w:rsid w:val="00FA2BD2"/>
    <w:rsid w:val="00FE2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FD66D6"/>
  <w15:docId w15:val="{5F227130-A47F-429B-9DCC-33E7F65B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ind w:left="720"/>
      <w:contextualSpacing/>
    </w:pPr>
  </w:style>
  <w:style w:type="paragraph" w:styleId="a5">
    <w:name w:val="header"/>
    <w:basedOn w:val="a"/>
    <w:uiPriority w:val="99"/>
    <w:qFormat/>
    <w:pPr>
      <w:tabs>
        <w:tab w:val="center" w:pos="4677"/>
        <w:tab w:val="right" w:pos="9355"/>
      </w:tabs>
      <w:spacing w:after="0" w:line="240" w:lineRule="auto"/>
    </w:pPr>
  </w:style>
  <w:style w:type="character" w:customStyle="1" w:styleId="a6">
    <w:name w:val="Верхний колонтитул Знак"/>
    <w:basedOn w:val="a0"/>
    <w:uiPriority w:val="99"/>
    <w:rPr>
      <w:w w:val="100"/>
      <w:position w:val="-1"/>
      <w:effect w:val="none"/>
      <w:vertAlign w:val="baseline"/>
      <w:cs w:val="0"/>
      <w:em w:val="none"/>
    </w:rPr>
  </w:style>
  <w:style w:type="paragraph" w:styleId="a7">
    <w:name w:val="footer"/>
    <w:basedOn w:val="a"/>
    <w:qFormat/>
    <w:pPr>
      <w:tabs>
        <w:tab w:val="center" w:pos="4677"/>
        <w:tab w:val="right" w:pos="9355"/>
      </w:tabs>
      <w:spacing w:after="0" w:line="240" w:lineRule="auto"/>
    </w:pPr>
  </w:style>
  <w:style w:type="character" w:customStyle="1" w:styleId="a8">
    <w:name w:val="Нижний колонтитул Знак"/>
    <w:basedOn w:val="a0"/>
    <w:rPr>
      <w:w w:val="100"/>
      <w:position w:val="-1"/>
      <w:effect w:val="none"/>
      <w:vertAlign w:val="baseline"/>
      <w:cs w:val="0"/>
      <w:em w:val="none"/>
    </w:rPr>
  </w:style>
  <w:style w:type="table" w:styleId="a9">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apple-converted-space">
    <w:name w:val="apple-converted-space"/>
    <w:basedOn w:val="a0"/>
    <w:uiPriority w:val="99"/>
    <w:rPr>
      <w:w w:val="100"/>
      <w:position w:val="-1"/>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styleId="ab">
    <w:name w:val="Normal (Web)"/>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Document Map"/>
    <w:basedOn w:val="a"/>
    <w:qFormat/>
    <w:rPr>
      <w:rFonts w:ascii="Tahoma" w:hAnsi="Tahoma"/>
      <w:sz w:val="16"/>
      <w:szCs w:val="16"/>
    </w:rPr>
  </w:style>
  <w:style w:type="character" w:customStyle="1" w:styleId="ad">
    <w:name w:val="Схема документа Знак"/>
    <w:rPr>
      <w:rFonts w:ascii="Tahoma" w:hAnsi="Tahoma" w:cs="Tahoma"/>
      <w:w w:val="100"/>
      <w:position w:val="-1"/>
      <w:sz w:val="16"/>
      <w:szCs w:val="16"/>
      <w:effect w:val="none"/>
      <w:vertAlign w:val="baseline"/>
      <w:cs w:val="0"/>
      <w:em w:val="none"/>
      <w:lang w:eastAsia="en-US"/>
    </w:rPr>
  </w:style>
  <w:style w:type="paragraph" w:customStyle="1" w:styleId="10">
    <w:name w:val="Без интервала1"/>
    <w:basedOn w:val="a"/>
    <w:pPr>
      <w:suppressAutoHyphens w:val="0"/>
      <w:spacing w:after="0" w:line="240" w:lineRule="auto"/>
    </w:pPr>
    <w:rPr>
      <w:sz w:val="20"/>
      <w:szCs w:val="20"/>
      <w:lang w:val="en-US" w:eastAsia="ar-SA"/>
    </w:rPr>
  </w:style>
  <w:style w:type="character" w:styleId="ae">
    <w:name w:val="page number"/>
    <w:basedOn w:val="a0"/>
    <w:rPr>
      <w:w w:val="100"/>
      <w:position w:val="-1"/>
      <w:effect w:val="none"/>
      <w:vertAlign w:val="baseline"/>
      <w:cs w:val="0"/>
      <w:em w:val="none"/>
    </w:rPr>
  </w:style>
  <w:style w:type="paragraph" w:styleId="af">
    <w:name w:val="Body Text Indent"/>
    <w:basedOn w:val="a"/>
    <w:pPr>
      <w:spacing w:after="0" w:line="240" w:lineRule="auto"/>
      <w:ind w:firstLine="540"/>
      <w:jc w:val="both"/>
    </w:pPr>
    <w:rPr>
      <w:rFonts w:ascii="Times New Roman" w:eastAsia="Times New Roman" w:hAnsi="Times New Roman"/>
      <w:sz w:val="20"/>
      <w:szCs w:val="20"/>
    </w:rPr>
  </w:style>
  <w:style w:type="character" w:customStyle="1" w:styleId="af0">
    <w:name w:val="Основной текст с отступом Знак"/>
    <w:rPr>
      <w:rFonts w:ascii="Times New Roman" w:eastAsia="Times New Roman" w:hAnsi="Times New Roman"/>
      <w:w w:val="100"/>
      <w:position w:val="-1"/>
      <w:effect w:val="none"/>
      <w:vertAlign w:val="baseline"/>
      <w:cs w:val="0"/>
      <w:em w:val="none"/>
    </w:rPr>
  </w:style>
  <w:style w:type="paragraph" w:styleId="af1">
    <w:name w:val="Balloon Text"/>
    <w:basedOn w:val="a"/>
    <w:qFormat/>
    <w:pPr>
      <w:spacing w:after="0" w:line="240" w:lineRule="auto"/>
    </w:pPr>
    <w:rPr>
      <w:sz w:val="16"/>
      <w:szCs w:val="16"/>
    </w:rPr>
  </w:style>
  <w:style w:type="character" w:customStyle="1" w:styleId="af2">
    <w:name w:val="Текст выноски Знак"/>
    <w:rPr>
      <w:w w:val="100"/>
      <w:position w:val="-1"/>
      <w:sz w:val="16"/>
      <w:szCs w:val="16"/>
      <w:effect w:val="none"/>
      <w:vertAlign w:val="baseline"/>
      <w:cs w:val="0"/>
      <w:em w:val="none"/>
      <w:lang w:eastAsia="en-US"/>
    </w:rPr>
  </w:style>
  <w:style w:type="paragraph" w:customStyle="1" w:styleId="Style3">
    <w:name w:val="Style3"/>
    <w:basedOn w:val="a"/>
    <w:pPr>
      <w:widowControl w:val="0"/>
      <w:autoSpaceDE w:val="0"/>
      <w:autoSpaceDN w:val="0"/>
      <w:adjustRightInd w:val="0"/>
      <w:spacing w:after="0" w:line="276" w:lineRule="atLeast"/>
      <w:ind w:firstLine="696"/>
      <w:jc w:val="both"/>
    </w:pPr>
    <w:rPr>
      <w:rFonts w:ascii="Times New Roman" w:eastAsia="Times New Roman" w:hAnsi="Times New Roman"/>
      <w:sz w:val="24"/>
      <w:szCs w:val="24"/>
      <w:lang w:eastAsia="ru-RU"/>
    </w:rPr>
  </w:style>
  <w:style w:type="character" w:customStyle="1" w:styleId="FontStyle31">
    <w:name w:val="Font Style31"/>
    <w:basedOn w:val="a0"/>
    <w:rPr>
      <w:rFonts w:ascii="Times New Roman" w:hAnsi="Times New Roman" w:cs="Times New Roman"/>
      <w:w w:val="100"/>
      <w:position w:val="-1"/>
      <w:sz w:val="22"/>
      <w:szCs w:val="22"/>
      <w:effect w:val="none"/>
      <w:vertAlign w:val="baseline"/>
      <w:cs w:val="0"/>
      <w:em w:val="none"/>
    </w:rPr>
  </w:style>
  <w:style w:type="paragraph" w:customStyle="1" w:styleId="c25c23c31">
    <w:name w:val="c25 c23 c31"/>
    <w:basedOn w:val="a"/>
    <w:pPr>
      <w:spacing w:before="100" w:beforeAutospacing="1" w:after="100" w:afterAutospacing="1" w:line="240" w:lineRule="auto"/>
    </w:pPr>
    <w:rPr>
      <w:rFonts w:ascii="Times New Roman" w:eastAsia="MS Mincho" w:hAnsi="Times New Roman"/>
      <w:sz w:val="24"/>
      <w:szCs w:val="24"/>
      <w:lang w:eastAsia="ja-JP" w:bidi="hi-IN"/>
    </w:rPr>
  </w:style>
  <w:style w:type="character" w:customStyle="1" w:styleId="c10c14">
    <w:name w:val="c10 c14"/>
    <w:basedOn w:val="a0"/>
    <w:rPr>
      <w:w w:val="100"/>
      <w:position w:val="-1"/>
      <w:effect w:val="none"/>
      <w:vertAlign w:val="baseline"/>
      <w:cs w:val="0"/>
      <w:em w:val="none"/>
    </w:rPr>
  </w:style>
  <w:style w:type="character" w:customStyle="1" w:styleId="c7c14">
    <w:name w:val="c7 c14"/>
    <w:basedOn w:val="a0"/>
    <w:rPr>
      <w:w w:val="100"/>
      <w:position w:val="-1"/>
      <w:effect w:val="none"/>
      <w:vertAlign w:val="baseline"/>
      <w:cs w:val="0"/>
      <w:em w:val="none"/>
    </w:rPr>
  </w:style>
  <w:style w:type="paragraph" w:customStyle="1" w:styleId="c8c19">
    <w:name w:val="c8 c19"/>
    <w:basedOn w:val="a"/>
    <w:pPr>
      <w:spacing w:before="100" w:beforeAutospacing="1" w:after="100" w:afterAutospacing="1" w:line="240" w:lineRule="auto"/>
    </w:pPr>
    <w:rPr>
      <w:rFonts w:ascii="Times New Roman" w:eastAsia="MS Mincho" w:hAnsi="Times New Roman"/>
      <w:sz w:val="24"/>
      <w:szCs w:val="24"/>
      <w:lang w:eastAsia="ja-JP" w:bidi="hi-IN"/>
    </w:rPr>
  </w:style>
  <w:style w:type="paragraph" w:customStyle="1" w:styleId="c19c8">
    <w:name w:val="c19 c8"/>
    <w:basedOn w:val="a"/>
    <w:pPr>
      <w:spacing w:before="100" w:beforeAutospacing="1" w:after="100" w:afterAutospacing="1" w:line="240" w:lineRule="auto"/>
    </w:pPr>
    <w:rPr>
      <w:rFonts w:ascii="Times New Roman" w:eastAsia="MS Mincho" w:hAnsi="Times New Roman"/>
      <w:sz w:val="24"/>
      <w:szCs w:val="24"/>
      <w:lang w:eastAsia="ja-JP" w:bidi="hi-IN"/>
    </w:rPr>
  </w:style>
  <w:style w:type="character" w:customStyle="1" w:styleId="c7">
    <w:name w:val="c7"/>
    <w:basedOn w:val="a0"/>
    <w:rPr>
      <w:w w:val="100"/>
      <w:position w:val="-1"/>
      <w:effect w:val="none"/>
      <w:vertAlign w:val="baseline"/>
      <w:cs w:val="0"/>
      <w:em w:val="none"/>
    </w:rPr>
  </w:style>
  <w:style w:type="paragraph" w:customStyle="1" w:styleId="c6">
    <w:name w:val="c6"/>
    <w:basedOn w:val="a"/>
    <w:pPr>
      <w:spacing w:before="100" w:beforeAutospacing="1" w:after="100" w:afterAutospacing="1" w:line="240" w:lineRule="auto"/>
    </w:pPr>
    <w:rPr>
      <w:rFonts w:ascii="Times New Roman" w:eastAsia="MS Mincho" w:hAnsi="Times New Roman"/>
      <w:sz w:val="24"/>
      <w:szCs w:val="24"/>
      <w:lang w:eastAsia="ja-JP" w:bidi="hi-IN"/>
    </w:rPr>
  </w:style>
  <w:style w:type="paragraph" w:customStyle="1" w:styleId="c25">
    <w:name w:val="c25"/>
    <w:basedOn w:val="a"/>
    <w:pPr>
      <w:spacing w:before="100" w:beforeAutospacing="1" w:after="100" w:afterAutospacing="1" w:line="240" w:lineRule="auto"/>
    </w:pPr>
    <w:rPr>
      <w:rFonts w:ascii="Times New Roman" w:eastAsia="MS Mincho" w:hAnsi="Times New Roman"/>
      <w:sz w:val="24"/>
      <w:szCs w:val="24"/>
      <w:lang w:eastAsia="ja-JP" w:bidi="hi-IN"/>
    </w:rPr>
  </w:style>
  <w:style w:type="character" w:customStyle="1" w:styleId="c7c12">
    <w:name w:val="c7 c12"/>
    <w:basedOn w:val="a0"/>
    <w:rPr>
      <w:w w:val="100"/>
      <w:position w:val="-1"/>
      <w:effect w:val="none"/>
      <w:vertAlign w:val="baseline"/>
      <w:cs w:val="0"/>
      <w:em w:val="none"/>
    </w:rPr>
  </w:style>
  <w:style w:type="character" w:customStyle="1" w:styleId="c10">
    <w:name w:val="c10"/>
    <w:basedOn w:val="a0"/>
    <w:rPr>
      <w:w w:val="100"/>
      <w:position w:val="-1"/>
      <w:effect w:val="none"/>
      <w:vertAlign w:val="baseline"/>
      <w:cs w:val="0"/>
      <w:em w:val="none"/>
    </w:rPr>
  </w:style>
  <w:style w:type="paragraph" w:customStyle="1" w:styleId="c23c8c24">
    <w:name w:val="c23 c8 c24"/>
    <w:basedOn w:val="a"/>
    <w:pPr>
      <w:spacing w:before="100" w:beforeAutospacing="1" w:after="100" w:afterAutospacing="1" w:line="240" w:lineRule="auto"/>
    </w:pPr>
    <w:rPr>
      <w:rFonts w:ascii="Times New Roman" w:eastAsia="MS Mincho" w:hAnsi="Times New Roman"/>
      <w:sz w:val="24"/>
      <w:szCs w:val="24"/>
      <w:lang w:eastAsia="ja-JP" w:bidi="hi-IN"/>
    </w:rPr>
  </w:style>
  <w:style w:type="character" w:customStyle="1" w:styleId="c4">
    <w:name w:val="c4"/>
    <w:basedOn w:val="a0"/>
    <w:rPr>
      <w:w w:val="100"/>
      <w:position w:val="-1"/>
      <w:effect w:val="none"/>
      <w:vertAlign w:val="baseline"/>
      <w:cs w:val="0"/>
      <w:em w:val="none"/>
    </w:rPr>
  </w:style>
  <w:style w:type="paragraph" w:styleId="af3">
    <w:name w:val="footnote text"/>
    <w:basedOn w:val="a"/>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rPr>
      <w:rFonts w:ascii="Times New Roman" w:eastAsia="Times New Roman" w:hAnsi="Times New Roman"/>
      <w:w w:val="100"/>
      <w:position w:val="-1"/>
      <w:effect w:val="none"/>
      <w:vertAlign w:val="baseline"/>
      <w:cs w:val="0"/>
      <w:em w:val="none"/>
    </w:rPr>
  </w:style>
  <w:style w:type="character" w:styleId="af5">
    <w:name w:val="footnote reference"/>
    <w:basedOn w:val="a0"/>
    <w:rPr>
      <w:w w:val="100"/>
      <w:position w:val="-1"/>
      <w:effect w:val="none"/>
      <w:vertAlign w:val="superscript"/>
      <w:cs w:val="0"/>
      <w:em w:val="none"/>
    </w:rPr>
  </w:style>
  <w:style w:type="paragraph" w:customStyle="1" w:styleId="Default">
    <w:name w:val="Default"/>
    <w:uiPriority w:val="99"/>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customStyle="1" w:styleId="c0">
    <w:name w:val="c0"/>
    <w:basedOn w:val="a0"/>
    <w:rPr>
      <w:w w:val="100"/>
      <w:position w:val="-1"/>
      <w:effect w:val="none"/>
      <w:vertAlign w:val="baseline"/>
      <w:cs w:val="0"/>
      <w:em w:val="none"/>
    </w:rPr>
  </w:style>
  <w:style w:type="paragraph" w:styleId="af6">
    <w:name w:val="Subtitle"/>
    <w:basedOn w:val="a"/>
    <w:next w:val="a"/>
    <w:pPr>
      <w:keepNext/>
      <w:keepLines/>
      <w:spacing w:before="360" w:after="80"/>
    </w:pPr>
    <w:rPr>
      <w:rFonts w:ascii="Georgia" w:eastAsia="Georgia" w:hAnsi="Georgia" w:cs="Georgia"/>
      <w:i/>
      <w:color w:val="666666"/>
      <w:sz w:val="48"/>
      <w:szCs w:val="48"/>
    </w:r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paragraph" w:customStyle="1" w:styleId="afa">
    <w:name w:val="список с точками"/>
    <w:basedOn w:val="a"/>
    <w:uiPriority w:val="99"/>
    <w:rsid w:val="00411FAE"/>
    <w:pPr>
      <w:tabs>
        <w:tab w:val="num" w:pos="720"/>
        <w:tab w:val="num" w:pos="756"/>
      </w:tabs>
      <w:suppressAutoHyphens w:val="0"/>
      <w:spacing w:after="0" w:line="312" w:lineRule="auto"/>
      <w:ind w:leftChars="0" w:left="756" w:firstLineChars="0" w:hanging="360"/>
      <w:jc w:val="both"/>
      <w:textDirection w:val="lrTb"/>
      <w:textAlignment w:val="auto"/>
      <w:outlineLvl w:val="9"/>
    </w:pPr>
    <w:rPr>
      <w:rFonts w:ascii="Times New Roman" w:eastAsia="Times New Roman" w:hAnsi="Times New Roman" w:cs="Times New Roman"/>
      <w:position w:val="0"/>
      <w:sz w:val="24"/>
      <w:szCs w:val="24"/>
      <w:lang w:eastAsia="ru-RU"/>
    </w:rPr>
  </w:style>
  <w:style w:type="character" w:styleId="afb">
    <w:name w:val="Strong"/>
    <w:basedOn w:val="a0"/>
    <w:uiPriority w:val="22"/>
    <w:qFormat/>
    <w:rsid w:val="00434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630">
      <w:bodyDiv w:val="1"/>
      <w:marLeft w:val="0"/>
      <w:marRight w:val="0"/>
      <w:marTop w:val="0"/>
      <w:marBottom w:val="0"/>
      <w:divBdr>
        <w:top w:val="none" w:sz="0" w:space="0" w:color="auto"/>
        <w:left w:val="none" w:sz="0" w:space="0" w:color="auto"/>
        <w:bottom w:val="none" w:sz="0" w:space="0" w:color="auto"/>
        <w:right w:val="none" w:sz="0" w:space="0" w:color="auto"/>
      </w:divBdr>
    </w:div>
    <w:div w:id="77085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0924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blioclub.ru/index.php?page=book&amp;id=258024" TargetMode="External"/><Relationship Id="rId4" Type="http://schemas.openxmlformats.org/officeDocument/2006/relationships/webSettings" Target="webSettings.xml"/><Relationship Id="rId9" Type="http://schemas.openxmlformats.org/officeDocument/2006/relationships/hyperlink" Target="http://biblioclub.ru/index.php?page=book&amp;id=42667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alex</cp:lastModifiedBy>
  <cp:revision>5</cp:revision>
  <cp:lastPrinted>2021-02-13T07:35:00Z</cp:lastPrinted>
  <dcterms:created xsi:type="dcterms:W3CDTF">2023-10-03T14:47:00Z</dcterms:created>
  <dcterms:modified xsi:type="dcterms:W3CDTF">2023-10-04T06:23:00Z</dcterms:modified>
</cp:coreProperties>
</file>