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C24" w:rsidRPr="00300C24" w:rsidRDefault="00300C24" w:rsidP="00300C2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300C24">
        <w:rPr>
          <w:rFonts w:ascii="Times New Roman" w:eastAsia="Times New Roman" w:hAnsi="Times New Roman" w:cs="Times New Roman"/>
          <w:b/>
          <w:bCs/>
          <w:kern w:val="36"/>
          <w:sz w:val="48"/>
          <w:szCs w:val="48"/>
          <w:lang w:eastAsia="ru-RU"/>
        </w:rPr>
        <w:t>Правила поведения и меры безопасности на водоемах в осенне-зимний период</w:t>
      </w:r>
    </w:p>
    <w:p w:rsidR="00300C24" w:rsidRDefault="00300C24" w:rsidP="00300C24">
      <w:pPr>
        <w:spacing w:after="0"/>
        <w:rPr>
          <w:rFonts w:ascii="Times New Roman" w:hAnsi="Times New Roman" w:cs="Times New Roman"/>
          <w:sz w:val="24"/>
          <w:szCs w:val="24"/>
        </w:rPr>
      </w:pPr>
      <w:r w:rsidRPr="00300C24">
        <w:rPr>
          <w:rFonts w:ascii="Times New Roman" w:hAnsi="Times New Roman" w:cs="Times New Roman"/>
          <w:sz w:val="24"/>
          <w:szCs w:val="24"/>
        </w:rPr>
        <w:t xml:space="preserve">      </w:t>
      </w:r>
      <w:bookmarkStart w:id="0" w:name="_GoBack"/>
      <w:bookmarkEnd w:id="0"/>
    </w:p>
    <w:p w:rsidR="00CD11DA" w:rsidRPr="00300C24" w:rsidRDefault="00300C24" w:rsidP="00300C24">
      <w:pPr>
        <w:spacing w:after="0"/>
        <w:rPr>
          <w:rFonts w:ascii="Times New Roman" w:hAnsi="Times New Roman" w:cs="Times New Roman"/>
          <w:sz w:val="24"/>
          <w:szCs w:val="24"/>
        </w:rPr>
      </w:pPr>
      <w:r w:rsidRPr="00300C24">
        <w:rPr>
          <w:rFonts w:ascii="Times New Roman" w:hAnsi="Times New Roman" w:cs="Times New Roman"/>
          <w:sz w:val="24"/>
          <w:szCs w:val="24"/>
        </w:rPr>
        <w:t xml:space="preserve">С наступлением первых осенних заморозков вода в водоемах покрывается льдом. Начинается период ледостава. 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Но нельзя забывать о серьезной опасности, которую таят в себе только что замерзшие водоемы.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 Молодой лед отличается от старого более темным цветом и тонким ровным снежным покровом без застругов и надувов.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В зимнее время лед прирастает в сутки: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При t - (-5ºС)-0,6см;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t - (-25°C)-2, 9 см;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t - (-40°C)-4, 6 см.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ПРАВИЛА ПОВЕДЕНИЯ: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1. Необходимо помнить, что выходить на осенний лед можно только в крайнем случае с максимальной осторожностью.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2. Во всех случаях, прежде чем сойти с берега на лед, необходимо внимательно осмотреться, наметить маршрут движения и возможного возвращения на берег.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3.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4.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5. Безопаснее всего переходить водоем по прозрачному с зеленоватым или синеватым оттенком льду при его толщине не менее 7 см.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6. Прежде чем встать на лед нужно убедиться в его прочности, используя для этого палку. Во время движения палкой ударяют по льду впереди и по обе стороны от себя по несколько раз в одно и то же место.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7. Если вы видите чистое, ровное, не занесенное снегом место, значит здесь полынья или промоина, покрытая тонким свежим льдом. </w:t>
      </w:r>
      <w:r w:rsidRPr="00300C24">
        <w:rPr>
          <w:rFonts w:ascii="Times New Roman" w:hAnsi="Times New Roman" w:cs="Times New Roman"/>
          <w:sz w:val="24"/>
          <w:szCs w:val="24"/>
        </w:rPr>
        <w:br/>
      </w:r>
      <w:r w:rsidRPr="00300C24">
        <w:rPr>
          <w:rFonts w:ascii="Times New Roman" w:hAnsi="Times New Roman" w:cs="Times New Roman"/>
          <w:sz w:val="24"/>
          <w:szCs w:val="24"/>
        </w:rPr>
        <w:lastRenderedPageBreak/>
        <w:br/>
        <w:t xml:space="preserve">8. Если на ровном снеговом покрове темное пятно, значит под снегом - неокрепший лед.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9.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10. Для катания на санках, лыжах, коньках необходимо выбирать места с прочным ледяным покровом, предварительно обследованным взрослыми людьми.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11. Необходимо соблюдать особую осторожность на льду в период оттепелей, когда даже зимний лед теряет свою прочность.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ПОМНИТЕ!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 Человек может погибнуть в результате переохлаждения через 15-20 минут после попадания в воду.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 В случае треска льда, пригибания, появления воды на поверхности льда, немедленно вернитесь на берег.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 Не ходите по льду толпой или с тяжелым грузом. Лучше всего без необходимости не выходить на лед!!!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 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В случае, когда по близости нет теплого помещения необходимо: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 раздеться и хорошо выжать одежду так, как переход в мокрой одежде более опасен;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 развести костер (если есть возможность) или согреться движением;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 растереться руками, сухой тканью, но не снегом.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Порядок переправы по льду пешком и на машинах: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Осенний лед до наступления устойчивых морозов обычно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w:t>
      </w:r>
      <w:r w:rsidRPr="00300C24">
        <w:rPr>
          <w:rFonts w:ascii="Times New Roman" w:hAnsi="Times New Roman" w:cs="Times New Roman"/>
          <w:sz w:val="24"/>
          <w:szCs w:val="24"/>
        </w:rPr>
        <w:lastRenderedPageBreak/>
        <w:t>достаточную толщину. Еще быстрее ледяной покров разрушается весной — его подтачивает снизу усиливающееся течение. Переправляться по льду в это время нельзя. Если все же возникает такая необходимость, например</w:t>
      </w:r>
      <w:proofErr w:type="gramStart"/>
      <w:r w:rsidRPr="00300C24">
        <w:rPr>
          <w:rFonts w:ascii="Times New Roman" w:hAnsi="Times New Roman" w:cs="Times New Roman"/>
          <w:sz w:val="24"/>
          <w:szCs w:val="24"/>
        </w:rPr>
        <w:t>,</w:t>
      </w:r>
      <w:proofErr w:type="gramEnd"/>
      <w:r w:rsidRPr="00300C24">
        <w:rPr>
          <w:rFonts w:ascii="Times New Roman" w:hAnsi="Times New Roman" w:cs="Times New Roman"/>
          <w:sz w:val="24"/>
          <w:szCs w:val="24"/>
        </w:rPr>
        <w:t xml:space="preserve"> вы увидели детей, которые забрели на лед, то нужно оказать им немедленную помощь.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Безопасный переход по льду возможен при его толщине не менее 7 см, причем люди должны идти на расстоянии 5 — 6 м друг от друга. Такую же дистанцию надо соблюдать при встречном движении. Если же собралась группа из 4 — 5 человек, то передвигаться можно по льду, толщина которого не меньше 15 см.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Проверять толщину льда ударом ноги категорически запрещается. Ударами можно проверять прочность льда лишь с помощью пешни или палки. Двигаясь по льду, необходимо непрерывно ударять пешней несколько раз в одно и то же место, впереди и по обе стороны от себя. Если после двух-трех ударов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вода не покажется, лед достаточно крепок. Но как только вы увидите, что появилась влага, немедленно поворачивайте назад, к берегу. Но не торопитесь, и старайтесь идти, не отрывая ступни ног ото льда.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С большой осторожностью надо обходить и участки водоемов с быстрым течением, родниками и места, куда стекают теплая вода или промышленные отходы предприятий, где выходят грунтовые воды и имеются промоины. Не поленитесь также, если увидели площадку для </w:t>
      </w:r>
      <w:proofErr w:type="spellStart"/>
      <w:r w:rsidRPr="00300C24">
        <w:rPr>
          <w:rFonts w:ascii="Times New Roman" w:hAnsi="Times New Roman" w:cs="Times New Roman"/>
          <w:sz w:val="24"/>
          <w:szCs w:val="24"/>
        </w:rPr>
        <w:t>выколки</w:t>
      </w:r>
      <w:proofErr w:type="spellEnd"/>
      <w:r w:rsidRPr="00300C24">
        <w:rPr>
          <w:rFonts w:ascii="Times New Roman" w:hAnsi="Times New Roman" w:cs="Times New Roman"/>
          <w:sz w:val="24"/>
          <w:szCs w:val="24"/>
        </w:rPr>
        <w:t xml:space="preserve"> льда, обойти ее как можно дальше, хотя и потеряете из-за этого несколько лишних минут.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Вообще при переправе по льду рекомендуется следовать по уже проложенной и хорошо проверенной тропе или пользоваться оборудованными ледовыми переправами. Но если уж вы отошли в сторону от дороги, то будьте начеку, внимательно следите за поверхностью льда и избегайте подозрительных мест.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Что значит подозрительных? Лед чаще всего бывает покрыт снегом равномерно. Но если Вы увидели небольшой участок, где слой снега намного толще, то осторожно проверьте прочность льда в этом месте или обойдите его, потому что под толстым слоем снега лед бывает тоньше, может прогнуться и иметь трещины. А это уже значит, что пешеходу здесь грозит опасность. Кроме того, опасными местами для перехода по льду могут быть чистые прогалины на снежном покрове (полыньи или промоины, не успевшие покрыться прочным льдом) или темные пятна на снегу (непрочный лед). Обходите такие места стороной.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Безопаснее всего переправляться через водоем по прозрачному льду, когда он имеет зеленоватый или синеватый оттенок.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Правила катания на лыжах и коньках по зимним водоемам: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Если вы решили пройти по зимнему водоему на лыжах, то должны помнить, что безопаснее всего придерживаться проторенных троп или идти по уже проложенной лыжне. Но если их нет, надо перед тем, как спуститься на ледяной покров, очень внимательно осмотреться и наметить предстоящий маршрут. И лучше </w:t>
      </w:r>
      <w:proofErr w:type="gramStart"/>
      <w:r w:rsidRPr="00300C24">
        <w:rPr>
          <w:rFonts w:ascii="Times New Roman" w:hAnsi="Times New Roman" w:cs="Times New Roman"/>
          <w:sz w:val="24"/>
          <w:szCs w:val="24"/>
        </w:rPr>
        <w:t>отправиться</w:t>
      </w:r>
      <w:proofErr w:type="gramEnd"/>
      <w:r w:rsidRPr="00300C24">
        <w:rPr>
          <w:rFonts w:ascii="Times New Roman" w:hAnsi="Times New Roman" w:cs="Times New Roman"/>
          <w:sz w:val="24"/>
          <w:szCs w:val="24"/>
        </w:rPr>
        <w:t xml:space="preserve"> но нему не в одиночку, а группой, соблюдая расстояние друг от друга, как и при пешеходной переправе, 5—6 м. Такую же дистанцию следует соблюдать, если кто-то движется вам навстречу. </w:t>
      </w:r>
      <w:r w:rsidRPr="00300C24">
        <w:rPr>
          <w:rFonts w:ascii="Times New Roman" w:hAnsi="Times New Roman" w:cs="Times New Roman"/>
          <w:sz w:val="24"/>
          <w:szCs w:val="24"/>
        </w:rPr>
        <w:br/>
      </w:r>
      <w:r w:rsidRPr="00300C24">
        <w:rPr>
          <w:rFonts w:ascii="Times New Roman" w:hAnsi="Times New Roman" w:cs="Times New Roman"/>
          <w:sz w:val="24"/>
          <w:szCs w:val="24"/>
        </w:rPr>
        <w:lastRenderedPageBreak/>
        <w:br/>
        <w:t xml:space="preserve">Кататься на коньках или играть в хоккей на озерах, прудах и реках можно, лишь тогда, когда для этого правильно выбрана площадка. Иначе не миновать беды. Чтобы ее не случилось, надо обязательно выполнить три условия.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Во-первых, найти такой участок, где водоем имеет наименьшую глубину, слабое течение и нет поблизости выхода грунтовых вод.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Во-вторых, площадка, выбранная для сооружения катка, должна иметь ровную, гладкую поверхность.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В-третьих, открывать каток лучше всего при толщине льда не менее 25 см, заранее определив ее с помощью </w:t>
      </w:r>
      <w:proofErr w:type="spellStart"/>
      <w:r w:rsidRPr="00300C24">
        <w:rPr>
          <w:rFonts w:ascii="Times New Roman" w:hAnsi="Times New Roman" w:cs="Times New Roman"/>
          <w:sz w:val="24"/>
          <w:szCs w:val="24"/>
        </w:rPr>
        <w:t>ледомера</w:t>
      </w:r>
      <w:proofErr w:type="spellEnd"/>
      <w:r w:rsidRPr="00300C24">
        <w:rPr>
          <w:rFonts w:ascii="Times New Roman" w:hAnsi="Times New Roman" w:cs="Times New Roman"/>
          <w:sz w:val="24"/>
          <w:szCs w:val="24"/>
        </w:rPr>
        <w:t xml:space="preserve">. Причем необходимо позаботиться, чтобы площадка была ограждена, освещена, если используется в вечернее время, и оборудована щитами хотя бы с простейшими спасательными средствами.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Подледная рыбалка: </w:t>
      </w:r>
      <w:r w:rsidRPr="00300C24">
        <w:rPr>
          <w:rFonts w:ascii="Times New Roman" w:hAnsi="Times New Roman" w:cs="Times New Roman"/>
          <w:sz w:val="24"/>
          <w:szCs w:val="24"/>
        </w:rPr>
        <w:br/>
      </w:r>
      <w:r w:rsidRPr="00300C24">
        <w:rPr>
          <w:rFonts w:ascii="Times New Roman" w:hAnsi="Times New Roman" w:cs="Times New Roman"/>
          <w:sz w:val="24"/>
          <w:szCs w:val="24"/>
        </w:rPr>
        <w:br/>
        <w:t>Правила поведения во время зимней ловли выработаны в результате многолетнего опыта рыболовов, которых год от года становится все больше</w:t>
      </w:r>
      <w:proofErr w:type="gramStart"/>
      <w:r w:rsidRPr="00300C24">
        <w:rPr>
          <w:rFonts w:ascii="Times New Roman" w:hAnsi="Times New Roman" w:cs="Times New Roman"/>
          <w:sz w:val="24"/>
          <w:szCs w:val="24"/>
        </w:rPr>
        <w:t>.</w:t>
      </w:r>
      <w:proofErr w:type="gramEnd"/>
      <w:r w:rsidRPr="00300C24">
        <w:rPr>
          <w:rFonts w:ascii="Times New Roman" w:hAnsi="Times New Roman" w:cs="Times New Roman"/>
          <w:sz w:val="24"/>
          <w:szCs w:val="24"/>
        </w:rPr>
        <w:t xml:space="preserve">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 </w:t>
      </w:r>
      <w:proofErr w:type="gramStart"/>
      <w:r w:rsidRPr="00300C24">
        <w:rPr>
          <w:rFonts w:ascii="Times New Roman" w:hAnsi="Times New Roman" w:cs="Times New Roman"/>
          <w:sz w:val="24"/>
          <w:szCs w:val="24"/>
        </w:rPr>
        <w:t>н</w:t>
      </w:r>
      <w:proofErr w:type="gramEnd"/>
      <w:r w:rsidRPr="00300C24">
        <w:rPr>
          <w:rFonts w:ascii="Times New Roman" w:hAnsi="Times New Roman" w:cs="Times New Roman"/>
          <w:sz w:val="24"/>
          <w:szCs w:val="24"/>
        </w:rPr>
        <w:t xml:space="preserve">е следует находить уже готовую лунку и подрубать ее </w:t>
      </w:r>
      <w:proofErr w:type="spellStart"/>
      <w:r w:rsidRPr="00300C24">
        <w:rPr>
          <w:rFonts w:ascii="Times New Roman" w:hAnsi="Times New Roman" w:cs="Times New Roman"/>
          <w:sz w:val="24"/>
          <w:szCs w:val="24"/>
        </w:rPr>
        <w:t>пошире</w:t>
      </w:r>
      <w:proofErr w:type="spellEnd"/>
      <w:r w:rsidRPr="00300C24">
        <w:rPr>
          <w:rFonts w:ascii="Times New Roman" w:hAnsi="Times New Roman" w:cs="Times New Roman"/>
          <w:sz w:val="24"/>
          <w:szCs w:val="24"/>
        </w:rPr>
        <w:t xml:space="preserve">. </w:t>
      </w:r>
      <w:proofErr w:type="gramStart"/>
      <w:r w:rsidRPr="00300C24">
        <w:rPr>
          <w:rFonts w:ascii="Times New Roman" w:hAnsi="Times New Roman" w:cs="Times New Roman"/>
          <w:sz w:val="24"/>
          <w:szCs w:val="24"/>
        </w:rPr>
        <w:t xml:space="preserve">Это может привести к тому, что лед провалится, причем на довольно большом участке;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 пробивать лунки необходимо подальше друг от друга;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 нельзя пробивать много лунок на ограниченной площади и собираться большими группами;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 ни по первому, ни по последнему льду ловить рыбу в одиночку нельзя; </w:t>
      </w:r>
      <w:r w:rsidRPr="00300C24">
        <w:rPr>
          <w:rFonts w:ascii="Times New Roman" w:hAnsi="Times New Roman" w:cs="Times New Roman"/>
          <w:sz w:val="24"/>
          <w:szCs w:val="24"/>
        </w:rPr>
        <w:br/>
      </w:r>
      <w:r w:rsidRPr="00300C24">
        <w:rPr>
          <w:rFonts w:ascii="Times New Roman" w:hAnsi="Times New Roman" w:cs="Times New Roman"/>
          <w:sz w:val="24"/>
          <w:szCs w:val="24"/>
        </w:rPr>
        <w:br/>
        <w:t>* весной и осенью, когда лед недостаточно крепок, рядом с лункой нужно класть доску.</w:t>
      </w:r>
      <w:proofErr w:type="gramEnd"/>
      <w:r w:rsidRPr="00300C24">
        <w:rPr>
          <w:rFonts w:ascii="Times New Roman" w:hAnsi="Times New Roman" w:cs="Times New Roman"/>
          <w:sz w:val="24"/>
          <w:szCs w:val="24"/>
        </w:rPr>
        <w:t xml:space="preserve"> Это усилит опору и будет способствовать вашей безопасности на льду. Кроме того, всем, кто увлекается рыбной ловлей, необходимо брать с собой спасательные средства и во время рыбалки держать их под рукой.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Зимние спасательные средства: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Зимние спасательные средства достаточно разнообразны. Все они применяются профессиональными спасателями, а некоторые из них можно изготовить самостоятельно.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1. Доска. Каждый из вас легко может ее сделать. </w:t>
      </w:r>
      <w:proofErr w:type="gramStart"/>
      <w:r w:rsidRPr="00300C24">
        <w:rPr>
          <w:rFonts w:ascii="Times New Roman" w:hAnsi="Times New Roman" w:cs="Times New Roman"/>
          <w:sz w:val="24"/>
          <w:szCs w:val="24"/>
        </w:rPr>
        <w:t xml:space="preserve">Она должна быть определенных размеров (длиной 5 — 8 м, шириной 20 см) и иметь на одном конце петлю, а на другом — пеньковую веревку длиной от 30 до 40 м. Привязав конец веревки к неподвижному предмету на берегу, спасатель подползает, лежа на доске, как можно ближе к тонущему, подает ему конец доски с петлей и помогает выбраться из проруби. </w:t>
      </w:r>
      <w:r w:rsidRPr="00300C24">
        <w:rPr>
          <w:rFonts w:ascii="Times New Roman" w:hAnsi="Times New Roman" w:cs="Times New Roman"/>
          <w:sz w:val="24"/>
          <w:szCs w:val="24"/>
        </w:rPr>
        <w:br/>
      </w:r>
      <w:r w:rsidRPr="00300C24">
        <w:rPr>
          <w:rFonts w:ascii="Times New Roman" w:hAnsi="Times New Roman" w:cs="Times New Roman"/>
          <w:sz w:val="24"/>
          <w:szCs w:val="24"/>
        </w:rPr>
        <w:br/>
        <w:t>2.</w:t>
      </w:r>
      <w:proofErr w:type="gramEnd"/>
      <w:r w:rsidRPr="00300C24">
        <w:rPr>
          <w:rFonts w:ascii="Times New Roman" w:hAnsi="Times New Roman" w:cs="Times New Roman"/>
          <w:sz w:val="24"/>
          <w:szCs w:val="24"/>
        </w:rPr>
        <w:t xml:space="preserve"> Проста и очень полезна также обычная крепкая веревка длиной 25 — 30 м с большими (длиной 70 см) петлями на обоих концах. Если потребуется помощь, надо быстро надеть на левую руку одну петлю, а другую, сделав два-три круговых размаха, бросить вперед-вверх по направлению </w:t>
      </w:r>
      <w:proofErr w:type="gramStart"/>
      <w:r w:rsidRPr="00300C24">
        <w:rPr>
          <w:rFonts w:ascii="Times New Roman" w:hAnsi="Times New Roman" w:cs="Times New Roman"/>
          <w:sz w:val="24"/>
          <w:szCs w:val="24"/>
        </w:rPr>
        <w:t>к</w:t>
      </w:r>
      <w:proofErr w:type="gramEnd"/>
      <w:r w:rsidRPr="00300C24">
        <w:rPr>
          <w:rFonts w:ascii="Times New Roman" w:hAnsi="Times New Roman" w:cs="Times New Roman"/>
          <w:sz w:val="24"/>
          <w:szCs w:val="24"/>
        </w:rPr>
        <w:t xml:space="preserve"> </w:t>
      </w:r>
      <w:r w:rsidRPr="00300C24">
        <w:rPr>
          <w:rFonts w:ascii="Times New Roman" w:hAnsi="Times New Roman" w:cs="Times New Roman"/>
          <w:sz w:val="24"/>
          <w:szCs w:val="24"/>
        </w:rPr>
        <w:lastRenderedPageBreak/>
        <w:t xml:space="preserve">тонущему. Когда он наденет ее через голову под руки, подтянуть его к берегу.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Как может выручить находчивость?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Есть еще одно очень важное правило, знать которое обязан каждый: когда рядом, казалось бы, нет никаких существующих спасательных средств, они все-таки есть. Только нужно не растеряться и суметь ими воспользоваться благодаря собственной находчивости.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Даже такие предметы собственной одежды, как шарф, ремень, тоже могут стать спасательными средствами. В ход может пойти все, что обладает плавучестью и обычно валяется где-нибудь неподалеку: дощечки, куски фанеры, легкие еловые ветки...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В момент опасности нельзя думать о том, что вы порвете одежду, что-то потеряете или испортите из своих личных вещей. Главное — спасти человека.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Например, если вы не можете дотянуться до тонущего человека рукой, нужно снять ремень, сделать из него петлю, к ней вместо веревки привязать шарф и кинуть в воду так, чтобы зацепить ремнем тонущего человека и подтянуть его к кромке льда. </w:t>
      </w:r>
      <w:r w:rsidRPr="00300C24">
        <w:rPr>
          <w:rFonts w:ascii="Times New Roman" w:hAnsi="Times New Roman" w:cs="Times New Roman"/>
          <w:sz w:val="24"/>
          <w:szCs w:val="24"/>
        </w:rPr>
        <w:br/>
      </w:r>
      <w:r w:rsidRPr="00300C24">
        <w:rPr>
          <w:rFonts w:ascii="Times New Roman" w:hAnsi="Times New Roman" w:cs="Times New Roman"/>
          <w:sz w:val="24"/>
          <w:szCs w:val="24"/>
        </w:rPr>
        <w:br/>
      </w:r>
      <w:proofErr w:type="gramStart"/>
      <w:r w:rsidRPr="00300C24">
        <w:rPr>
          <w:rFonts w:ascii="Times New Roman" w:hAnsi="Times New Roman" w:cs="Times New Roman"/>
          <w:sz w:val="24"/>
          <w:szCs w:val="24"/>
        </w:rPr>
        <w:t>Если в данный момент нет никаких подручных средств спасания, люди должны лечь на лед и, придерживая друг друга за ноги, цепочкой подползти к тонущему для оказания помощи.</w:t>
      </w:r>
      <w:proofErr w:type="gramEnd"/>
      <w:r w:rsidRPr="00300C24">
        <w:rPr>
          <w:rFonts w:ascii="Times New Roman" w:hAnsi="Times New Roman" w:cs="Times New Roman"/>
          <w:sz w:val="24"/>
          <w:szCs w:val="24"/>
        </w:rPr>
        <w:t xml:space="preserve">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Оказание «доврачебной» помощи: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Еще до того, как потерпевший будет доставлен к врачу, ему надо немедленно оказать первую «доврачебную» помощь, сделать, если требуется, искусственное дыхание, ободрить и успокоить. </w:t>
      </w:r>
      <w:r w:rsidRPr="00300C24">
        <w:rPr>
          <w:rFonts w:ascii="Times New Roman" w:hAnsi="Times New Roman" w:cs="Times New Roman"/>
          <w:sz w:val="24"/>
          <w:szCs w:val="24"/>
        </w:rPr>
        <w:br/>
      </w:r>
      <w:r w:rsidRPr="00300C24">
        <w:rPr>
          <w:rFonts w:ascii="Times New Roman" w:hAnsi="Times New Roman" w:cs="Times New Roman"/>
          <w:sz w:val="24"/>
          <w:szCs w:val="24"/>
        </w:rPr>
        <w:br/>
        <w:t>При оказании помощи утопающему не забывайте о возможности переохлаждения (гипотермии) пострадавшего. Температура воды в водоеме всегда ниже температуры человеческого тела (36 – 37С), поэтому нахождение в воде в течение любого времени приводит к охлаждению организма. А если нахождение в воде очень длительное или вода очень холодная, переохлаждение организма может быть смертельно опасным. Так при температуре воды +5</w:t>
      </w:r>
      <w:proofErr w:type="gramStart"/>
      <w:r w:rsidRPr="00300C24">
        <w:rPr>
          <w:rFonts w:ascii="Times New Roman" w:hAnsi="Times New Roman" w:cs="Times New Roman"/>
          <w:sz w:val="24"/>
          <w:szCs w:val="24"/>
        </w:rPr>
        <w:t>°С</w:t>
      </w:r>
      <w:proofErr w:type="gramEnd"/>
      <w:r w:rsidRPr="00300C24">
        <w:rPr>
          <w:rFonts w:ascii="Times New Roman" w:hAnsi="Times New Roman" w:cs="Times New Roman"/>
          <w:sz w:val="24"/>
          <w:szCs w:val="24"/>
        </w:rPr>
        <w:t xml:space="preserve"> время безопасного пребывания в ней составляет около 20 минут. Если же в холодную воду попадает человек неподготовленный, особенно ребенок, еще физически не очень крепкий, то примерно через 15 — 20 минут он теряет сознание и может погибнуть, если вовремя не придет помощь или он не выберется из воды самостоятельно.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Существует две формы гипотермии: легкая и тяжелая.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1. При легкой форме </w:t>
      </w:r>
      <w:proofErr w:type="gramStart"/>
      <w:r w:rsidRPr="00300C24">
        <w:rPr>
          <w:rFonts w:ascii="Times New Roman" w:hAnsi="Times New Roman" w:cs="Times New Roman"/>
          <w:sz w:val="24"/>
          <w:szCs w:val="24"/>
        </w:rPr>
        <w:t>спасенный</w:t>
      </w:r>
      <w:proofErr w:type="gramEnd"/>
      <w:r w:rsidRPr="00300C24">
        <w:rPr>
          <w:rFonts w:ascii="Times New Roman" w:hAnsi="Times New Roman" w:cs="Times New Roman"/>
          <w:sz w:val="24"/>
          <w:szCs w:val="24"/>
        </w:rPr>
        <w:t xml:space="preserve"> в сознании. Ему необходимо сменить мокрую одежду на сухую и дать попить горячего и сладкого (спиртное противопоказано).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2. При тяжелой гипотермии пострадавший, как правило, находится без сознания. Необходим комплекс реанимационных действий: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 поместить пострадавшего в теплое помещение;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 сменить одежду на сухую, стараясь не тревожить пострадавшего; </w:t>
      </w:r>
      <w:r w:rsidRPr="00300C24">
        <w:rPr>
          <w:rFonts w:ascii="Times New Roman" w:hAnsi="Times New Roman" w:cs="Times New Roman"/>
          <w:sz w:val="24"/>
          <w:szCs w:val="24"/>
        </w:rPr>
        <w:br/>
      </w:r>
      <w:r w:rsidRPr="00300C24">
        <w:rPr>
          <w:rFonts w:ascii="Times New Roman" w:hAnsi="Times New Roman" w:cs="Times New Roman"/>
          <w:sz w:val="24"/>
          <w:szCs w:val="24"/>
        </w:rPr>
        <w:lastRenderedPageBreak/>
        <w:br/>
        <w:t xml:space="preserve">* положить пострадавшего на твердую ровную поверхность лицом вверх;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 при необходимости сделать искусственное дыхание;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 активно согреть пострадавшего одним из методов: полотенца, предварительно опущенные в горячую воду (70С), прикладываются к голове, шее, груди, животу; или согревать пострадавшего теплом своего тела, плотно прижимаясь к нему (оба должны быть закутаны в одеяло).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Нельзя: давать пострадавшему спиртное; пытаться массировать или растирать спасенного; помещать в горячую воду или согревать конечности (руки и ноги) </w:t>
      </w:r>
      <w:proofErr w:type="spellStart"/>
      <w:r w:rsidRPr="00300C24">
        <w:rPr>
          <w:rFonts w:ascii="Times New Roman" w:hAnsi="Times New Roman" w:cs="Times New Roman"/>
          <w:sz w:val="24"/>
          <w:szCs w:val="24"/>
        </w:rPr>
        <w:t>пострадавшего</w:t>
      </w:r>
      <w:proofErr w:type="gramStart"/>
      <w:r w:rsidRPr="00300C24">
        <w:rPr>
          <w:rFonts w:ascii="Times New Roman" w:hAnsi="Times New Roman" w:cs="Times New Roman"/>
          <w:sz w:val="24"/>
          <w:szCs w:val="24"/>
        </w:rPr>
        <w:t>.П</w:t>
      </w:r>
      <w:proofErr w:type="gramEnd"/>
      <w:r w:rsidRPr="00300C24">
        <w:rPr>
          <w:rFonts w:ascii="Times New Roman" w:hAnsi="Times New Roman" w:cs="Times New Roman"/>
          <w:sz w:val="24"/>
          <w:szCs w:val="24"/>
        </w:rPr>
        <w:t>осле</w:t>
      </w:r>
      <w:proofErr w:type="spellEnd"/>
      <w:r w:rsidRPr="00300C24">
        <w:rPr>
          <w:rFonts w:ascii="Times New Roman" w:hAnsi="Times New Roman" w:cs="Times New Roman"/>
          <w:sz w:val="24"/>
          <w:szCs w:val="24"/>
        </w:rPr>
        <w:t xml:space="preserve"> оказания первой помощи пострадавшего необходимо поскорее доставить в ближайшее лечебное учреждение.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Не поддаваться панике!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Гибель человека — это непоправимая утрата, большое горе. Вот почему никто: не имеет права равнодушно проходить мимо случаев несоблюдения правил предосторожности на льду. </w:t>
      </w:r>
      <w:proofErr w:type="gramStart"/>
      <w:r w:rsidRPr="00300C24">
        <w:rPr>
          <w:rFonts w:ascii="Times New Roman" w:hAnsi="Times New Roman" w:cs="Times New Roman"/>
          <w:sz w:val="24"/>
          <w:szCs w:val="24"/>
        </w:rPr>
        <w:t>Ведь 10% от общего числа гибнущих на воде — результат неумелого и неосторожного поведения на водоемах в осенне-зимнее и весеннее время.</w:t>
      </w:r>
      <w:proofErr w:type="gramEnd"/>
      <w:r w:rsidRPr="00300C24">
        <w:rPr>
          <w:rFonts w:ascii="Times New Roman" w:hAnsi="Times New Roman" w:cs="Times New Roman"/>
          <w:sz w:val="24"/>
          <w:szCs w:val="24"/>
        </w:rPr>
        <w:t xml:space="preserve"> Никогда не забывайте об этом! </w:t>
      </w:r>
      <w:r w:rsidRPr="00300C24">
        <w:rPr>
          <w:rFonts w:ascii="Times New Roman" w:hAnsi="Times New Roman" w:cs="Times New Roman"/>
          <w:sz w:val="24"/>
          <w:szCs w:val="24"/>
        </w:rPr>
        <w:br/>
      </w:r>
      <w:r w:rsidRPr="00300C24">
        <w:rPr>
          <w:rFonts w:ascii="Times New Roman" w:hAnsi="Times New Roman" w:cs="Times New Roman"/>
          <w:sz w:val="24"/>
          <w:szCs w:val="24"/>
        </w:rPr>
        <w:br/>
      </w:r>
      <w:proofErr w:type="spellStart"/>
      <w:r w:rsidRPr="00300C24">
        <w:rPr>
          <w:rFonts w:ascii="Times New Roman" w:hAnsi="Times New Roman" w:cs="Times New Roman"/>
          <w:sz w:val="24"/>
          <w:szCs w:val="24"/>
        </w:rPr>
        <w:t>Самоспасение</w:t>
      </w:r>
      <w:proofErr w:type="spellEnd"/>
      <w:r w:rsidRPr="00300C24">
        <w:rPr>
          <w:rFonts w:ascii="Times New Roman" w:hAnsi="Times New Roman" w:cs="Times New Roman"/>
          <w:sz w:val="24"/>
          <w:szCs w:val="24"/>
        </w:rPr>
        <w:t xml:space="preserve"> </w:t>
      </w:r>
      <w:proofErr w:type="gramStart"/>
      <w:r w:rsidRPr="00300C24">
        <w:rPr>
          <w:rFonts w:ascii="Times New Roman" w:hAnsi="Times New Roman" w:cs="Times New Roman"/>
          <w:sz w:val="24"/>
          <w:szCs w:val="24"/>
        </w:rPr>
        <w:t>провалившегося</w:t>
      </w:r>
      <w:proofErr w:type="gramEnd"/>
      <w:r w:rsidRPr="00300C24">
        <w:rPr>
          <w:rFonts w:ascii="Times New Roman" w:hAnsi="Times New Roman" w:cs="Times New Roman"/>
          <w:sz w:val="24"/>
          <w:szCs w:val="24"/>
        </w:rPr>
        <w:t xml:space="preserve"> под лед: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Как надо правильно себя вести, провалившись под лед?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Во-первых, надо помнить, что выход можно найти даже из такого опасного положения, только не нужно терять самообладания и поддаваться панике.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Во-вторых, не следует беспорядочно барахтаться и наваливаться всей тяжестью тела на тонкую кромку льда. </w:t>
      </w:r>
      <w:r w:rsidRPr="00300C24">
        <w:rPr>
          <w:rFonts w:ascii="Times New Roman" w:hAnsi="Times New Roman" w:cs="Times New Roman"/>
          <w:sz w:val="24"/>
          <w:szCs w:val="24"/>
        </w:rPr>
        <w:br/>
      </w:r>
      <w:r w:rsidRPr="00300C24">
        <w:rPr>
          <w:rFonts w:ascii="Times New Roman" w:hAnsi="Times New Roman" w:cs="Times New Roman"/>
          <w:sz w:val="24"/>
          <w:szCs w:val="24"/>
        </w:rPr>
        <w:br/>
        <w:t xml:space="preserve">В-третьих, надо постараться освободиться от обуви, сбросив ее. Затем следует опереться локтями о лед и перевести тело в горизонтальное положение, причем ноги пострадавшего должны находиться у поверхности воды (рис. а). Это очень важно. Потом нужно осторожно вытащить на лед ногу, расположенную ближе к кромке (рис. б), наклониться в ту же сторону, поворотом корпуса вытащить из воды вторую ногу и сразу же выкатиться на лед, а затем, не вставая, без резких движений отползти как можно дальше от опасного места (рис. в). </w:t>
      </w:r>
      <w:r w:rsidRPr="00300C24">
        <w:rPr>
          <w:rFonts w:ascii="Times New Roman" w:hAnsi="Times New Roman" w:cs="Times New Roman"/>
          <w:sz w:val="24"/>
          <w:szCs w:val="24"/>
        </w:rPr>
        <w:br/>
      </w:r>
      <w:r w:rsidRPr="00300C24">
        <w:rPr>
          <w:rFonts w:ascii="Times New Roman" w:hAnsi="Times New Roman" w:cs="Times New Roman"/>
          <w:sz w:val="24"/>
          <w:szCs w:val="24"/>
        </w:rPr>
        <w:br/>
        <w:t>При нахождении в воде нужно уметь противостоять опасным факторам, характерным для водоемов</w:t>
      </w:r>
      <w:proofErr w:type="gramStart"/>
      <w:r w:rsidRPr="00300C24">
        <w:rPr>
          <w:rFonts w:ascii="Times New Roman" w:hAnsi="Times New Roman" w:cs="Times New Roman"/>
          <w:sz w:val="24"/>
          <w:szCs w:val="24"/>
        </w:rPr>
        <w:t xml:space="preserve"> .</w:t>
      </w:r>
      <w:proofErr w:type="gramEnd"/>
      <w:r w:rsidRPr="00300C24">
        <w:rPr>
          <w:rFonts w:ascii="Times New Roman" w:hAnsi="Times New Roman" w:cs="Times New Roman"/>
          <w:sz w:val="24"/>
          <w:szCs w:val="24"/>
        </w:rPr>
        <w:t xml:space="preserve"> Особенно опасны судороги, вызванные охлаждением тела или переутомлением мышц. При судорогах кистей рук нужно резко сжимать пальцы в кулаки и разжимать их. Если свело одну руку, следует лечь на бок и работать другой рукой под водой. При судорогах мышц живота необходимо, лежа на спине, энергично подтягивать колени к животу. Если свело икроножную мышцу, следует, вытянув ногу над поверхностью воды, энергично подтягивать руками стопу к себе. При судорогах мышц бедра надо, резко согнув ногу в колене, сильно сжать пятку руками. Изучив эту памятку, еще раз подумайте о том, что вы узнали, проанализируйте все описанные в ней случаи и правила</w:t>
      </w:r>
      <w:proofErr w:type="gramStart"/>
      <w:r w:rsidRPr="00300C24">
        <w:rPr>
          <w:rFonts w:ascii="Times New Roman" w:hAnsi="Times New Roman" w:cs="Times New Roman"/>
          <w:sz w:val="24"/>
          <w:szCs w:val="24"/>
        </w:rPr>
        <w:t xml:space="preserve"> ,</w:t>
      </w:r>
      <w:proofErr w:type="gramEnd"/>
      <w:r w:rsidRPr="00300C24">
        <w:rPr>
          <w:rFonts w:ascii="Times New Roman" w:hAnsi="Times New Roman" w:cs="Times New Roman"/>
          <w:sz w:val="24"/>
          <w:szCs w:val="24"/>
        </w:rPr>
        <w:t xml:space="preserve"> обсудите с товарищами и коллегами по работе (учебе). И самое главное — выполняйте их! Предупреждайте всех, кто нарушает эти правила, о грозящей им опасности. </w:t>
      </w:r>
      <w:r w:rsidRPr="00300C24">
        <w:rPr>
          <w:rFonts w:ascii="Times New Roman" w:hAnsi="Times New Roman" w:cs="Times New Roman"/>
          <w:sz w:val="24"/>
          <w:szCs w:val="24"/>
        </w:rPr>
        <w:br/>
      </w:r>
      <w:r w:rsidRPr="00300C24">
        <w:rPr>
          <w:rFonts w:ascii="Times New Roman" w:hAnsi="Times New Roman" w:cs="Times New Roman"/>
          <w:sz w:val="24"/>
          <w:szCs w:val="24"/>
        </w:rPr>
        <w:br/>
      </w:r>
      <w:r w:rsidRPr="00300C24">
        <w:rPr>
          <w:rFonts w:ascii="Times New Roman" w:hAnsi="Times New Roman" w:cs="Times New Roman"/>
          <w:sz w:val="24"/>
          <w:szCs w:val="24"/>
        </w:rPr>
        <w:lastRenderedPageBreak/>
        <w:t>А если уж стряслась с кем беда на льду, не оставайтесь безмолвными свидетелями, зовите на помощь людей и посильно помогайте сами!</w:t>
      </w:r>
    </w:p>
    <w:sectPr w:rsidR="00CD11DA" w:rsidRPr="00300C24" w:rsidSect="00300C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51"/>
    <w:rsid w:val="00300C24"/>
    <w:rsid w:val="00693E51"/>
    <w:rsid w:val="00CD1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0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C2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0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C2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2277</Words>
  <Characters>12980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dc:creator>
  <cp:lastModifiedBy>Калашникова</cp:lastModifiedBy>
  <cp:revision>2</cp:revision>
  <dcterms:created xsi:type="dcterms:W3CDTF">2023-11-20T04:57:00Z</dcterms:created>
  <dcterms:modified xsi:type="dcterms:W3CDTF">2023-11-20T04:57:00Z</dcterms:modified>
</cp:coreProperties>
</file>