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15" w:rsidRDefault="006F3C15" w:rsidP="008648FD">
      <w:pPr>
        <w:jc w:val="center"/>
        <w:rPr>
          <w:sz w:val="28"/>
          <w:szCs w:val="32"/>
        </w:rPr>
      </w:pPr>
      <w:r>
        <w:rPr>
          <w:b/>
          <w:sz w:val="28"/>
          <w:szCs w:val="32"/>
        </w:rPr>
        <w:t>Муниципальное бюджетное общеобразовательное учреждение – средняя школа № 35 имени А.Г. Перелыгина города Орла</w:t>
      </w:r>
    </w:p>
    <w:p w:rsidR="008648FD" w:rsidRPr="008648FD" w:rsidRDefault="008648FD" w:rsidP="008648FD">
      <w:pPr>
        <w:jc w:val="center"/>
        <w:rPr>
          <w:sz w:val="28"/>
          <w:szCs w:val="32"/>
        </w:rPr>
      </w:pPr>
    </w:p>
    <w:p w:rsidR="006F3C15" w:rsidRDefault="008648FD" w:rsidP="008648FD">
      <w:pPr>
        <w:ind w:left="113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12065</wp:posOffset>
            </wp:positionV>
            <wp:extent cx="3535200" cy="15084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C15" w:rsidRDefault="006F3C15" w:rsidP="006F3C15">
      <w:pPr>
        <w:jc w:val="center"/>
      </w:pPr>
    </w:p>
    <w:p w:rsidR="006F3C15" w:rsidRDefault="006F3C15" w:rsidP="006F3C15"/>
    <w:p w:rsidR="006F3C15" w:rsidRDefault="006F3C15" w:rsidP="006F3C15">
      <w:pPr>
        <w:jc w:val="center"/>
      </w:pPr>
    </w:p>
    <w:p w:rsidR="006F3C15" w:rsidRDefault="006F3C15" w:rsidP="006F3C15">
      <w:pPr>
        <w:jc w:val="center"/>
      </w:pPr>
    </w:p>
    <w:p w:rsidR="006F3C15" w:rsidRDefault="006F3C15" w:rsidP="006F3C15">
      <w:pPr>
        <w:jc w:val="center"/>
        <w:rPr>
          <w:i/>
          <w:caps/>
          <w:sz w:val="72"/>
          <w:szCs w:val="72"/>
        </w:rPr>
      </w:pPr>
    </w:p>
    <w:p w:rsidR="008648FD" w:rsidRDefault="008648FD" w:rsidP="006F3C15">
      <w:pPr>
        <w:jc w:val="center"/>
        <w:rPr>
          <w:i/>
          <w:caps/>
          <w:sz w:val="72"/>
          <w:szCs w:val="72"/>
        </w:rPr>
      </w:pPr>
    </w:p>
    <w:p w:rsidR="006F3C15" w:rsidRDefault="006F3C15" w:rsidP="006F3C15">
      <w:pPr>
        <w:jc w:val="center"/>
        <w:rPr>
          <w:i/>
          <w:caps/>
          <w:sz w:val="72"/>
          <w:szCs w:val="72"/>
        </w:rPr>
      </w:pPr>
      <w:r>
        <w:rPr>
          <w:i/>
          <w:caps/>
          <w:sz w:val="72"/>
          <w:szCs w:val="72"/>
        </w:rPr>
        <w:t>ПЛАН РАБОТЫ</w:t>
      </w:r>
    </w:p>
    <w:p w:rsidR="006F3C15" w:rsidRDefault="006F3C15" w:rsidP="006F3C1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ПЕДАГОГА-ПСИХОЛОГА</w:t>
      </w:r>
    </w:p>
    <w:p w:rsidR="006F3C15" w:rsidRDefault="006F3C15" w:rsidP="006F3C15">
      <w:pPr>
        <w:jc w:val="center"/>
        <w:rPr>
          <w:b/>
          <w:sz w:val="40"/>
          <w:szCs w:val="40"/>
        </w:rPr>
      </w:pPr>
    </w:p>
    <w:p w:rsidR="006F3C15" w:rsidRDefault="006F3C15" w:rsidP="006F3C15">
      <w:pPr>
        <w:jc w:val="center"/>
        <w:rPr>
          <w:b/>
          <w:sz w:val="40"/>
          <w:szCs w:val="40"/>
        </w:rPr>
      </w:pPr>
    </w:p>
    <w:p w:rsidR="006F3C15" w:rsidRDefault="006F3C15" w:rsidP="006F3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 – 2024 учебный год</w:t>
      </w: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ind w:left="106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 – психолог </w:t>
      </w:r>
    </w:p>
    <w:p w:rsidR="006F3C15" w:rsidRDefault="006F3C15" w:rsidP="006F3C15">
      <w:pPr>
        <w:ind w:left="106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Барбашова</w:t>
      </w:r>
      <w:proofErr w:type="spellEnd"/>
      <w:r>
        <w:rPr>
          <w:b/>
          <w:sz w:val="32"/>
          <w:szCs w:val="32"/>
        </w:rPr>
        <w:t xml:space="preserve"> Оксана Геннадьевна</w:t>
      </w:r>
    </w:p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Орёл, 2023 год</w:t>
      </w:r>
    </w:p>
    <w:p w:rsidR="008648FD" w:rsidRDefault="008648FD" w:rsidP="006F3C15">
      <w:pPr>
        <w:jc w:val="center"/>
        <w:rPr>
          <w:b/>
          <w:sz w:val="32"/>
          <w:szCs w:val="32"/>
        </w:rPr>
      </w:pPr>
    </w:p>
    <w:p w:rsidR="008648FD" w:rsidRDefault="008648FD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Цели и задачи на 2023 - 2024 </w:t>
      </w:r>
      <w:proofErr w:type="spellStart"/>
      <w:r>
        <w:rPr>
          <w:b/>
          <w:sz w:val="32"/>
          <w:szCs w:val="32"/>
        </w:rPr>
        <w:t>г.г</w:t>
      </w:r>
      <w:proofErr w:type="spellEnd"/>
      <w:r>
        <w:rPr>
          <w:b/>
          <w:sz w:val="32"/>
          <w:szCs w:val="32"/>
        </w:rPr>
        <w:t>.</w:t>
      </w:r>
    </w:p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совершенствование психологического сопровождения всех участников образовательного процесса  с учетом требований ФГОС ООО, СОО нового поколения: создание благоприятных адаптационных возможностей для развития личности обучающихся и их самоопределения в социуме с учетом возрастных психофизиологических особенностей, обеспечение психологической составляющей развивающего и воспитательного потенциала образования; формирование психолого-педагогической компетентности участников образовательного процесса.</w:t>
      </w:r>
    </w:p>
    <w:p w:rsidR="006F3C15" w:rsidRDefault="006F3C15" w:rsidP="006F3C15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созданию благоприятных условий для сохранения и укрепления психологического благополучия и психического здоровья школьников через мониторинг возможностей и способностей обучающихся, дифференцированный. индивидуальный подход с учетом специфики когнитивного и эмоционального развития обучающихся, проведение коррекционно-развивающих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занятий.</w:t>
      </w:r>
    </w:p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формы и методы оказания психологической поддержки учащимся с ОВЗ через создание адаптированных программ развития и коррекции, психологическое просвещение родителей и педагогов, работающих с данной категорией детей.</w:t>
      </w:r>
    </w:p>
    <w:p w:rsidR="006F3C15" w:rsidRDefault="006F3C15" w:rsidP="006F3C15">
      <w:pPr>
        <w:pStyle w:val="a3"/>
        <w:rPr>
          <w:sz w:val="28"/>
          <w:szCs w:val="28"/>
        </w:rPr>
      </w:pPr>
    </w:p>
    <w:p w:rsidR="006F3C15" w:rsidRDefault="006F3C15" w:rsidP="006F3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работу, направленную на формирование ценности здоровья и безопасного образа жизни, </w:t>
      </w:r>
      <w:proofErr w:type="gramStart"/>
      <w:r>
        <w:rPr>
          <w:sz w:val="28"/>
          <w:szCs w:val="28"/>
        </w:rPr>
        <w:t>коммуникативных навыков</w:t>
      </w:r>
      <w:proofErr w:type="gramEnd"/>
      <w:r>
        <w:rPr>
          <w:sz w:val="28"/>
          <w:szCs w:val="28"/>
        </w:rPr>
        <w:t xml:space="preserve"> обучающихся в разновозрастной среде и среде сверстников, психологической культуры поведения в информационной среде.</w:t>
      </w:r>
    </w:p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работу, направленную на повышение психологической грамотности педагогов, через ознакомление с результатами диагностических обследований обучающихся, помощь в составлении индивидуального образовательного маршрута, знакомство с психофизиологическими особенностями развития детей и овладение психологическими приемами эффективной организации учебно-воспитательного процесса в рамках ФГОС.</w:t>
      </w:r>
    </w:p>
    <w:p w:rsidR="006F3C15" w:rsidRDefault="006F3C15" w:rsidP="006F3C15">
      <w:pPr>
        <w:ind w:left="900"/>
        <w:rPr>
          <w:sz w:val="28"/>
          <w:szCs w:val="28"/>
        </w:rPr>
      </w:pPr>
    </w:p>
    <w:p w:rsidR="006F3C15" w:rsidRDefault="006F3C15" w:rsidP="006F3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методы, инструментарий, диагностическую базу, необходимые для проведения психологического мониторинга особенностей когнитивного и эмоционального развития обучающихся 5-11 классов.</w:t>
      </w:r>
    </w:p>
    <w:p w:rsidR="006F3C15" w:rsidRDefault="006F3C15" w:rsidP="006F3C15">
      <w:pPr>
        <w:ind w:left="540"/>
        <w:rPr>
          <w:sz w:val="28"/>
          <w:szCs w:val="28"/>
        </w:rPr>
      </w:pPr>
    </w:p>
    <w:p w:rsidR="006F3C15" w:rsidRDefault="006F3C15" w:rsidP="006F3C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Приоритетные направления в работе:</w:t>
      </w:r>
    </w:p>
    <w:p w:rsidR="006F3C15" w:rsidRDefault="006F3C15" w:rsidP="006F3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когнитивной и эмоциональной сферы обучающихся, выявление одаренных детей и детей «группы риска».</w:t>
      </w:r>
    </w:p>
    <w:p w:rsidR="006F3C15" w:rsidRDefault="006F3C15" w:rsidP="006F3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Психологическая поддержка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 xml:space="preserve"> 5, 10 классов в период адаптации при переходе на новую ступень обучения.</w:t>
      </w:r>
    </w:p>
    <w:p w:rsidR="006F3C15" w:rsidRDefault="006F3C15" w:rsidP="006F3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Психологическое сопровождение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 xml:space="preserve"> 5-11 классов в рамках ФГОС, профилактика </w:t>
      </w:r>
      <w:proofErr w:type="spellStart"/>
      <w:r>
        <w:rPr>
          <w:sz w:val="28"/>
          <w:szCs w:val="28"/>
        </w:rPr>
        <w:t>наблагополучия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отлонений</w:t>
      </w:r>
      <w:proofErr w:type="spellEnd"/>
      <w:r>
        <w:rPr>
          <w:sz w:val="28"/>
          <w:szCs w:val="28"/>
        </w:rPr>
        <w:t xml:space="preserve"> в развитии.</w:t>
      </w:r>
    </w:p>
    <w:p w:rsidR="006F3C15" w:rsidRDefault="006F3C15" w:rsidP="006F3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Психологическое сопровождение детей с ОВЗ.</w:t>
      </w:r>
    </w:p>
    <w:p w:rsidR="006F3C15" w:rsidRDefault="006F3C15" w:rsidP="006F3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Психологическое сопровождение обучающихся 9, 11 классов, преодоление предэкзаменационного стресса.</w:t>
      </w:r>
    </w:p>
    <w:p w:rsidR="006F3C15" w:rsidRDefault="006F3C15" w:rsidP="006F3C15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28"/>
          <w:szCs w:val="28"/>
        </w:rPr>
        <w:t>8. Развитие психологической компетентности субъектов образовательных отношений.</w:t>
      </w: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6608"/>
        <w:gridCol w:w="2596"/>
      </w:tblGrid>
      <w:tr w:rsidR="006F3C15" w:rsidTr="006F3C15">
        <w:trPr>
          <w:trHeight w:val="3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6F3C15" w:rsidTr="006F3C15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Мониторинг особенностей развития обучающихся: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интеллектуальных возможностей и способностей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уровня актуального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класса, испытывающих трудности в обучении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мотивации учебной деятельности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классов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самооценки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классов</w:t>
            </w:r>
          </w:p>
          <w:p w:rsidR="006F3C15" w:rsidRDefault="006F3C15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7-9 классов</w:t>
            </w:r>
          </w:p>
          <w:p w:rsidR="006F3C15" w:rsidRDefault="006F3C15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уровня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коммуникативных навыков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5-8 класса</w:t>
            </w:r>
          </w:p>
          <w:p w:rsidR="006F3C15" w:rsidRDefault="006F3C15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Выборочная, индивидуальная и групповая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тест умственного развития (ГИТ, ШТУР), методика «Прогрессивные матрицы </w:t>
            </w:r>
            <w:proofErr w:type="spellStart"/>
            <w:r>
              <w:rPr>
                <w:sz w:val="28"/>
                <w:szCs w:val="28"/>
                <w:lang w:eastAsia="en-US"/>
              </w:rPr>
              <w:t>Равена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Выборочная и индивидуальная диагностика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тест умственного развития (ГИТ, ШТУР), методика «Прогрессивные матрицы </w:t>
            </w:r>
            <w:proofErr w:type="spellStart"/>
            <w:r>
              <w:rPr>
                <w:sz w:val="28"/>
                <w:szCs w:val="28"/>
                <w:lang w:eastAsia="en-US"/>
              </w:rPr>
              <w:t>Равена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Групповое анкетирование уч-ся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«Мотивация учебной деятельности»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Модифицированный опросник </w:t>
            </w:r>
            <w:proofErr w:type="spellStart"/>
            <w:r>
              <w:rPr>
                <w:sz w:val="28"/>
                <w:szCs w:val="28"/>
                <w:lang w:eastAsia="en-US"/>
              </w:rPr>
              <w:t>Лускановой</w:t>
            </w:r>
            <w:proofErr w:type="spellEnd"/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«Вербальная диагностика самооценки личности»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Методика «Исследование волевой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(Зверькова А.В., </w:t>
            </w:r>
            <w:proofErr w:type="spellStart"/>
            <w:r>
              <w:rPr>
                <w:sz w:val="28"/>
                <w:szCs w:val="28"/>
                <w:lang w:eastAsia="en-US"/>
              </w:rPr>
              <w:t>Эйдман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совместно с классным руководителем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октябрь-март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по запросу классных руководителей,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>, родителей.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апрель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совместно с классным руководителем</w:t>
            </w:r>
          </w:p>
        </w:tc>
      </w:tr>
      <w:tr w:rsidR="006F3C15" w:rsidTr="006F3C15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отклонений в поведении уч-ся, стоящих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учете (5-9кл.)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диагностика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Айзенка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«Самооценка психических состояний», «Темперамент», 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Филлипса</w:t>
            </w:r>
            <w:proofErr w:type="spellEnd"/>
            <w:r>
              <w:rPr>
                <w:sz w:val="28"/>
                <w:szCs w:val="28"/>
                <w:lang w:eastAsia="en-US"/>
              </w:rPr>
              <w:t>, шкала самооценки Спилберга, проективные методики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 администрации</w:t>
            </w:r>
          </w:p>
        </w:tc>
      </w:tr>
      <w:tr w:rsidR="006F3C15" w:rsidTr="006F3C15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адаптации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 классов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Опросник «Мой учитель», «Мой класс»,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экспресс-методика «Выявление уровня тревожности уч-ся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6F3C15" w:rsidTr="006F3C15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агрессивности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Опросник «Агрессивное поведение П.А. Ковалева»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6F3C15" w:rsidTr="006F3C15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склонности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 употреблению ПАВ 7-11 класс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«Вредные привычки»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6F3C15" w:rsidTr="006F3C15">
        <w:trPr>
          <w:trHeight w:val="12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психического состояния (8кл)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«Самооценка психических состояний» (по </w:t>
            </w:r>
            <w:proofErr w:type="spellStart"/>
            <w:r>
              <w:rPr>
                <w:sz w:val="28"/>
                <w:szCs w:val="28"/>
                <w:lang w:eastAsia="en-US"/>
              </w:rPr>
              <w:t>Айзенку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</w:t>
            </w:r>
          </w:p>
        </w:tc>
      </w:tr>
      <w:tr w:rsidR="006F3C15" w:rsidTr="006F3C15">
        <w:trPr>
          <w:trHeight w:val="1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профессиональных склонностей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Басса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«Определение направленности личности», составление карты интересов, Опросник Климова, тест «Профессиональный тип личности»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запросу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руководителей)</w:t>
            </w:r>
          </w:p>
        </w:tc>
      </w:tr>
      <w:tr w:rsidR="006F3C15" w:rsidTr="006F3C15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выраженности предэкзаменационного стресса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9,11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- апрель</w:t>
            </w:r>
          </w:p>
        </w:tc>
      </w:tr>
      <w:tr w:rsidR="006F3C15" w:rsidTr="006F3C15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тревожности и социально-психологической адаптации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10кл.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Филлипса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методика СПА, 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6F3C15" w:rsidTr="006F3C15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направленности личности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Ориентационная анкета Б. </w:t>
            </w:r>
            <w:proofErr w:type="spellStart"/>
            <w:r>
              <w:rPr>
                <w:sz w:val="28"/>
                <w:szCs w:val="28"/>
                <w:lang w:eastAsia="en-US"/>
              </w:rPr>
              <w:t>Басса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</w:t>
            </w:r>
          </w:p>
        </w:tc>
      </w:tr>
      <w:tr w:rsidR="006F3C15" w:rsidTr="006F3C15">
        <w:trPr>
          <w:trHeight w:val="10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удовлетворенности родителей услугами, предоставляемыми школой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Выборочное анкетирование родителей (5-11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«Мой взгляд на школу)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F3C15" w:rsidTr="006F3C15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детско-родительских отношений, личностных особенностей уч-ся, взаимоотношений в классном коллективе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подбор методик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 по запросу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руководителей)</w:t>
            </w:r>
          </w:p>
        </w:tc>
      </w:tr>
      <w:tr w:rsidR="006F3C15" w:rsidTr="006F3C15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профессионально значимых качеств педагога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Методика «Оценка нервно-психической устойчивости педагога», 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Снайдера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«Самоконтроль в общении», методика Бойко В.В «Диагностика уровня эмоционального выгорания»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январь-март</w:t>
            </w:r>
          </w:p>
        </w:tc>
      </w:tr>
    </w:tbl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 - РАЗВИВАЮЩАЯ РАБОТА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23"/>
        <w:gridCol w:w="6628"/>
        <w:gridCol w:w="2869"/>
      </w:tblGrid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Сопровождение классов для детей с ОВЗ: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групповые и индивидуальные        коррекционно-развивающие занятия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.;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отслеживание динамики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lastRenderedPageBreak/>
              <w:t>уточнение образовательного маршрута;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индивидуальных консультаций для родителей и учителей.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реализация индивидуальных и групповых коррекционных программ.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Беседы с учителями, родителями, анализ результатов </w:t>
            </w:r>
            <w:r>
              <w:rPr>
                <w:sz w:val="28"/>
                <w:szCs w:val="28"/>
                <w:lang w:eastAsia="en-US"/>
              </w:rPr>
              <w:lastRenderedPageBreak/>
              <w:t>тестирования.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Беседы, посещение уроков, подбор литературы.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течение года по запросу администрации,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 руководителя, родителей</w:t>
            </w:r>
          </w:p>
          <w:p w:rsidR="006F3C15" w:rsidRDefault="006F3C15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 течение года (по плану работы ШППК) </w:t>
            </w:r>
          </w:p>
          <w:p w:rsidR="006F3C15" w:rsidRDefault="006F3C15">
            <w:pPr>
              <w:spacing w:line="252" w:lineRule="auto"/>
              <w:rPr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запросу учителей и родителей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Адаптационные развивающие занятия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занятия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1-2-я четверть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Индивидуальные и групповые коррекционно-развивающие занятия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6-10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., испытывающих трудности в обучении и адаптации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индивидуальных программ развития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Преодоление тревожности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учебной мотивации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родителей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 занятия: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«Сделай себя сам» (6-7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«Утверждай себя» (8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«Найди себя»» (9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«Познай себя» (10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и групповые занятия по личностному самоопределению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обучающихся и классных руководителей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коррекционно-развивающие занятия с детьми-инвалидами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индивидуальных программ развития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родителей и обучающихся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Профориентационные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игры, занятия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8кл.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занятия с элементами тренинга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работы классных руководителей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уч-ся 9,11кл. «Как стать успешным» (подготовка к сдаче ОГЭ, ЕГЭ)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октябрь-апрель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«</w:t>
            </w:r>
            <w:proofErr w:type="spellStart"/>
            <w:r>
              <w:rPr>
                <w:sz w:val="28"/>
                <w:szCs w:val="28"/>
                <w:lang w:eastAsia="en-US"/>
              </w:rPr>
              <w:t>Скорочтение</w:t>
            </w:r>
            <w:proofErr w:type="spellEnd"/>
            <w:r>
              <w:rPr>
                <w:sz w:val="28"/>
                <w:szCs w:val="28"/>
                <w:lang w:eastAsia="en-US"/>
              </w:rPr>
              <w:t>. Развитие внимания, памяти, мышления».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обучающихся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Тренинг преодоления конфликтов, агрессии (управление эмоциями) (7-8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 четверть</w:t>
            </w:r>
          </w:p>
        </w:tc>
      </w:tr>
      <w:tr w:rsidR="006F3C15" w:rsidTr="006F3C15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бесед и тренингов с  подростками «группы риска»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Профилактическая программа для подростков «Сделай себя сам», презентации «Профилактика правонарушений», «Подростковый суицид», тренинг </w:t>
            </w:r>
            <w:r>
              <w:rPr>
                <w:sz w:val="28"/>
                <w:szCs w:val="28"/>
                <w:lang w:eastAsia="en-US"/>
              </w:rPr>
              <w:lastRenderedPageBreak/>
              <w:t>развития социально-коммуникативных навыков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по запросу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</w:tr>
    </w:tbl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ПСИХОЛОГИЧЕСКОЕ ПРОСВЕЩЕНИЕ. ПРОФИЛАКТИЧЕСКАЯ РАБОТА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6660"/>
        <w:gridCol w:w="2520"/>
      </w:tblGrid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6F3C15" w:rsidTr="006F3C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подготовке и проведении заседаний педагогического совета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плану работы ОУ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Взаимодействие с УМО классных руководителей:</w:t>
            </w:r>
          </w:p>
          <w:p w:rsidR="00003D70" w:rsidRDefault="00003D70" w:rsidP="00003D70">
            <w:pPr>
              <w:numPr>
                <w:ilvl w:val="0"/>
                <w:numId w:val="2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bookmarkStart w:id="1" w:name="_Hlk138674965"/>
            <w:r>
              <w:rPr>
                <w:sz w:val="28"/>
                <w:szCs w:val="28"/>
                <w:lang w:eastAsia="en-US"/>
              </w:rPr>
              <w:t>Ценностные ориентации школьников: диагностика, возрастные особенности.</w:t>
            </w:r>
          </w:p>
          <w:p w:rsidR="00003D70" w:rsidRDefault="00003D70" w:rsidP="00003D70">
            <w:pPr>
              <w:numPr>
                <w:ilvl w:val="0"/>
                <w:numId w:val="2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психологического климата в классе.</w:t>
            </w:r>
          </w:p>
          <w:p w:rsidR="006F3C15" w:rsidRDefault="00123F16" w:rsidP="00F41B0F">
            <w:pPr>
              <w:numPr>
                <w:ilvl w:val="0"/>
                <w:numId w:val="2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эмоционального ин</w:t>
            </w:r>
            <w:r w:rsidR="00003D70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еллекта: цели, задачи, приемы. </w:t>
            </w:r>
          </w:p>
          <w:p w:rsidR="006F3C15" w:rsidRDefault="00123F16" w:rsidP="00F41B0F">
            <w:pPr>
              <w:numPr>
                <w:ilvl w:val="0"/>
                <w:numId w:val="2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Психофизиологические способы регуляции состояния. </w:t>
            </w:r>
            <w:proofErr w:type="spellStart"/>
            <w:r>
              <w:rPr>
                <w:sz w:val="28"/>
                <w:szCs w:val="28"/>
                <w:lang w:eastAsia="en-US"/>
              </w:rPr>
              <w:t>Нутритивная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поддержка организма</w:t>
            </w:r>
            <w:r w:rsidR="006F3C15">
              <w:rPr>
                <w:sz w:val="28"/>
                <w:szCs w:val="28"/>
                <w:lang w:eastAsia="en-US"/>
              </w:rPr>
              <w:t>.</w:t>
            </w:r>
            <w:bookmarkEnd w:id="1"/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УМО учителей-предметников</w:t>
            </w:r>
          </w:p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Тематические консультации:</w:t>
            </w:r>
          </w:p>
          <w:p w:rsidR="00003D70" w:rsidRPr="00003D70" w:rsidRDefault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003D70">
              <w:rPr>
                <w:sz w:val="28"/>
                <w:szCs w:val="28"/>
                <w:lang w:eastAsia="en-US"/>
              </w:rPr>
              <w:t>Безопасность детей в сети Интернет.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bookmarkStart w:id="2" w:name="_Hlk138675076"/>
            <w:r>
              <w:rPr>
                <w:sz w:val="28"/>
                <w:szCs w:val="28"/>
                <w:lang w:eastAsia="en-US"/>
              </w:rPr>
              <w:t>Нейропсихологический подход в обучении.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Приемы обучения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скорочтению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как </w:t>
            </w:r>
            <w:r>
              <w:rPr>
                <w:sz w:val="28"/>
                <w:szCs w:val="28"/>
                <w:lang w:eastAsia="en-US"/>
              </w:rPr>
              <w:lastRenderedPageBreak/>
              <w:t>средство развития внимания, памяти, мышления.</w:t>
            </w:r>
          </w:p>
          <w:p w:rsidR="00003D70" w:rsidRDefault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детей с РАС, СДВГ.</w:t>
            </w:r>
          </w:p>
          <w:bookmarkEnd w:id="2"/>
          <w:p w:rsidR="006F3C15" w:rsidRDefault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Нутритивная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поддержка работы мозга. Питание как средство регуляции эмоционального состояния.</w:t>
            </w:r>
          </w:p>
          <w:p w:rsidR="00003D70" w:rsidRDefault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003D70" w:rsidRDefault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b/>
                <w:sz w:val="28"/>
                <w:szCs w:val="28"/>
                <w:lang w:eastAsia="en-US"/>
              </w:rPr>
              <w:t>Психологической мастерской для учителя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 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- практикум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и групповые занятия, консультации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четверть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четверть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четверть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четверть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плану работы УМО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учителей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Тематические консультации для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обуч-ся</w:t>
            </w:r>
            <w:proofErr w:type="spellEnd"/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Эмоции и их влияние на здоровье человека. 5-7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Трудные ситуации и пути выхода из них. 6-8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  <w:lang w:eastAsia="en-US"/>
              </w:rPr>
              <w:t>кибербуллинга</w:t>
            </w:r>
            <w:proofErr w:type="spellEnd"/>
            <w:r>
              <w:rPr>
                <w:sz w:val="28"/>
                <w:szCs w:val="28"/>
                <w:lang w:eastAsia="en-US"/>
              </w:rPr>
              <w:t>. 5-11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делать, если тебя обижают? 5-8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Конфликты со сверстниками. 7-8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преодолеть страх перед неудачей? 7-8 класс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нужно разговаривать, чтобы тебя поняли? (6-8 класс).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быть? Если не знаешь, с чего начать. (9-11 класс).</w:t>
            </w:r>
          </w:p>
          <w:p w:rsidR="006F3C15" w:rsidRDefault="006F3C15" w:rsidP="00F41B0F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Взаимоотношения с противоположным полом. 8-10 класс</w:t>
            </w:r>
          </w:p>
          <w:p w:rsidR="006F3C15" w:rsidRDefault="006F3C15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10) Приемы эффективного запоминания </w:t>
            </w:r>
            <w:r>
              <w:rPr>
                <w:sz w:val="28"/>
                <w:szCs w:val="28"/>
                <w:lang w:eastAsia="en-US"/>
              </w:rPr>
              <w:lastRenderedPageBreak/>
              <w:t>материала 6 -11 класс</w:t>
            </w:r>
          </w:p>
          <w:p w:rsidR="006F3C15" w:rsidRDefault="006F3C15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11) Советы старшеклассникам. 9-11 класс</w:t>
            </w:r>
          </w:p>
          <w:p w:rsidR="006F3C15" w:rsidRDefault="006F3C15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12) Профилактика вредных привычек. 8-10 класс</w:t>
            </w:r>
          </w:p>
          <w:p w:rsidR="006F3C15" w:rsidRDefault="006F3C15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Тесты-игры, беседы, презентации, </w:t>
            </w:r>
            <w:proofErr w:type="spellStart"/>
            <w:r>
              <w:rPr>
                <w:sz w:val="28"/>
                <w:szCs w:val="28"/>
                <w:lang w:eastAsia="en-US"/>
              </w:rPr>
              <w:t>тренинговые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занятия, практические занятия и рекомендации.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 по запросу классных руководителей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</w:t>
            </w:r>
            <w:r>
              <w:rPr>
                <w:b/>
                <w:sz w:val="28"/>
                <w:szCs w:val="28"/>
                <w:lang w:eastAsia="en-US"/>
              </w:rPr>
              <w:t>«Психология для родителей»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003D70" w:rsidRPr="00003D70" w:rsidRDefault="00003D70" w:rsidP="00003D7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003D70"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F3C15" w:rsidRPr="00003D70">
              <w:rPr>
                <w:sz w:val="28"/>
                <w:szCs w:val="28"/>
                <w:lang w:eastAsia="en-US"/>
              </w:rPr>
              <w:t>Как помочь подростку безопасно взрослеть.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Почему современные дети не хотят учиться.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Научите ребенка выражать свои чувства.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Как защитить детей от интер</w:t>
            </w:r>
            <w:r w:rsidR="00003D70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ет-рисков.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Как помочь ребенку в период подготовки к экзаменам.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Лекции, беседы, практические занятия, презентации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 администрации, классных руководителей</w:t>
            </w:r>
          </w:p>
        </w:tc>
      </w:tr>
    </w:tbl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ЭКСПЕРТНАЯ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545"/>
        <w:gridCol w:w="6662"/>
        <w:gridCol w:w="2685"/>
      </w:tblGrid>
      <w:tr w:rsidR="006F3C15" w:rsidTr="006F3C15">
        <w:trPr>
          <w:trHeight w:val="3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ШППК: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1) Сообщение о результатах диагностики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«Адаптация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 обучению. Рекомендации учителям»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Социально-психологическая адаптация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Формирование классного коллектива.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Динамика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 «В» класса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проведенной диагностики. Рекомендации учителям и родителям.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проведенной диагностики. Рекомендации учителям.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проведенной диагностики. Рекомендации учителям.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F3C15" w:rsidTr="006F3C15">
        <w:trPr>
          <w:trHeight w:val="3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составе городских экспертных комиссий, жюри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КОНСУЛЬТИРОВАНИЕ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6660"/>
        <w:gridCol w:w="2520"/>
      </w:tblGrid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Консультации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родителей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диагностика, беседы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Еженедельно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педагогов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беседы, посещение уроков, подбор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Еженедельно</w:t>
            </w:r>
          </w:p>
        </w:tc>
      </w:tr>
      <w:tr w:rsidR="006F3C15" w:rsidTr="006F3C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детей с ограниченными возможностями, находящимися на домашнем обучении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беседы, тестирование, коррекционные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детей и родителей</w:t>
            </w:r>
          </w:p>
        </w:tc>
      </w:tr>
    </w:tbl>
    <w:p w:rsidR="006F3C15" w:rsidRDefault="006F3C15" w:rsidP="006F3C15">
      <w:pPr>
        <w:rPr>
          <w:sz w:val="28"/>
          <w:szCs w:val="28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</w:p>
    <w:p w:rsidR="006F3C15" w:rsidRDefault="006F3C15" w:rsidP="006F3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ОРГАНИЗАЦИОННО-МЕТОДИЧЕСКАЯ РАБОТА</w:t>
      </w:r>
    </w:p>
    <w:p w:rsidR="006F3C15" w:rsidRDefault="006F3C15" w:rsidP="006F3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311"/>
        <w:gridCol w:w="6879"/>
        <w:gridCol w:w="2625"/>
      </w:tblGrid>
      <w:tr w:rsidR="006F3C15" w:rsidTr="006F3C1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 ПО педагогов-психологов  района, участие в семинарах, конференциях, открытых родительских собраниях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выступлений, работа в составе творческих групп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6F3C15" w:rsidTr="006F3C1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подбор необходимых материалов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F3C15" w:rsidTr="006F3C1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ЦПМСС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Консультации с работниками центра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F3C15" w:rsidTr="006F3C1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работа</w:t>
            </w: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интернет-ресурсами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методической литературой, подготовка раздаточных материалов, </w:t>
            </w:r>
            <w:proofErr w:type="spellStart"/>
            <w:r>
              <w:rPr>
                <w:sz w:val="28"/>
                <w:szCs w:val="28"/>
                <w:lang w:eastAsia="en-US"/>
              </w:rPr>
              <w:t>методичские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разработки занятий, ведение документации и т.д.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F3C15" w:rsidTr="006F3C1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Дистанционные курсы повышения квалификации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15" w:rsidRDefault="006F3C1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6F3C15" w:rsidRDefault="006F3C15" w:rsidP="006F3C15"/>
    <w:p w:rsidR="005F3C51" w:rsidRDefault="005F3C51"/>
    <w:sectPr w:rsidR="005F3C51" w:rsidSect="006F3C1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036"/>
    <w:multiLevelType w:val="hybridMultilevel"/>
    <w:tmpl w:val="FCCCBD7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D11BA"/>
    <w:multiLevelType w:val="hybridMultilevel"/>
    <w:tmpl w:val="4A1CA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75252"/>
    <w:multiLevelType w:val="hybridMultilevel"/>
    <w:tmpl w:val="8D28C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2A6E99"/>
    <w:multiLevelType w:val="hybridMultilevel"/>
    <w:tmpl w:val="5B540A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15"/>
    <w:rsid w:val="00003D70"/>
    <w:rsid w:val="00123F16"/>
    <w:rsid w:val="00302A78"/>
    <w:rsid w:val="005F3C51"/>
    <w:rsid w:val="006F3C15"/>
    <w:rsid w:val="008648FD"/>
    <w:rsid w:val="00885D38"/>
    <w:rsid w:val="00C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CD19"/>
  <w15:docId w15:val="{6E00E6B7-9B83-4A99-B8A3-3A48A89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Барбашова</dc:creator>
  <cp:lastModifiedBy>alex</cp:lastModifiedBy>
  <cp:revision>3</cp:revision>
  <dcterms:created xsi:type="dcterms:W3CDTF">2024-01-30T13:31:00Z</dcterms:created>
  <dcterms:modified xsi:type="dcterms:W3CDTF">2024-02-01T14:20:00Z</dcterms:modified>
</cp:coreProperties>
</file>