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CE" w:rsidRPr="00AE64F0" w:rsidRDefault="00167F73" w:rsidP="00270CC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64F0">
        <w:rPr>
          <w:rFonts w:ascii="Times New Roman" w:hAnsi="Times New Roman" w:cs="Times New Roman"/>
          <w:b/>
          <w:bCs/>
          <w:iCs/>
          <w:sz w:val="28"/>
          <w:szCs w:val="28"/>
        </w:rPr>
        <w:t>ПОРТФОЛИО НАСТАВНИКА</w:t>
      </w:r>
    </w:p>
    <w:p w:rsidR="00270CCE" w:rsidRPr="00AE64F0" w:rsidRDefault="00270CCE" w:rsidP="00270C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9634" w:type="dxa"/>
        <w:tblLook w:val="01E0" w:firstRow="1" w:lastRow="1" w:firstColumn="1" w:lastColumn="1" w:noHBand="0" w:noVBand="0"/>
      </w:tblPr>
      <w:tblGrid>
        <w:gridCol w:w="2946"/>
        <w:gridCol w:w="6688"/>
      </w:tblGrid>
      <w:tr w:rsidR="00270CCE" w:rsidRPr="004F615D" w:rsidTr="001B66DE">
        <w:trPr>
          <w:trHeight w:val="850"/>
        </w:trPr>
        <w:tc>
          <w:tcPr>
            <w:tcW w:w="2554" w:type="dxa"/>
            <w:vMerge w:val="restart"/>
            <w:vAlign w:val="center"/>
          </w:tcPr>
          <w:p w:rsidR="00270CCE" w:rsidRPr="004F615D" w:rsidRDefault="004F615D" w:rsidP="004F615D">
            <w:pPr>
              <w:pStyle w:val="1"/>
              <w:spacing w:before="0" w:beforeAutospacing="0" w:after="0" w:afterAutospacing="0" w:line="276" w:lineRule="auto"/>
              <w:contextualSpacing/>
              <w:jc w:val="center"/>
            </w:pPr>
            <w:r w:rsidRPr="004F615D">
              <w:rPr>
                <w:noProof/>
              </w:rPr>
              <w:drawing>
                <wp:inline distT="0" distB="0" distL="0" distR="0" wp14:anchorId="6BCF265E" wp14:editId="04FFD332">
                  <wp:extent cx="1732111" cy="2150772"/>
                  <wp:effectExtent l="0" t="0" r="1905" b="1905"/>
                  <wp:docPr id="2" name="Рисунок 2" descr="image?t=0&amp;bid=342455838131&amp;id=342455838131&amp;plc=WEB&amp;tkn=8Gx_3HHrvAqL8anVUZb8nAHo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?t=0&amp;bid=342455838131&amp;id=342455838131&amp;plc=WEB&amp;tkn=8Gx_3HHrvAqL8anVUZb8nAHoh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97" cy="215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167F73" w:rsidRPr="004F615D" w:rsidRDefault="00167F73" w:rsidP="001B66D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270CCE" w:rsidRPr="004F615D" w:rsidRDefault="00167F73" w:rsidP="00167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F615D">
              <w:rPr>
                <w:b/>
                <w:bCs/>
                <w:sz w:val="24"/>
                <w:szCs w:val="24"/>
              </w:rPr>
              <w:t>Романова Марина Александровна</w:t>
            </w:r>
          </w:p>
        </w:tc>
      </w:tr>
      <w:tr w:rsidR="00270CCE" w:rsidRPr="004F615D" w:rsidTr="001B66DE">
        <w:trPr>
          <w:trHeight w:val="1803"/>
        </w:trPr>
        <w:tc>
          <w:tcPr>
            <w:tcW w:w="2554" w:type="dxa"/>
            <w:vMerge/>
          </w:tcPr>
          <w:p w:rsidR="00270CCE" w:rsidRPr="004F615D" w:rsidRDefault="00270CCE" w:rsidP="001B66DE">
            <w:pPr>
              <w:spacing w:line="276" w:lineRule="auto"/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167F73" w:rsidRPr="004F615D" w:rsidRDefault="00167F73" w:rsidP="00167F73">
            <w:pPr>
              <w:spacing w:beforeAutospacing="1" w:after="100" w:afterAutospacing="1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167F73" w:rsidRPr="004F615D" w:rsidRDefault="00167F73" w:rsidP="00167F73">
            <w:pPr>
              <w:spacing w:beforeAutospacing="1" w:after="100" w:afterAutospacing="1"/>
              <w:jc w:val="center"/>
              <w:rPr>
                <w:rFonts w:eastAsia="Times New Roman"/>
                <w:b/>
                <w:color w:val="C00000"/>
                <w:sz w:val="28"/>
                <w:szCs w:val="28"/>
              </w:rPr>
            </w:pPr>
            <w:r w:rsidRPr="004F615D">
              <w:rPr>
                <w:rFonts w:eastAsia="Times New Roman"/>
                <w:b/>
                <w:i/>
                <w:iCs/>
                <w:color w:val="C00000"/>
                <w:sz w:val="24"/>
                <w:szCs w:val="24"/>
              </w:rPr>
              <w:t>«</w:t>
            </w:r>
            <w:r w:rsidRPr="004F615D">
              <w:rPr>
                <w:rFonts w:eastAsia="Times New Roman"/>
                <w:b/>
                <w:i/>
                <w:iCs/>
                <w:color w:val="C00000"/>
                <w:sz w:val="28"/>
                <w:szCs w:val="28"/>
              </w:rPr>
              <w:t>Я скажу — ты послушай» → «Я покажу — ты попробуй» → «Сделаем вместе» → «Сделай сам — я подскажу» → «Сделай сам и расскажи, что с</w:t>
            </w:r>
            <w:bookmarkStart w:id="0" w:name="_GoBack"/>
            <w:bookmarkEnd w:id="0"/>
            <w:r w:rsidRPr="004F615D">
              <w:rPr>
                <w:rFonts w:eastAsia="Times New Roman"/>
                <w:b/>
                <w:i/>
                <w:iCs/>
                <w:color w:val="C00000"/>
                <w:sz w:val="28"/>
                <w:szCs w:val="28"/>
              </w:rPr>
              <w:t>делал»</w:t>
            </w:r>
          </w:p>
          <w:p w:rsidR="00270CCE" w:rsidRPr="004F615D" w:rsidRDefault="00270CCE" w:rsidP="001B66DE">
            <w:pPr>
              <w:contextualSpacing/>
              <w:jc w:val="center"/>
              <w:rPr>
                <w:iCs/>
                <w:sz w:val="24"/>
                <w:szCs w:val="24"/>
                <w:vertAlign w:val="superscript"/>
              </w:rPr>
            </w:pPr>
          </w:p>
        </w:tc>
      </w:tr>
      <w:tr w:rsidR="00167F73" w:rsidRPr="004F615D" w:rsidTr="001B66DE">
        <w:trPr>
          <w:trHeight w:val="1803"/>
        </w:trPr>
        <w:tc>
          <w:tcPr>
            <w:tcW w:w="2554" w:type="dxa"/>
          </w:tcPr>
          <w:p w:rsidR="00167F73" w:rsidRPr="004F615D" w:rsidRDefault="00167F73" w:rsidP="004F61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о резул</w:t>
            </w: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тате аттестации</w:t>
            </w:r>
            <w:r w:rsidR="004F615D"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67F73" w:rsidRPr="004F615D" w:rsidRDefault="00167F73" w:rsidP="004F61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0" w:type="dxa"/>
          </w:tcPr>
          <w:p w:rsidR="00167F73" w:rsidRPr="004F615D" w:rsidRDefault="00167F73" w:rsidP="004A5E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>Учитель, высшая квалификационная категория, приказ Депа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р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тамента образования Орловской области №86 от 31.01.2019 г.</w:t>
            </w:r>
          </w:p>
          <w:p w:rsidR="00167F73" w:rsidRPr="004F615D" w:rsidRDefault="00167F73" w:rsidP="004A5E1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 «руководитель», выпи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ка №1 от 29.01.2021года из протокола </w:t>
            </w:r>
            <w:proofErr w:type="gramStart"/>
            <w:r w:rsidRPr="004F615D">
              <w:rPr>
                <w:rFonts w:ascii="Times New Roman" w:hAnsi="Times New Roman"/>
                <w:sz w:val="24"/>
                <w:szCs w:val="24"/>
              </w:rPr>
              <w:t>Управления образов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ния администрации города Орла</w:t>
            </w:r>
            <w:proofErr w:type="gramEnd"/>
            <w:r w:rsidRPr="004F6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7F73" w:rsidRPr="004F615D" w:rsidTr="00167F73">
        <w:trPr>
          <w:trHeight w:val="886"/>
        </w:trPr>
        <w:tc>
          <w:tcPr>
            <w:tcW w:w="2554" w:type="dxa"/>
          </w:tcPr>
          <w:p w:rsidR="00167F73" w:rsidRPr="004F615D" w:rsidRDefault="00167F73" w:rsidP="004F61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</w:t>
            </w:r>
            <w:r w:rsidR="004F615D"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080" w:type="dxa"/>
          </w:tcPr>
          <w:p w:rsidR="00167F73" w:rsidRPr="004F615D" w:rsidRDefault="00167F73" w:rsidP="00167F7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>1995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Орловский государственный университет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, спец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и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альность  «п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едагогика и методика начального образования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», квалифик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ция «учитель начальных классов»</w:t>
            </w:r>
          </w:p>
        </w:tc>
      </w:tr>
      <w:tr w:rsidR="00167F73" w:rsidRPr="004F615D" w:rsidTr="00167F73">
        <w:trPr>
          <w:trHeight w:val="886"/>
        </w:trPr>
        <w:tc>
          <w:tcPr>
            <w:tcW w:w="2554" w:type="dxa"/>
          </w:tcPr>
          <w:p w:rsidR="00167F73" w:rsidRPr="004F615D" w:rsidRDefault="00167F73" w:rsidP="004F615D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F615D">
              <w:rPr>
                <w:b/>
                <w:i/>
                <w:sz w:val="24"/>
                <w:szCs w:val="24"/>
                <w:lang w:eastAsia="en-US"/>
              </w:rPr>
              <w:t>Дополнительное пр</w:t>
            </w:r>
            <w:r w:rsidRPr="004F615D">
              <w:rPr>
                <w:b/>
                <w:i/>
                <w:sz w:val="24"/>
                <w:szCs w:val="24"/>
                <w:lang w:eastAsia="en-US"/>
              </w:rPr>
              <w:t>о</w:t>
            </w:r>
            <w:r w:rsidRPr="004F615D">
              <w:rPr>
                <w:b/>
                <w:i/>
                <w:sz w:val="24"/>
                <w:szCs w:val="24"/>
                <w:lang w:eastAsia="en-US"/>
              </w:rPr>
              <w:t>фессиональное образов</w:t>
            </w:r>
            <w:r w:rsidRPr="004F615D">
              <w:rPr>
                <w:b/>
                <w:i/>
                <w:sz w:val="24"/>
                <w:szCs w:val="24"/>
                <w:lang w:eastAsia="en-US"/>
              </w:rPr>
              <w:t>а</w:t>
            </w:r>
            <w:r w:rsidRPr="004F615D">
              <w:rPr>
                <w:b/>
                <w:i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7080" w:type="dxa"/>
          </w:tcPr>
          <w:p w:rsidR="00167F73" w:rsidRPr="004F615D" w:rsidRDefault="00167F73" w:rsidP="00167F7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>2019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Частное образовательное учреждение дополнител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ь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ного профессионального образования «Академия бизнеса и управления системами»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Управление персон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лом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4F615D" w:rsidRPr="004F615D" w:rsidTr="00BD54FF">
        <w:trPr>
          <w:trHeight w:val="2990"/>
        </w:trPr>
        <w:tc>
          <w:tcPr>
            <w:tcW w:w="2554" w:type="dxa"/>
          </w:tcPr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квалифик</w:t>
            </w: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ции</w:t>
            </w:r>
          </w:p>
        </w:tc>
        <w:tc>
          <w:tcPr>
            <w:tcW w:w="7080" w:type="dxa"/>
          </w:tcPr>
          <w:p w:rsidR="004F615D" w:rsidRPr="004F615D" w:rsidRDefault="004F615D" w:rsidP="00167F7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2020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ждение высшего образования «Российская академия народн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го хозяйства и государственной службы при Президенте Ро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сийской Федерации»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Введение в цифровую трансформацию образовательной о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р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ганизации.</w:t>
            </w:r>
          </w:p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2020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 год. 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ждение высшего образования «Российская академия народн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го хозяйства и государственной службы при Президенте Ро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сийской Федерации»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Цифровые технологии для трансформ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ции школ.</w:t>
            </w:r>
          </w:p>
        </w:tc>
      </w:tr>
      <w:tr w:rsidR="004F615D" w:rsidRPr="004F615D" w:rsidTr="004F615D">
        <w:trPr>
          <w:trHeight w:val="941"/>
        </w:trPr>
        <w:tc>
          <w:tcPr>
            <w:tcW w:w="2554" w:type="dxa"/>
          </w:tcPr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Стаж работы</w:t>
            </w:r>
          </w:p>
        </w:tc>
        <w:tc>
          <w:tcPr>
            <w:tcW w:w="7080" w:type="dxa"/>
          </w:tcPr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бщий трудовой стаж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27 лет</w:t>
            </w:r>
          </w:p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>П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едагогический стаж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27 лет</w:t>
            </w:r>
          </w:p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дминистративный стаж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1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1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 лет 8 месяцев</w:t>
            </w:r>
          </w:p>
        </w:tc>
      </w:tr>
      <w:tr w:rsidR="004F615D" w:rsidRPr="004F615D" w:rsidTr="004F615D">
        <w:trPr>
          <w:trHeight w:val="549"/>
        </w:trPr>
        <w:tc>
          <w:tcPr>
            <w:tcW w:w="2554" w:type="dxa"/>
          </w:tcPr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ученой ст</w:t>
            </w: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пени</w:t>
            </w:r>
          </w:p>
        </w:tc>
        <w:tc>
          <w:tcPr>
            <w:tcW w:w="7080" w:type="dxa"/>
          </w:tcPr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>Кандидат педагогич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ских наук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 xml:space="preserve">, 2005 год </w:t>
            </w:r>
          </w:p>
        </w:tc>
      </w:tr>
      <w:tr w:rsidR="004F615D" w:rsidRPr="004F615D" w:rsidTr="004F615D">
        <w:trPr>
          <w:trHeight w:val="549"/>
        </w:trPr>
        <w:tc>
          <w:tcPr>
            <w:tcW w:w="2554" w:type="dxa"/>
          </w:tcPr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Профессиональные </w:t>
            </w:r>
          </w:p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t>стижения</w:t>
            </w:r>
          </w:p>
        </w:tc>
        <w:tc>
          <w:tcPr>
            <w:tcW w:w="7080" w:type="dxa"/>
          </w:tcPr>
          <w:p w:rsidR="004F615D" w:rsidRPr="004F615D" w:rsidRDefault="004F615D" w:rsidP="004F615D">
            <w:pPr>
              <w:rPr>
                <w:sz w:val="24"/>
                <w:szCs w:val="24"/>
                <w:lang w:bidi="ru-RU"/>
              </w:rPr>
            </w:pPr>
            <w:r w:rsidRPr="004F615D">
              <w:rPr>
                <w:sz w:val="24"/>
                <w:szCs w:val="24"/>
                <w:lang w:bidi="ru-RU"/>
              </w:rPr>
              <w:t>- региональная экспериментальная площадка «Основы фина</w:t>
            </w:r>
            <w:r w:rsidRPr="004F615D">
              <w:rPr>
                <w:sz w:val="24"/>
                <w:szCs w:val="24"/>
                <w:lang w:bidi="ru-RU"/>
              </w:rPr>
              <w:t>н</w:t>
            </w:r>
            <w:r w:rsidRPr="004F615D">
              <w:rPr>
                <w:sz w:val="24"/>
                <w:szCs w:val="24"/>
                <w:lang w:bidi="ru-RU"/>
              </w:rPr>
              <w:t>совой грамотности»;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- региональная инновационная площадка «Создание вари</w:t>
            </w:r>
            <w:r w:rsidRPr="004F615D">
              <w:rPr>
                <w:sz w:val="24"/>
                <w:szCs w:val="24"/>
              </w:rPr>
              <w:t>а</w:t>
            </w:r>
            <w:r w:rsidRPr="004F615D">
              <w:rPr>
                <w:sz w:val="24"/>
                <w:szCs w:val="24"/>
              </w:rPr>
              <w:lastRenderedPageBreak/>
              <w:t>тивной модели духовно-нравственного образ</w:t>
            </w:r>
            <w:r w:rsidRPr="004F615D">
              <w:rPr>
                <w:sz w:val="24"/>
                <w:szCs w:val="24"/>
              </w:rPr>
              <w:t>о</w:t>
            </w:r>
            <w:r w:rsidRPr="004F615D">
              <w:rPr>
                <w:sz w:val="24"/>
                <w:szCs w:val="24"/>
              </w:rPr>
              <w:t>вания в ОО в условиях современной социокультурной ср</w:t>
            </w:r>
            <w:r w:rsidRPr="004F615D">
              <w:rPr>
                <w:sz w:val="24"/>
                <w:szCs w:val="24"/>
              </w:rPr>
              <w:t>е</w:t>
            </w:r>
            <w:r w:rsidRPr="004F615D">
              <w:rPr>
                <w:sz w:val="24"/>
                <w:szCs w:val="24"/>
              </w:rPr>
              <w:t>ды</w:t>
            </w:r>
            <w:r w:rsidRPr="004F615D">
              <w:rPr>
                <w:b/>
                <w:sz w:val="24"/>
                <w:szCs w:val="24"/>
              </w:rPr>
              <w:t>»</w:t>
            </w:r>
            <w:r w:rsidRPr="004F615D">
              <w:rPr>
                <w:sz w:val="24"/>
                <w:szCs w:val="24"/>
              </w:rPr>
              <w:t xml:space="preserve">; </w:t>
            </w:r>
          </w:p>
          <w:p w:rsidR="004F615D" w:rsidRPr="004F615D" w:rsidRDefault="004F615D" w:rsidP="004F615D">
            <w:pPr>
              <w:jc w:val="both"/>
              <w:rPr>
                <w:color w:val="000000"/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 xml:space="preserve"> - муниципальная педагогическая мастерская</w:t>
            </w:r>
            <w:r w:rsidRPr="004F615D">
              <w:rPr>
                <w:b/>
                <w:sz w:val="24"/>
                <w:szCs w:val="24"/>
              </w:rPr>
              <w:t xml:space="preserve"> </w:t>
            </w:r>
            <w:r w:rsidRPr="004F615D">
              <w:rPr>
                <w:sz w:val="24"/>
                <w:szCs w:val="24"/>
              </w:rPr>
              <w:t>«</w:t>
            </w:r>
            <w:r w:rsidRPr="004F615D">
              <w:rPr>
                <w:color w:val="000000"/>
                <w:sz w:val="24"/>
                <w:szCs w:val="24"/>
              </w:rPr>
              <w:t>Школьная с</w:t>
            </w:r>
            <w:r w:rsidRPr="004F615D">
              <w:rPr>
                <w:color w:val="000000"/>
                <w:sz w:val="24"/>
                <w:szCs w:val="24"/>
              </w:rPr>
              <w:t>и</w:t>
            </w:r>
            <w:r w:rsidRPr="004F615D">
              <w:rPr>
                <w:color w:val="000000"/>
                <w:sz w:val="24"/>
                <w:szCs w:val="24"/>
              </w:rPr>
              <w:t>стемы подготовки обучающихся к промежуточной и итоговой аттестации с учетом стартовых личностных особенностей в рамках реал</w:t>
            </w:r>
            <w:r w:rsidRPr="004F615D">
              <w:rPr>
                <w:color w:val="000000"/>
                <w:sz w:val="24"/>
                <w:szCs w:val="24"/>
              </w:rPr>
              <w:t>и</w:t>
            </w:r>
            <w:r w:rsidRPr="004F615D">
              <w:rPr>
                <w:color w:val="000000"/>
                <w:sz w:val="24"/>
                <w:szCs w:val="24"/>
              </w:rPr>
              <w:t>зации ФГОС».</w:t>
            </w:r>
          </w:p>
          <w:p w:rsidR="004F615D" w:rsidRPr="004F615D" w:rsidRDefault="004F615D" w:rsidP="004F615D">
            <w:pPr>
              <w:pStyle w:val="ae"/>
              <w:spacing w:before="0" w:beforeAutospacing="0" w:after="0" w:afterAutospacing="0"/>
            </w:pPr>
            <w:r w:rsidRPr="004F615D">
              <w:rPr>
                <w:color w:val="000000"/>
              </w:rPr>
              <w:t xml:space="preserve">Разработан и реализован ПСР – проект </w:t>
            </w:r>
            <w:r w:rsidRPr="004F615D">
              <w:t>«Повышение эффе</w:t>
            </w:r>
            <w:r w:rsidRPr="004F615D">
              <w:t>к</w:t>
            </w:r>
            <w:r w:rsidRPr="004F615D">
              <w:t>тивности работы педагогов с документами по организации учебного процесса».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Региональный этап VIII межрегионального конкурса «Лучшая образовательная организация по формированию системы д</w:t>
            </w:r>
            <w:r w:rsidRPr="004F615D">
              <w:rPr>
                <w:sz w:val="24"/>
                <w:szCs w:val="24"/>
              </w:rPr>
              <w:t>у</w:t>
            </w:r>
            <w:r w:rsidRPr="004F615D">
              <w:rPr>
                <w:sz w:val="24"/>
                <w:szCs w:val="24"/>
              </w:rPr>
              <w:t>ховно-нравственного развития и воспитания детей и молод</w:t>
            </w:r>
            <w:r w:rsidRPr="004F615D">
              <w:rPr>
                <w:sz w:val="24"/>
                <w:szCs w:val="24"/>
              </w:rPr>
              <w:t>ё</w:t>
            </w:r>
            <w:r w:rsidRPr="004F615D">
              <w:rPr>
                <w:sz w:val="24"/>
                <w:szCs w:val="24"/>
              </w:rPr>
              <w:t>жи "Вифлеемская звезда" в Орло</w:t>
            </w:r>
            <w:r w:rsidRPr="004F615D">
              <w:rPr>
                <w:sz w:val="24"/>
                <w:szCs w:val="24"/>
              </w:rPr>
              <w:t>в</w:t>
            </w:r>
            <w:r w:rsidRPr="004F615D">
              <w:rPr>
                <w:sz w:val="24"/>
                <w:szCs w:val="24"/>
              </w:rPr>
              <w:t>ской области в 2019 году».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Региональный этап VIII межрегионального конкурса «Лучшая образовательная организация по формированию системы д</w:t>
            </w:r>
            <w:r w:rsidRPr="004F615D">
              <w:rPr>
                <w:sz w:val="24"/>
                <w:szCs w:val="24"/>
              </w:rPr>
              <w:t>у</w:t>
            </w:r>
            <w:r w:rsidRPr="004F615D">
              <w:rPr>
                <w:sz w:val="24"/>
                <w:szCs w:val="24"/>
              </w:rPr>
              <w:t>ховно-нравственного развития и воспитания детей и молод</w:t>
            </w:r>
            <w:r w:rsidRPr="004F615D">
              <w:rPr>
                <w:sz w:val="24"/>
                <w:szCs w:val="24"/>
              </w:rPr>
              <w:t>ё</w:t>
            </w:r>
            <w:r w:rsidRPr="004F615D">
              <w:rPr>
                <w:sz w:val="24"/>
                <w:szCs w:val="24"/>
              </w:rPr>
              <w:t>жи "Вифлеемская звезда" в Орло</w:t>
            </w:r>
            <w:r w:rsidRPr="004F615D">
              <w:rPr>
                <w:sz w:val="24"/>
                <w:szCs w:val="24"/>
              </w:rPr>
              <w:t>в</w:t>
            </w:r>
            <w:r w:rsidRPr="004F615D">
              <w:rPr>
                <w:sz w:val="24"/>
                <w:szCs w:val="24"/>
              </w:rPr>
              <w:t>ской области».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Региональный конкурс педагогических практик по духовно-нравственному образованию «Духовные уроки родной ист</w:t>
            </w:r>
            <w:r w:rsidRPr="004F615D">
              <w:rPr>
                <w:sz w:val="24"/>
                <w:szCs w:val="24"/>
              </w:rPr>
              <w:t>о</w:t>
            </w:r>
            <w:r w:rsidRPr="004F615D">
              <w:rPr>
                <w:sz w:val="24"/>
                <w:szCs w:val="24"/>
              </w:rPr>
              <w:t>рии».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Всероссийский педагогический конкурс «Гражда</w:t>
            </w:r>
            <w:r w:rsidRPr="004F615D">
              <w:rPr>
                <w:sz w:val="24"/>
                <w:szCs w:val="24"/>
              </w:rPr>
              <w:t>н</w:t>
            </w:r>
            <w:r w:rsidRPr="004F615D">
              <w:rPr>
                <w:sz w:val="24"/>
                <w:szCs w:val="24"/>
              </w:rPr>
              <w:t>ско-патриотическое воспитание молодого п</w:t>
            </w:r>
            <w:r w:rsidRPr="004F615D">
              <w:rPr>
                <w:sz w:val="24"/>
                <w:szCs w:val="24"/>
              </w:rPr>
              <w:t>о</w:t>
            </w:r>
            <w:r w:rsidRPr="004F615D">
              <w:rPr>
                <w:sz w:val="24"/>
                <w:szCs w:val="24"/>
              </w:rPr>
              <w:t>коления 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Региональный фестиваль педагогического мастерства среди молодых специалистов «Радуга творческих идей» в рамках программы 4 регионального чемпионата «Молодые професс</w:t>
            </w:r>
            <w:r w:rsidRPr="004F615D">
              <w:rPr>
                <w:sz w:val="24"/>
                <w:szCs w:val="24"/>
              </w:rPr>
              <w:t>и</w:t>
            </w:r>
            <w:r w:rsidRPr="004F615D">
              <w:rPr>
                <w:sz w:val="24"/>
                <w:szCs w:val="24"/>
              </w:rPr>
              <w:t>оналы (</w:t>
            </w:r>
            <w:proofErr w:type="spellStart"/>
            <w:r w:rsidRPr="004F615D">
              <w:rPr>
                <w:sz w:val="24"/>
                <w:szCs w:val="24"/>
                <w:lang w:val="en-US"/>
              </w:rPr>
              <w:t>WorldSkills</w:t>
            </w:r>
            <w:proofErr w:type="spellEnd"/>
            <w:r w:rsidRPr="004F615D">
              <w:rPr>
                <w:sz w:val="24"/>
                <w:szCs w:val="24"/>
              </w:rPr>
              <w:t xml:space="preserve"> </w:t>
            </w:r>
            <w:r w:rsidRPr="004F615D">
              <w:rPr>
                <w:sz w:val="24"/>
                <w:szCs w:val="24"/>
                <w:lang w:val="en-US"/>
              </w:rPr>
              <w:t>Russia</w:t>
            </w:r>
            <w:r w:rsidRPr="004F615D">
              <w:rPr>
                <w:sz w:val="24"/>
                <w:szCs w:val="24"/>
              </w:rPr>
              <w:t>)»</w:t>
            </w:r>
          </w:p>
          <w:p w:rsidR="004F615D" w:rsidRPr="004F615D" w:rsidRDefault="004F615D" w:rsidP="004F615D">
            <w:pPr>
              <w:rPr>
                <w:sz w:val="24"/>
                <w:szCs w:val="24"/>
                <w:lang w:bidi="ru-RU"/>
              </w:rPr>
            </w:pPr>
            <w:r w:rsidRPr="004F615D">
              <w:rPr>
                <w:sz w:val="24"/>
                <w:szCs w:val="24"/>
              </w:rPr>
              <w:t>Стабильно высокие результаты обучающихся при прохожд</w:t>
            </w:r>
            <w:r w:rsidRPr="004F615D">
              <w:rPr>
                <w:sz w:val="24"/>
                <w:szCs w:val="24"/>
              </w:rPr>
              <w:t>е</w:t>
            </w:r>
            <w:r w:rsidRPr="004F615D">
              <w:rPr>
                <w:sz w:val="24"/>
                <w:szCs w:val="24"/>
              </w:rPr>
              <w:t>нии ГИ</w:t>
            </w:r>
            <w:proofErr w:type="gramStart"/>
            <w:r w:rsidRPr="004F615D">
              <w:rPr>
                <w:sz w:val="24"/>
                <w:szCs w:val="24"/>
              </w:rPr>
              <w:t>А</w:t>
            </w:r>
            <w:r w:rsidRPr="004F615D">
              <w:rPr>
                <w:sz w:val="24"/>
                <w:szCs w:val="24"/>
                <w:lang w:bidi="ru-RU"/>
              </w:rPr>
              <w:t>-</w:t>
            </w:r>
            <w:proofErr w:type="gramEnd"/>
            <w:r w:rsidRPr="004F615D">
              <w:rPr>
                <w:sz w:val="24"/>
                <w:szCs w:val="24"/>
                <w:lang w:bidi="ru-RU"/>
              </w:rPr>
              <w:t xml:space="preserve"> региональная экспериментальная площадка «Осн</w:t>
            </w:r>
            <w:r w:rsidRPr="004F615D">
              <w:rPr>
                <w:sz w:val="24"/>
                <w:szCs w:val="24"/>
                <w:lang w:bidi="ru-RU"/>
              </w:rPr>
              <w:t>о</w:t>
            </w:r>
            <w:r w:rsidRPr="004F615D">
              <w:rPr>
                <w:sz w:val="24"/>
                <w:szCs w:val="24"/>
                <w:lang w:bidi="ru-RU"/>
              </w:rPr>
              <w:t>вы финансовой грамотности»;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- региональная инновационная площадка «Создание вари</w:t>
            </w:r>
            <w:r w:rsidRPr="004F615D">
              <w:rPr>
                <w:sz w:val="24"/>
                <w:szCs w:val="24"/>
              </w:rPr>
              <w:t>а</w:t>
            </w:r>
            <w:r w:rsidRPr="004F615D">
              <w:rPr>
                <w:sz w:val="24"/>
                <w:szCs w:val="24"/>
              </w:rPr>
              <w:t>тивной модели духовно-нравственного образ</w:t>
            </w:r>
            <w:r w:rsidRPr="004F615D">
              <w:rPr>
                <w:sz w:val="24"/>
                <w:szCs w:val="24"/>
              </w:rPr>
              <w:t>о</w:t>
            </w:r>
            <w:r w:rsidRPr="004F615D">
              <w:rPr>
                <w:sz w:val="24"/>
                <w:szCs w:val="24"/>
              </w:rPr>
              <w:t>вания в ОО в условиях современной социокультурной ср</w:t>
            </w:r>
            <w:r w:rsidRPr="004F615D">
              <w:rPr>
                <w:sz w:val="24"/>
                <w:szCs w:val="24"/>
              </w:rPr>
              <w:t>е</w:t>
            </w:r>
            <w:r w:rsidRPr="004F615D">
              <w:rPr>
                <w:sz w:val="24"/>
                <w:szCs w:val="24"/>
              </w:rPr>
              <w:t>ды</w:t>
            </w:r>
            <w:r w:rsidRPr="004F615D">
              <w:rPr>
                <w:b/>
                <w:sz w:val="24"/>
                <w:szCs w:val="24"/>
              </w:rPr>
              <w:t>»</w:t>
            </w:r>
            <w:r w:rsidRPr="004F615D">
              <w:rPr>
                <w:sz w:val="24"/>
                <w:szCs w:val="24"/>
              </w:rPr>
              <w:t xml:space="preserve">; </w:t>
            </w:r>
          </w:p>
          <w:p w:rsidR="004F615D" w:rsidRPr="004F615D" w:rsidRDefault="004F615D" w:rsidP="004F615D">
            <w:pPr>
              <w:jc w:val="both"/>
              <w:rPr>
                <w:color w:val="000000"/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 xml:space="preserve"> - муниципальная педагогическая мастерская</w:t>
            </w:r>
            <w:r w:rsidRPr="004F615D">
              <w:rPr>
                <w:b/>
                <w:sz w:val="24"/>
                <w:szCs w:val="24"/>
              </w:rPr>
              <w:t xml:space="preserve"> </w:t>
            </w:r>
            <w:r w:rsidRPr="004F615D">
              <w:rPr>
                <w:sz w:val="24"/>
                <w:szCs w:val="24"/>
              </w:rPr>
              <w:t>«</w:t>
            </w:r>
            <w:r w:rsidRPr="004F615D">
              <w:rPr>
                <w:color w:val="000000"/>
                <w:sz w:val="24"/>
                <w:szCs w:val="24"/>
              </w:rPr>
              <w:t>Школьная с</w:t>
            </w:r>
            <w:r w:rsidRPr="004F615D">
              <w:rPr>
                <w:color w:val="000000"/>
                <w:sz w:val="24"/>
                <w:szCs w:val="24"/>
              </w:rPr>
              <w:t>и</w:t>
            </w:r>
            <w:r w:rsidRPr="004F615D">
              <w:rPr>
                <w:color w:val="000000"/>
                <w:sz w:val="24"/>
                <w:szCs w:val="24"/>
              </w:rPr>
              <w:t>стемы подготовки обучающихся к промежуточной и итоговой аттестации с учетом стартовых личностных особенностей в рамках реал</w:t>
            </w:r>
            <w:r w:rsidRPr="004F615D">
              <w:rPr>
                <w:color w:val="000000"/>
                <w:sz w:val="24"/>
                <w:szCs w:val="24"/>
              </w:rPr>
              <w:t>и</w:t>
            </w:r>
            <w:r w:rsidRPr="004F615D">
              <w:rPr>
                <w:color w:val="000000"/>
                <w:sz w:val="24"/>
                <w:szCs w:val="24"/>
              </w:rPr>
              <w:t>зации ФГОС».</w:t>
            </w:r>
          </w:p>
          <w:p w:rsidR="004F615D" w:rsidRPr="004F615D" w:rsidRDefault="004F615D" w:rsidP="004F615D">
            <w:pPr>
              <w:pStyle w:val="ae"/>
              <w:spacing w:before="0" w:beforeAutospacing="0" w:after="0" w:afterAutospacing="0"/>
            </w:pPr>
            <w:r w:rsidRPr="004F615D">
              <w:rPr>
                <w:color w:val="000000"/>
              </w:rPr>
              <w:t xml:space="preserve">Разработан и реализован ПСР – проект </w:t>
            </w:r>
            <w:r w:rsidRPr="004F615D">
              <w:t>«Повышение эффе</w:t>
            </w:r>
            <w:r w:rsidRPr="004F615D">
              <w:t>к</w:t>
            </w:r>
            <w:r w:rsidRPr="004F615D">
              <w:t>тивности работы педагогов с документами по организации учебного процесса».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Региональный этап VIII межрегионального конкурса «Лучшая образовательная организация по формированию системы д</w:t>
            </w:r>
            <w:r w:rsidRPr="004F615D">
              <w:rPr>
                <w:sz w:val="24"/>
                <w:szCs w:val="24"/>
              </w:rPr>
              <w:t>у</w:t>
            </w:r>
            <w:r w:rsidRPr="004F615D">
              <w:rPr>
                <w:sz w:val="24"/>
                <w:szCs w:val="24"/>
              </w:rPr>
              <w:t>ховно-нравственного развития и воспитания детей и молод</w:t>
            </w:r>
            <w:r w:rsidRPr="004F615D">
              <w:rPr>
                <w:sz w:val="24"/>
                <w:szCs w:val="24"/>
              </w:rPr>
              <w:t>ё</w:t>
            </w:r>
            <w:r w:rsidRPr="004F615D">
              <w:rPr>
                <w:sz w:val="24"/>
                <w:szCs w:val="24"/>
              </w:rPr>
              <w:t>жи "Вифлеемская звезда" в Орло</w:t>
            </w:r>
            <w:r w:rsidRPr="004F615D">
              <w:rPr>
                <w:sz w:val="24"/>
                <w:szCs w:val="24"/>
              </w:rPr>
              <w:t>в</w:t>
            </w:r>
            <w:r w:rsidRPr="004F615D">
              <w:rPr>
                <w:sz w:val="24"/>
                <w:szCs w:val="24"/>
              </w:rPr>
              <w:t>ской области в 2019 году».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Региональный этап VIII межрегионального конкурса «Лучшая образовательная организация по формированию системы д</w:t>
            </w:r>
            <w:r w:rsidRPr="004F615D">
              <w:rPr>
                <w:sz w:val="24"/>
                <w:szCs w:val="24"/>
              </w:rPr>
              <w:t>у</w:t>
            </w:r>
            <w:r w:rsidRPr="004F615D">
              <w:rPr>
                <w:sz w:val="24"/>
                <w:szCs w:val="24"/>
              </w:rPr>
              <w:t>ховно-нравственного развития и воспитания детей и молод</w:t>
            </w:r>
            <w:r w:rsidRPr="004F615D">
              <w:rPr>
                <w:sz w:val="24"/>
                <w:szCs w:val="24"/>
              </w:rPr>
              <w:t>ё</w:t>
            </w:r>
            <w:r w:rsidRPr="004F615D">
              <w:rPr>
                <w:sz w:val="24"/>
                <w:szCs w:val="24"/>
              </w:rPr>
              <w:t>жи "Вифлеемская звезда" в Орло</w:t>
            </w:r>
            <w:r w:rsidRPr="004F615D">
              <w:rPr>
                <w:sz w:val="24"/>
                <w:szCs w:val="24"/>
              </w:rPr>
              <w:t>в</w:t>
            </w:r>
            <w:r w:rsidRPr="004F615D">
              <w:rPr>
                <w:sz w:val="24"/>
                <w:szCs w:val="24"/>
              </w:rPr>
              <w:t>ской области».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Региональный конкурс педагогических практик по духовно-</w:t>
            </w:r>
            <w:r w:rsidRPr="004F615D">
              <w:rPr>
                <w:sz w:val="24"/>
                <w:szCs w:val="24"/>
              </w:rPr>
              <w:lastRenderedPageBreak/>
              <w:t>нравственному образованию «Духовные уроки родной ист</w:t>
            </w:r>
            <w:r w:rsidRPr="004F615D">
              <w:rPr>
                <w:sz w:val="24"/>
                <w:szCs w:val="24"/>
              </w:rPr>
              <w:t>о</w:t>
            </w:r>
            <w:r w:rsidRPr="004F615D">
              <w:rPr>
                <w:sz w:val="24"/>
                <w:szCs w:val="24"/>
              </w:rPr>
              <w:t>рии».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Всероссийский педагогический конкурс «Гражда</w:t>
            </w:r>
            <w:r w:rsidRPr="004F615D">
              <w:rPr>
                <w:sz w:val="24"/>
                <w:szCs w:val="24"/>
              </w:rPr>
              <w:t>н</w:t>
            </w:r>
            <w:r w:rsidRPr="004F615D">
              <w:rPr>
                <w:sz w:val="24"/>
                <w:szCs w:val="24"/>
              </w:rPr>
              <w:t>ско-патриотическое воспитание молодого п</w:t>
            </w:r>
            <w:r w:rsidRPr="004F615D">
              <w:rPr>
                <w:sz w:val="24"/>
                <w:szCs w:val="24"/>
              </w:rPr>
              <w:t>о</w:t>
            </w:r>
            <w:r w:rsidRPr="004F615D">
              <w:rPr>
                <w:sz w:val="24"/>
                <w:szCs w:val="24"/>
              </w:rPr>
              <w:t>коления ».</w:t>
            </w:r>
          </w:p>
          <w:p w:rsidR="004F615D" w:rsidRPr="004F615D" w:rsidRDefault="004F615D" w:rsidP="004F615D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Региональный фестиваль педагогического мастерства среди молодых специалистов «Радуга творческих идей» в рамках программы 4 регионального чемпионата «Молодые професс</w:t>
            </w:r>
            <w:r w:rsidRPr="004F615D">
              <w:rPr>
                <w:sz w:val="24"/>
                <w:szCs w:val="24"/>
              </w:rPr>
              <w:t>и</w:t>
            </w:r>
            <w:r w:rsidRPr="004F615D">
              <w:rPr>
                <w:sz w:val="24"/>
                <w:szCs w:val="24"/>
              </w:rPr>
              <w:t>оналы (</w:t>
            </w:r>
            <w:proofErr w:type="spellStart"/>
            <w:r w:rsidRPr="004F615D">
              <w:rPr>
                <w:sz w:val="24"/>
                <w:szCs w:val="24"/>
                <w:lang w:val="en-US"/>
              </w:rPr>
              <w:t>WorldSkills</w:t>
            </w:r>
            <w:proofErr w:type="spellEnd"/>
            <w:r w:rsidRPr="004F615D">
              <w:rPr>
                <w:sz w:val="24"/>
                <w:szCs w:val="24"/>
              </w:rPr>
              <w:t xml:space="preserve"> </w:t>
            </w:r>
            <w:r w:rsidRPr="004F615D">
              <w:rPr>
                <w:sz w:val="24"/>
                <w:szCs w:val="24"/>
                <w:lang w:val="en-US"/>
              </w:rPr>
              <w:t>Russia</w:t>
            </w:r>
            <w:r w:rsidRPr="004F615D">
              <w:rPr>
                <w:sz w:val="24"/>
                <w:szCs w:val="24"/>
              </w:rPr>
              <w:t>)»</w:t>
            </w:r>
          </w:p>
          <w:p w:rsidR="004F615D" w:rsidRPr="004F615D" w:rsidRDefault="004F615D" w:rsidP="004F615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15D">
              <w:rPr>
                <w:rFonts w:ascii="Times New Roman" w:hAnsi="Times New Roman"/>
                <w:sz w:val="24"/>
                <w:szCs w:val="24"/>
              </w:rPr>
              <w:t xml:space="preserve">Стабильно высокие результаты </w:t>
            </w:r>
            <w:proofErr w:type="gramStart"/>
            <w:r w:rsidRPr="004F615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F615D">
              <w:rPr>
                <w:rFonts w:ascii="Times New Roman" w:hAnsi="Times New Roman"/>
                <w:sz w:val="24"/>
                <w:szCs w:val="24"/>
              </w:rPr>
              <w:t xml:space="preserve"> при прохожд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нии ГИА</w:t>
            </w:r>
            <w:r w:rsidRPr="004F61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615D" w:rsidRPr="004F615D" w:rsidTr="004F615D">
        <w:trPr>
          <w:trHeight w:val="549"/>
        </w:trPr>
        <w:tc>
          <w:tcPr>
            <w:tcW w:w="2554" w:type="dxa"/>
          </w:tcPr>
          <w:p w:rsidR="004F615D" w:rsidRPr="004F615D" w:rsidRDefault="004F615D" w:rsidP="00167F7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61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Профессиональные навыки </w:t>
            </w:r>
          </w:p>
        </w:tc>
        <w:tc>
          <w:tcPr>
            <w:tcW w:w="7080" w:type="dxa"/>
          </w:tcPr>
          <w:p w:rsidR="004F615D" w:rsidRPr="004F615D" w:rsidRDefault="004F615D" w:rsidP="004A5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Компетентный, добросовестный, инициативный, творчески относящийся к своим обязанностям рук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водитель. В сфере управления образовательным учреждением применяет совр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менные технологии менеджмента, позволяющие повышать эффективность функционир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 xml:space="preserve">вания школы, совершенствовать материально-техническую базу образовательного учреждения. </w:t>
            </w:r>
          </w:p>
          <w:p w:rsidR="004F615D" w:rsidRPr="004F615D" w:rsidRDefault="004F615D" w:rsidP="004A5E15">
            <w:pPr>
              <w:ind w:firstLine="720"/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 xml:space="preserve">    Создает условия для внедрения инноваций, обесп</w:t>
            </w:r>
            <w:r w:rsidRPr="004F615D">
              <w:rPr>
                <w:sz w:val="24"/>
                <w:szCs w:val="24"/>
              </w:rPr>
              <w:t>е</w:t>
            </w:r>
            <w:r w:rsidRPr="004F615D">
              <w:rPr>
                <w:sz w:val="24"/>
                <w:szCs w:val="24"/>
              </w:rPr>
              <w:t>чивает формирование и реализацию иници</w:t>
            </w:r>
            <w:r w:rsidRPr="004F615D">
              <w:rPr>
                <w:sz w:val="24"/>
                <w:szCs w:val="24"/>
              </w:rPr>
              <w:t>а</w:t>
            </w:r>
            <w:r w:rsidRPr="004F615D">
              <w:rPr>
                <w:sz w:val="24"/>
                <w:szCs w:val="24"/>
              </w:rPr>
              <w:t>тив работников образовательного учреждения, направленных на улучшение работы образовательного учрежд</w:t>
            </w:r>
            <w:r w:rsidRPr="004F615D">
              <w:rPr>
                <w:sz w:val="24"/>
                <w:szCs w:val="24"/>
              </w:rPr>
              <w:t>е</w:t>
            </w:r>
            <w:r w:rsidRPr="004F615D">
              <w:rPr>
                <w:sz w:val="24"/>
                <w:szCs w:val="24"/>
              </w:rPr>
              <w:t>ния и повышение качества образования, поддерживает бл</w:t>
            </w:r>
            <w:r w:rsidRPr="004F615D">
              <w:rPr>
                <w:sz w:val="24"/>
                <w:szCs w:val="24"/>
              </w:rPr>
              <w:t>а</w:t>
            </w:r>
            <w:r w:rsidRPr="004F615D">
              <w:rPr>
                <w:sz w:val="24"/>
                <w:szCs w:val="24"/>
              </w:rPr>
              <w:t>гоприятный морально-психологический климат в коллективе, способствует повыш</w:t>
            </w:r>
            <w:r w:rsidRPr="004F615D">
              <w:rPr>
                <w:sz w:val="24"/>
                <w:szCs w:val="24"/>
              </w:rPr>
              <w:t>е</w:t>
            </w:r>
            <w:r w:rsidRPr="004F615D">
              <w:rPr>
                <w:sz w:val="24"/>
                <w:szCs w:val="24"/>
              </w:rPr>
              <w:t>нию профессионального уровня педагогов, стимулируя их стремление к самообразованию и самореализ</w:t>
            </w:r>
            <w:r w:rsidRPr="004F615D">
              <w:rPr>
                <w:sz w:val="24"/>
                <w:szCs w:val="24"/>
              </w:rPr>
              <w:t>а</w:t>
            </w:r>
            <w:r w:rsidRPr="004F615D">
              <w:rPr>
                <w:sz w:val="24"/>
                <w:szCs w:val="24"/>
              </w:rPr>
              <w:t>ции.</w:t>
            </w:r>
          </w:p>
          <w:p w:rsidR="004F615D" w:rsidRPr="004F615D" w:rsidRDefault="004F615D" w:rsidP="004A5E15">
            <w:pPr>
              <w:ind w:firstLine="720"/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 xml:space="preserve">   В общеобразовательном учреждении организована система непрерывного повышения квалификации педагогич</w:t>
            </w:r>
            <w:r w:rsidRPr="004F615D">
              <w:rPr>
                <w:sz w:val="24"/>
                <w:szCs w:val="24"/>
              </w:rPr>
              <w:t>е</w:t>
            </w:r>
            <w:r w:rsidRPr="004F615D">
              <w:rPr>
                <w:sz w:val="24"/>
                <w:szCs w:val="24"/>
              </w:rPr>
              <w:t>ских работников, отмечено повышение кв</w:t>
            </w:r>
            <w:r w:rsidRPr="004F615D">
              <w:rPr>
                <w:sz w:val="24"/>
                <w:szCs w:val="24"/>
              </w:rPr>
              <w:t>а</w:t>
            </w:r>
            <w:r w:rsidRPr="004F615D">
              <w:rPr>
                <w:sz w:val="24"/>
                <w:szCs w:val="24"/>
              </w:rPr>
              <w:t>лификационного уровня педагогического персонала в течение последних трёх лет.</w:t>
            </w:r>
          </w:p>
          <w:p w:rsidR="004F615D" w:rsidRPr="004F615D" w:rsidRDefault="004F615D" w:rsidP="004A5E15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 xml:space="preserve">       Большое внимание  уделяется методической работе  и о</w:t>
            </w:r>
            <w:r w:rsidRPr="004F615D">
              <w:rPr>
                <w:sz w:val="24"/>
                <w:szCs w:val="24"/>
              </w:rPr>
              <w:t>р</w:t>
            </w:r>
            <w:r w:rsidRPr="004F615D">
              <w:rPr>
                <w:sz w:val="24"/>
                <w:szCs w:val="24"/>
              </w:rPr>
              <w:t>ганизации работы с детьми с различным уро</w:t>
            </w:r>
            <w:r w:rsidRPr="004F615D">
              <w:rPr>
                <w:sz w:val="24"/>
                <w:szCs w:val="24"/>
              </w:rPr>
              <w:t>в</w:t>
            </w:r>
            <w:r w:rsidRPr="004F615D">
              <w:rPr>
                <w:sz w:val="24"/>
                <w:szCs w:val="24"/>
              </w:rPr>
              <w:t>нем стартовых личностных способностей, о чем свидетельствуют достижения обучающихся в различных предметных олимпиадах, творч</w:t>
            </w:r>
            <w:r w:rsidRPr="004F615D">
              <w:rPr>
                <w:sz w:val="24"/>
                <w:szCs w:val="24"/>
              </w:rPr>
              <w:t>е</w:t>
            </w:r>
            <w:r w:rsidRPr="004F615D">
              <w:rPr>
                <w:sz w:val="24"/>
                <w:szCs w:val="24"/>
              </w:rPr>
              <w:t>ских конкурсах, спортивных с</w:t>
            </w:r>
            <w:r w:rsidRPr="004F615D">
              <w:rPr>
                <w:sz w:val="24"/>
                <w:szCs w:val="24"/>
              </w:rPr>
              <w:t>о</w:t>
            </w:r>
            <w:r w:rsidRPr="004F615D">
              <w:rPr>
                <w:sz w:val="24"/>
                <w:szCs w:val="24"/>
              </w:rPr>
              <w:t xml:space="preserve">ревнованиях. </w:t>
            </w:r>
          </w:p>
          <w:p w:rsidR="004F615D" w:rsidRPr="004F615D" w:rsidRDefault="004F615D" w:rsidP="004A5E15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В общеобразовательном учреждении действуют С</w:t>
            </w:r>
            <w:r w:rsidRPr="004F615D">
              <w:rPr>
                <w:sz w:val="24"/>
                <w:szCs w:val="24"/>
              </w:rPr>
              <w:t>о</w:t>
            </w:r>
            <w:r w:rsidRPr="004F615D">
              <w:rPr>
                <w:sz w:val="24"/>
                <w:szCs w:val="24"/>
              </w:rPr>
              <w:t>вет ОУ, Совет старшеклассников, Методический С</w:t>
            </w:r>
            <w:r w:rsidRPr="004F615D">
              <w:rPr>
                <w:sz w:val="24"/>
                <w:szCs w:val="24"/>
              </w:rPr>
              <w:t>о</w:t>
            </w:r>
            <w:r w:rsidRPr="004F615D">
              <w:rPr>
                <w:sz w:val="24"/>
                <w:szCs w:val="24"/>
              </w:rPr>
              <w:t>вет, пионерская дружина, военно-патриотический клуб.</w:t>
            </w:r>
          </w:p>
          <w:p w:rsidR="004F615D" w:rsidRPr="004F615D" w:rsidRDefault="004F615D" w:rsidP="004A5E15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 xml:space="preserve">      Существенно  улучшена материально-техническая база. Был проведен ремонт помещений, закуплено новое учебное оборудование, заменена мебель, оборудован тренажерный и танцевальный залы, полностью о</w:t>
            </w:r>
            <w:r w:rsidRPr="004F615D">
              <w:rPr>
                <w:sz w:val="24"/>
                <w:szCs w:val="24"/>
              </w:rPr>
              <w:t>т</w:t>
            </w:r>
            <w:r w:rsidRPr="004F615D">
              <w:rPr>
                <w:sz w:val="24"/>
                <w:szCs w:val="24"/>
              </w:rPr>
              <w:t>ремонтирован пищеблок с заменой всего оборудования, есть пять компьютерных кла</w:t>
            </w:r>
            <w:r w:rsidRPr="004F615D">
              <w:rPr>
                <w:sz w:val="24"/>
                <w:szCs w:val="24"/>
              </w:rPr>
              <w:t>с</w:t>
            </w:r>
            <w:r w:rsidRPr="004F615D">
              <w:rPr>
                <w:sz w:val="24"/>
                <w:szCs w:val="24"/>
              </w:rPr>
              <w:t>сов, проведен Интернет, все кабинеты оборудованы компь</w:t>
            </w:r>
            <w:r w:rsidRPr="004F615D">
              <w:rPr>
                <w:sz w:val="24"/>
                <w:szCs w:val="24"/>
              </w:rPr>
              <w:t>ю</w:t>
            </w:r>
            <w:r w:rsidRPr="004F615D">
              <w:rPr>
                <w:sz w:val="24"/>
                <w:szCs w:val="24"/>
              </w:rPr>
              <w:t>терной те</w:t>
            </w:r>
            <w:r w:rsidRPr="004F615D">
              <w:rPr>
                <w:sz w:val="24"/>
                <w:szCs w:val="24"/>
              </w:rPr>
              <w:t>х</w:t>
            </w:r>
            <w:r w:rsidRPr="004F615D">
              <w:rPr>
                <w:sz w:val="24"/>
                <w:szCs w:val="24"/>
              </w:rPr>
              <w:t xml:space="preserve">никой. </w:t>
            </w:r>
          </w:p>
          <w:p w:rsidR="004F615D" w:rsidRPr="004F615D" w:rsidRDefault="004F615D" w:rsidP="004A5E15">
            <w:pPr>
              <w:jc w:val="both"/>
              <w:rPr>
                <w:sz w:val="24"/>
                <w:szCs w:val="24"/>
              </w:rPr>
            </w:pPr>
            <w:r w:rsidRPr="004F615D">
              <w:rPr>
                <w:sz w:val="24"/>
                <w:szCs w:val="24"/>
              </w:rPr>
              <w:t>Есть школьный автобус.</w:t>
            </w:r>
          </w:p>
          <w:p w:rsidR="004F615D" w:rsidRPr="004F615D" w:rsidRDefault="004F615D" w:rsidP="004A5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 xml:space="preserve">     В руководстве коллективом школы Романова М.А. проя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ляет грамотность в управленческих решениях, демократи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ность и  сдержанность, обладает высок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 xml:space="preserve">ми организаторскими 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способностями. За ответстве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ное отношение к делу, чуткость и доброжелател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4F615D" w:rsidRPr="004F615D" w:rsidRDefault="004F615D" w:rsidP="004A5E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пользуется заслуженным уважением коллег, учащи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ся и их родителей, является помощником депутата городского Совета народных д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15D">
              <w:rPr>
                <w:rFonts w:ascii="Times New Roman" w:hAnsi="Times New Roman" w:cs="Times New Roman"/>
                <w:sz w:val="24"/>
                <w:szCs w:val="24"/>
              </w:rPr>
              <w:t>путатов.</w:t>
            </w:r>
          </w:p>
        </w:tc>
      </w:tr>
    </w:tbl>
    <w:p w:rsidR="00167F73" w:rsidRPr="002A05B8" w:rsidRDefault="00167F73" w:rsidP="00167F73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</w:p>
    <w:p w:rsidR="00167F73" w:rsidRPr="00F02E2B" w:rsidRDefault="00167F73" w:rsidP="00167F73">
      <w:pPr>
        <w:pStyle w:val="ListParagraph"/>
        <w:ind w:left="408"/>
        <w:rPr>
          <w:rFonts w:ascii="Times New Roman" w:hAnsi="Times New Roman"/>
          <w:b/>
          <w:sz w:val="20"/>
          <w:szCs w:val="20"/>
        </w:rPr>
      </w:pPr>
    </w:p>
    <w:p w:rsidR="00167F73" w:rsidRPr="00F02E2B" w:rsidRDefault="00167F73" w:rsidP="00167F73">
      <w:pPr>
        <w:pStyle w:val="ListParagraph"/>
        <w:ind w:left="408"/>
        <w:rPr>
          <w:rFonts w:ascii="Times New Roman" w:hAnsi="Times New Roman"/>
          <w:b/>
          <w:sz w:val="20"/>
          <w:szCs w:val="20"/>
        </w:rPr>
      </w:pPr>
    </w:p>
    <w:p w:rsidR="00167F73" w:rsidRPr="00F02E2B" w:rsidRDefault="00167F73" w:rsidP="00167F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7F73" w:rsidRPr="00F02E2B" w:rsidRDefault="00167F73" w:rsidP="00167F73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167F73" w:rsidRPr="00F02E2B" w:rsidRDefault="00167F73" w:rsidP="00167F7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167F73" w:rsidRPr="00F02E2B" w:rsidRDefault="00167F73" w:rsidP="00167F73">
      <w:pPr>
        <w:pStyle w:val="ListParagraph"/>
        <w:spacing w:after="0" w:line="240" w:lineRule="auto"/>
        <w:ind w:left="408"/>
        <w:rPr>
          <w:rFonts w:ascii="Times New Roman" w:hAnsi="Times New Roman"/>
          <w:sz w:val="20"/>
          <w:szCs w:val="20"/>
        </w:rPr>
      </w:pPr>
    </w:p>
    <w:p w:rsidR="00167F73" w:rsidRPr="00F02E2B" w:rsidRDefault="00167F73" w:rsidP="00167F73">
      <w:pPr>
        <w:pStyle w:val="ListParagraph"/>
        <w:ind w:left="408"/>
        <w:rPr>
          <w:rFonts w:ascii="Times New Roman" w:hAnsi="Times New Roman"/>
          <w:sz w:val="20"/>
          <w:szCs w:val="20"/>
        </w:rPr>
      </w:pPr>
    </w:p>
    <w:p w:rsidR="00167F73" w:rsidRPr="00F02E2B" w:rsidRDefault="00167F73" w:rsidP="00167F73">
      <w:pPr>
        <w:pStyle w:val="ListParagraph"/>
        <w:ind w:left="408"/>
        <w:rPr>
          <w:rFonts w:ascii="Times New Roman" w:hAnsi="Times New Roman"/>
          <w:sz w:val="20"/>
          <w:szCs w:val="20"/>
        </w:rPr>
      </w:pPr>
    </w:p>
    <w:sectPr w:rsidR="00167F73" w:rsidRPr="00F02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C4" w:rsidRDefault="008E19C4" w:rsidP="00270CCE">
      <w:pPr>
        <w:spacing w:after="0" w:line="240" w:lineRule="auto"/>
      </w:pPr>
      <w:r>
        <w:separator/>
      </w:r>
    </w:p>
  </w:endnote>
  <w:endnote w:type="continuationSeparator" w:id="0">
    <w:p w:rsidR="008E19C4" w:rsidRDefault="008E19C4" w:rsidP="0027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C4" w:rsidRDefault="008E19C4" w:rsidP="00270CCE">
      <w:pPr>
        <w:spacing w:after="0" w:line="240" w:lineRule="auto"/>
      </w:pPr>
      <w:r>
        <w:separator/>
      </w:r>
    </w:p>
  </w:footnote>
  <w:footnote w:type="continuationSeparator" w:id="0">
    <w:p w:rsidR="008E19C4" w:rsidRDefault="008E19C4" w:rsidP="0027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CE" w:rsidRPr="00BF775D" w:rsidRDefault="00270CCE" w:rsidP="00270CCE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РОССИЙСКАЯ ФЕДЕРАЦИЯ</w:t>
    </w:r>
  </w:p>
  <w:p w:rsidR="00270CCE" w:rsidRPr="00BF775D" w:rsidRDefault="00270CCE" w:rsidP="00966D2E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УПРАВЛЕНИЕ ОБРАЗОВАНИЯ АДМИНИСТРАЦИИ ГОРОДА ОРЛА</w:t>
    </w:r>
  </w:p>
  <w:p w:rsidR="00270CCE" w:rsidRPr="00BF775D" w:rsidRDefault="00270CCE" w:rsidP="00270CCE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270CCE" w:rsidRPr="00BF775D" w:rsidRDefault="00270CCE" w:rsidP="00270CCE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ШКОЛА  №35  имени А.Г. ПЕРЕЛЫГИНА ГОРОДА ОРЛА</w:t>
    </w:r>
  </w:p>
  <w:p w:rsidR="00270CCE" w:rsidRPr="00FF55F0" w:rsidRDefault="00270CCE" w:rsidP="00270CCE">
    <w:pPr>
      <w:pStyle w:val="a9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BF775D">
        <w:rPr>
          <w:b/>
          <w:bCs/>
          <w:sz w:val="20"/>
          <w:szCs w:val="20"/>
        </w:rPr>
        <w:t>302012 г</w:t>
      </w:r>
    </w:smartTag>
    <w:r w:rsidRPr="00BF775D">
      <w:rPr>
        <w:b/>
        <w:bCs/>
        <w:sz w:val="20"/>
        <w:szCs w:val="20"/>
      </w:rPr>
      <w:t>. Орел, ул. Абрамова и Соколова</w:t>
    </w:r>
    <w:proofErr w:type="gramStart"/>
    <w:r w:rsidRPr="00BF775D">
      <w:rPr>
        <w:b/>
        <w:bCs/>
        <w:sz w:val="20"/>
        <w:szCs w:val="20"/>
      </w:rPr>
      <w:t>,д</w:t>
    </w:r>
    <w:proofErr w:type="gramEnd"/>
    <w:r w:rsidRPr="00BF775D">
      <w:rPr>
        <w:b/>
        <w:bCs/>
        <w:sz w:val="20"/>
        <w:szCs w:val="20"/>
      </w:rPr>
      <w:t>.76 тел.</w:t>
    </w:r>
    <w:r>
      <w:rPr>
        <w:b/>
        <w:bCs/>
        <w:sz w:val="20"/>
        <w:szCs w:val="20"/>
      </w:rPr>
      <w:t xml:space="preserve"> </w:t>
    </w:r>
    <w:r w:rsidRPr="00BF775D">
      <w:rPr>
        <w:b/>
        <w:bCs/>
        <w:sz w:val="20"/>
        <w:szCs w:val="20"/>
      </w:rPr>
      <w:t>54-48 -35</w:t>
    </w:r>
  </w:p>
  <w:p w:rsidR="00270CCE" w:rsidRDefault="00270C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2E" w:rsidRDefault="00966D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40E37F08"/>
    <w:multiLevelType w:val="hybridMultilevel"/>
    <w:tmpl w:val="4A6C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44ED2"/>
    <w:multiLevelType w:val="hybridMultilevel"/>
    <w:tmpl w:val="F9E8CBB6"/>
    <w:lvl w:ilvl="0" w:tplc="7FD0C860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7">
    <w:nsid w:val="6A2B2FDB"/>
    <w:multiLevelType w:val="hybridMultilevel"/>
    <w:tmpl w:val="4378C984"/>
    <w:lvl w:ilvl="0" w:tplc="EB18BD92">
      <w:start w:val="7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8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F"/>
    <w:rsid w:val="00167F73"/>
    <w:rsid w:val="001A361C"/>
    <w:rsid w:val="00270CCE"/>
    <w:rsid w:val="004F615D"/>
    <w:rsid w:val="006A5FD3"/>
    <w:rsid w:val="00795B88"/>
    <w:rsid w:val="008E19C4"/>
    <w:rsid w:val="00966D2E"/>
    <w:rsid w:val="00A8545F"/>
    <w:rsid w:val="00B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CCE"/>
  </w:style>
  <w:style w:type="paragraph" w:styleId="a5">
    <w:name w:val="footer"/>
    <w:basedOn w:val="a"/>
    <w:link w:val="a6"/>
    <w:uiPriority w:val="99"/>
    <w:unhideWhenUsed/>
    <w:rsid w:val="0027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CCE"/>
  </w:style>
  <w:style w:type="paragraph" w:styleId="a7">
    <w:name w:val="Balloon Text"/>
    <w:basedOn w:val="a"/>
    <w:link w:val="a8"/>
    <w:uiPriority w:val="99"/>
    <w:semiHidden/>
    <w:unhideWhenUsed/>
    <w:rsid w:val="0027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C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270C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70CC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c"/>
    <w:uiPriority w:val="99"/>
    <w:qFormat/>
    <w:rsid w:val="00270CCE"/>
    <w:pPr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27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Web)"/>
    <w:basedOn w:val="a"/>
    <w:uiPriority w:val="99"/>
    <w:unhideWhenUsed/>
    <w:qFormat/>
    <w:rsid w:val="0027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b"/>
    <w:uiPriority w:val="99"/>
    <w:locked/>
    <w:rsid w:val="00270CCE"/>
    <w:rPr>
      <w:rFonts w:ascii="Calibri" w:eastAsia="Calibri" w:hAnsi="Calibri" w:cs="Times New Roman"/>
      <w:lang w:eastAsia="ru-RU"/>
    </w:rPr>
  </w:style>
  <w:style w:type="paragraph" w:customStyle="1" w:styleId="1">
    <w:name w:val="Обычный (веб)1"/>
    <w:basedOn w:val="a"/>
    <w:uiPriority w:val="99"/>
    <w:semiHidden/>
    <w:rsid w:val="0027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167F7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167F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CCE"/>
  </w:style>
  <w:style w:type="paragraph" w:styleId="a5">
    <w:name w:val="footer"/>
    <w:basedOn w:val="a"/>
    <w:link w:val="a6"/>
    <w:uiPriority w:val="99"/>
    <w:unhideWhenUsed/>
    <w:rsid w:val="0027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CCE"/>
  </w:style>
  <w:style w:type="paragraph" w:styleId="a7">
    <w:name w:val="Balloon Text"/>
    <w:basedOn w:val="a"/>
    <w:link w:val="a8"/>
    <w:uiPriority w:val="99"/>
    <w:semiHidden/>
    <w:unhideWhenUsed/>
    <w:rsid w:val="0027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C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270C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70CC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c"/>
    <w:uiPriority w:val="99"/>
    <w:qFormat/>
    <w:rsid w:val="00270CCE"/>
    <w:pPr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27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Web)"/>
    <w:basedOn w:val="a"/>
    <w:uiPriority w:val="99"/>
    <w:unhideWhenUsed/>
    <w:qFormat/>
    <w:rsid w:val="0027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b"/>
    <w:uiPriority w:val="99"/>
    <w:locked/>
    <w:rsid w:val="00270CCE"/>
    <w:rPr>
      <w:rFonts w:ascii="Calibri" w:eastAsia="Calibri" w:hAnsi="Calibri" w:cs="Times New Roman"/>
      <w:lang w:eastAsia="ru-RU"/>
    </w:rPr>
  </w:style>
  <w:style w:type="paragraph" w:customStyle="1" w:styleId="1">
    <w:name w:val="Обычный (веб)1"/>
    <w:basedOn w:val="a"/>
    <w:uiPriority w:val="99"/>
    <w:semiHidden/>
    <w:rsid w:val="0027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167F7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167F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2</cp:revision>
  <cp:lastPrinted>2022-02-17T10:36:00Z</cp:lastPrinted>
  <dcterms:created xsi:type="dcterms:W3CDTF">2022-02-17T10:37:00Z</dcterms:created>
  <dcterms:modified xsi:type="dcterms:W3CDTF">2022-02-17T10:37:00Z</dcterms:modified>
</cp:coreProperties>
</file>