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749"/>
        <w:tblOverlap w:val="never"/>
        <w:tblW w:w="9686" w:type="dxa"/>
        <w:tblLook w:val="04A0" w:firstRow="1" w:lastRow="0" w:firstColumn="1" w:lastColumn="0" w:noHBand="0" w:noVBand="1"/>
      </w:tblPr>
      <w:tblGrid>
        <w:gridCol w:w="3740"/>
        <w:gridCol w:w="5946"/>
      </w:tblGrid>
      <w:tr w:rsidR="00013EE4" w:rsidRPr="00013EE4" w:rsidTr="001E3AF4">
        <w:trPr>
          <w:trHeight w:val="781"/>
        </w:trPr>
        <w:tc>
          <w:tcPr>
            <w:tcW w:w="5588" w:type="dxa"/>
            <w:hideMark/>
          </w:tcPr>
          <w:p w:rsidR="00013EE4" w:rsidRPr="00013EE4" w:rsidRDefault="00013EE4" w:rsidP="00013EE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 w:cs="Calibri"/>
                <w:color w:val="000000"/>
                <w:sz w:val="24"/>
                <w:szCs w:val="24"/>
                <w:lang w:val="ru-RU" w:eastAsia="ar-SA"/>
              </w:rPr>
            </w:pPr>
            <w:r w:rsidRPr="00013EE4">
              <w:rPr>
                <w:sz w:val="24"/>
                <w:szCs w:val="24"/>
                <w:lang w:val="ru-RU"/>
              </w:rPr>
              <w:t>Рассмотрено и рекомендовано</w:t>
            </w:r>
          </w:p>
          <w:p w:rsidR="00013EE4" w:rsidRPr="00013EE4" w:rsidRDefault="00013EE4" w:rsidP="00013EE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 w:rsidRPr="00013EE4">
              <w:rPr>
                <w:sz w:val="24"/>
                <w:szCs w:val="24"/>
                <w:lang w:val="ru-RU"/>
              </w:rPr>
              <w:t>к утверждению на  педагогич</w:t>
            </w:r>
            <w:r w:rsidRPr="00013EE4">
              <w:rPr>
                <w:sz w:val="24"/>
                <w:szCs w:val="24"/>
                <w:lang w:val="ru-RU"/>
              </w:rPr>
              <w:t>е</w:t>
            </w:r>
            <w:r w:rsidRPr="00013EE4">
              <w:rPr>
                <w:sz w:val="24"/>
                <w:szCs w:val="24"/>
                <w:lang w:val="ru-RU"/>
              </w:rPr>
              <w:t xml:space="preserve">ском совете        </w:t>
            </w:r>
          </w:p>
          <w:p w:rsidR="00013EE4" w:rsidRPr="00013EE4" w:rsidRDefault="00013EE4" w:rsidP="00013EE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Pr="00013EE4">
              <w:rPr>
                <w:sz w:val="24"/>
                <w:szCs w:val="24"/>
              </w:rPr>
              <w:t>Протокол</w:t>
            </w:r>
            <w:proofErr w:type="spellEnd"/>
            <w:r w:rsidRPr="00013EE4">
              <w:rPr>
                <w:sz w:val="24"/>
                <w:szCs w:val="24"/>
              </w:rPr>
              <w:t xml:space="preserve"> №</w:t>
            </w:r>
            <w:r w:rsidRPr="00013EE4">
              <w:rPr>
                <w:sz w:val="24"/>
                <w:szCs w:val="24"/>
                <w:u w:val="single"/>
              </w:rPr>
              <w:t xml:space="preserve"> 1</w:t>
            </w:r>
            <w:r>
              <w:rPr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013EE4">
              <w:rPr>
                <w:sz w:val="24"/>
                <w:szCs w:val="24"/>
              </w:rPr>
              <w:t>от</w:t>
            </w:r>
            <w:proofErr w:type="spellEnd"/>
            <w:r w:rsidRPr="00013EE4">
              <w:rPr>
                <w:sz w:val="24"/>
                <w:szCs w:val="24"/>
              </w:rPr>
              <w:t xml:space="preserve"> </w:t>
            </w:r>
            <w:r w:rsidRPr="00013EE4">
              <w:rPr>
                <w:sz w:val="24"/>
                <w:szCs w:val="24"/>
                <w:u w:val="single"/>
              </w:rPr>
              <w:t>25.08.2022 г.</w:t>
            </w:r>
          </w:p>
        </w:tc>
        <w:tc>
          <w:tcPr>
            <w:tcW w:w="4098" w:type="dxa"/>
          </w:tcPr>
          <w:p w:rsidR="00013EE4" w:rsidRPr="00824A98" w:rsidRDefault="009B62DA" w:rsidP="00013EE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2D8D64A" wp14:editId="08D06DE3">
                  <wp:extent cx="3636010" cy="1548130"/>
                  <wp:effectExtent l="0" t="0" r="254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010" cy="154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proofErr w:type="spellStart"/>
            <w:r w:rsidR="00013EE4" w:rsidRPr="00013EE4">
              <w:rPr>
                <w:sz w:val="24"/>
                <w:szCs w:val="24"/>
              </w:rPr>
              <w:t>Приказ</w:t>
            </w:r>
            <w:proofErr w:type="spellEnd"/>
            <w:r w:rsidR="00013EE4" w:rsidRPr="00013EE4">
              <w:rPr>
                <w:sz w:val="24"/>
                <w:szCs w:val="24"/>
              </w:rPr>
              <w:t xml:space="preserve"> №</w:t>
            </w:r>
            <w:r w:rsidR="00824A98">
              <w:rPr>
                <w:sz w:val="24"/>
                <w:szCs w:val="24"/>
                <w:u w:val="single"/>
                <w:lang w:val="ru-RU"/>
              </w:rPr>
              <w:t>_67/9 – Д от 31.08.2022г.</w:t>
            </w:r>
          </w:p>
          <w:p w:rsidR="00013EE4" w:rsidRPr="00013EE4" w:rsidRDefault="00013EE4" w:rsidP="00013EE4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013EE4" w:rsidRDefault="00013EE4" w:rsidP="00013E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EE4" w:rsidRPr="00013EE4" w:rsidRDefault="00013EE4" w:rsidP="00013EE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8"/>
          <w:szCs w:val="24"/>
          <w:lang w:val="ru-RU"/>
        </w:rPr>
        <w:t>ПОЛОЖЕНИЕ</w:t>
      </w:r>
    </w:p>
    <w:p w:rsidR="007E54BB" w:rsidRDefault="000D4FA5" w:rsidP="00013EE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о </w:t>
      </w:r>
      <w:r w:rsidR="00912CB7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школьной службе примирения </w:t>
      </w:r>
      <w:r w:rsid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Муниципального бюджетного общеобразовател</w:t>
      </w:r>
      <w:r w:rsidR="00013EE4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ного учреждения – школы №35 имени А.Г. Перелыгина города Орла </w:t>
      </w:r>
    </w:p>
    <w:p w:rsidR="00013EE4" w:rsidRPr="00013EE4" w:rsidRDefault="00013EE4" w:rsidP="00013EE4">
      <w:pPr>
        <w:spacing w:before="0" w:beforeAutospacing="0" w:after="0" w:afterAutospacing="0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  <w:r w:rsidR="00013EE4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1.1. Настоящее Положение регламентирует порядок создания и деятельности Школьной службы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в Муниципальном бюджетном общеобразовательном учреждении </w:t>
      </w:r>
      <w:r w:rsidR="00013EE4">
        <w:rPr>
          <w:rFonts w:cstheme="minorHAnsi"/>
          <w:color w:val="000000"/>
          <w:sz w:val="24"/>
          <w:szCs w:val="24"/>
          <w:lang w:val="ru-RU"/>
        </w:rPr>
        <w:t xml:space="preserve"> - школе №35 имени А.Г. Перелыгина города Орла 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(далее –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="00013EE4">
        <w:rPr>
          <w:rFonts w:cstheme="minorHAnsi"/>
          <w:color w:val="000000"/>
          <w:sz w:val="24"/>
          <w:szCs w:val="24"/>
          <w:lang w:val="ru-RU"/>
        </w:rPr>
        <w:t>ОУ</w:t>
      </w:r>
      <w:r w:rsidRPr="00013EE4">
        <w:rPr>
          <w:rFonts w:cstheme="minorHAnsi"/>
          <w:color w:val="000000"/>
          <w:sz w:val="24"/>
          <w:szCs w:val="24"/>
          <w:lang w:val="ru-RU"/>
        </w:rPr>
        <w:t>).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1.2. Положение разработано в соответствии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Федеральным законом от 29.12.2012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№ 273-ФЗ «Об образовании в Российской Федерации»,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Федеральным законом от 24.07.1998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№ 124-ФЗ «Об основных гарантиях прав ребенка в Российской Федерации», Федеральным законом Российской Федерации от 27.07.2010 № 193-ФЗ «Об альтернати</w:t>
      </w:r>
      <w:r w:rsidRPr="00013EE4">
        <w:rPr>
          <w:rFonts w:cstheme="minorHAnsi"/>
          <w:color w:val="000000"/>
          <w:sz w:val="24"/>
          <w:szCs w:val="24"/>
          <w:lang w:val="ru-RU"/>
        </w:rPr>
        <w:t>в</w:t>
      </w:r>
      <w:r w:rsidRPr="00013EE4">
        <w:rPr>
          <w:rFonts w:cstheme="minorHAnsi"/>
          <w:color w:val="000000"/>
          <w:sz w:val="24"/>
          <w:szCs w:val="24"/>
          <w:lang w:val="ru-RU"/>
        </w:rPr>
        <w:t>ной процедуре урегулирования споров с участием посредника (процедуре медиации)», распоряжением Правительства РФ от 29.05.2015 № 996-р «Об утверждении Стратегии развития воспитания в Российской Федерации на п</w:t>
      </w:r>
      <w:r w:rsidR="00013EE4">
        <w:rPr>
          <w:rFonts w:cstheme="minorHAnsi"/>
          <w:color w:val="000000"/>
          <w:sz w:val="24"/>
          <w:szCs w:val="24"/>
          <w:lang w:val="ru-RU"/>
        </w:rPr>
        <w:t>ериод до 2025 года», Уставом ОУ.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1.3.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Школьная служба примирения  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(далее –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) объединяет учащихся, педаг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гов и других участников образовательного процесса, заинтересованных в разрешении конфликтов и развитии практики восстановительной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в образовательном учреждении.</w:t>
      </w:r>
    </w:p>
    <w:p w:rsidR="007E54BB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1.4.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является альтернативой другим способам реагирования на споры, ко</w:t>
      </w:r>
      <w:r w:rsidRPr="00013EE4">
        <w:rPr>
          <w:rFonts w:cstheme="minorHAnsi"/>
          <w:color w:val="000000"/>
          <w:sz w:val="24"/>
          <w:szCs w:val="24"/>
          <w:lang w:val="ru-RU"/>
        </w:rPr>
        <w:t>н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фликты,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противоправное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поведения или правонарушения несовершеннолетних. Метод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позволяет образовательной организации и семье воспринимать друг друга как партнеров, стремящихся к одной цели, и объединить их усилия для обесп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чения безопасности и благополучия ребенка</w:t>
      </w:r>
      <w:r w:rsidR="00013EE4">
        <w:rPr>
          <w:rFonts w:cstheme="minorHAnsi"/>
          <w:color w:val="000000"/>
          <w:sz w:val="24"/>
          <w:szCs w:val="24"/>
          <w:lang w:val="ru-RU"/>
        </w:rPr>
        <w:t>.</w:t>
      </w:r>
    </w:p>
    <w:p w:rsidR="00013EE4" w:rsidRPr="00013EE4" w:rsidRDefault="00013EE4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2. Цели и задачи </w:t>
      </w:r>
      <w:r w:rsidR="00912CB7">
        <w:rPr>
          <w:rFonts w:cstheme="minorHAnsi"/>
          <w:b/>
          <w:bCs/>
          <w:color w:val="000000"/>
          <w:sz w:val="24"/>
          <w:szCs w:val="24"/>
          <w:lang w:val="ru-RU"/>
        </w:rPr>
        <w:t>ШСП</w:t>
      </w:r>
      <w:r w:rsidR="00013EE4">
        <w:rPr>
          <w:rFonts w:cstheme="minorHAnsi"/>
          <w:b/>
          <w:bCs/>
          <w:color w:val="000000"/>
          <w:sz w:val="24"/>
          <w:szCs w:val="24"/>
          <w:lang w:val="ru-RU"/>
        </w:rPr>
        <w:t>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2.1. Цель создания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–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формирование благополучного, гуманного и безопасн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>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</w:rPr>
      </w:pPr>
      <w:r w:rsidRPr="00013EE4">
        <w:rPr>
          <w:rFonts w:cstheme="minorHAnsi"/>
          <w:color w:val="000000"/>
          <w:sz w:val="24"/>
          <w:szCs w:val="24"/>
        </w:rPr>
        <w:t xml:space="preserve">2.2. </w:t>
      </w:r>
      <w:proofErr w:type="spellStart"/>
      <w:r w:rsidRPr="00013EE4">
        <w:rPr>
          <w:rFonts w:cstheme="minorHAnsi"/>
          <w:color w:val="000000"/>
          <w:sz w:val="24"/>
          <w:szCs w:val="24"/>
        </w:rPr>
        <w:t>Задачи</w:t>
      </w:r>
      <w:proofErr w:type="spellEnd"/>
      <w:r w:rsidRPr="00013EE4">
        <w:rPr>
          <w:rFonts w:cstheme="minorHAnsi"/>
          <w:color w:val="000000"/>
          <w:sz w:val="24"/>
          <w:szCs w:val="24"/>
        </w:rPr>
        <w:t xml:space="preserve"> </w:t>
      </w:r>
      <w:r w:rsidR="00912CB7">
        <w:rPr>
          <w:rFonts w:cstheme="minorHAnsi"/>
          <w:color w:val="000000"/>
          <w:sz w:val="24"/>
          <w:szCs w:val="24"/>
        </w:rPr>
        <w:t>ШСП</w:t>
      </w:r>
      <w:r w:rsidRPr="00013EE4">
        <w:rPr>
          <w:rFonts w:cstheme="minorHAnsi"/>
          <w:color w:val="000000"/>
          <w:sz w:val="24"/>
          <w:szCs w:val="24"/>
        </w:rPr>
        <w:t>:</w:t>
      </w:r>
    </w:p>
    <w:p w:rsidR="007E54BB" w:rsidRPr="00013EE4" w:rsidRDefault="000D4FA5" w:rsidP="00013EE4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создание с помощью метода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и восстановительного подхода сист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мы защиты, помощи и обеспечения гарантий прав и интересов детей всех возрастов и групп; </w:t>
      </w:r>
    </w:p>
    <w:p w:rsidR="007E54BB" w:rsidRPr="00013EE4" w:rsidRDefault="000D4FA5" w:rsidP="00013EE4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создание с использованием процедуры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и восстановительного подхода сист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мы профилактической и коррекционной работы с детьми, попавшими в трудную жизне</w:t>
      </w:r>
      <w:r w:rsidRPr="00013EE4">
        <w:rPr>
          <w:rFonts w:cstheme="minorHAnsi"/>
          <w:color w:val="000000"/>
          <w:sz w:val="24"/>
          <w:szCs w:val="24"/>
          <w:lang w:val="ru-RU"/>
        </w:rPr>
        <w:t>н</w:t>
      </w:r>
      <w:r w:rsidRPr="00013EE4">
        <w:rPr>
          <w:rFonts w:cstheme="minorHAnsi"/>
          <w:color w:val="000000"/>
          <w:sz w:val="24"/>
          <w:szCs w:val="24"/>
          <w:lang w:val="ru-RU"/>
        </w:rPr>
        <w:t>ную ситуацию и находящимися в социально опасном положении, детьми из неблагоп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лучных семей, детьми с </w:t>
      </w:r>
      <w:proofErr w:type="spellStart"/>
      <w:r w:rsidRPr="00013EE4">
        <w:rPr>
          <w:rFonts w:cstheme="minorHAnsi"/>
          <w:color w:val="000000"/>
          <w:sz w:val="24"/>
          <w:szCs w:val="24"/>
          <w:lang w:val="ru-RU"/>
        </w:rPr>
        <w:t>девиантным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поведением;</w:t>
      </w:r>
    </w:p>
    <w:p w:rsidR="007E54BB" w:rsidRPr="00013EE4" w:rsidRDefault="000D4FA5" w:rsidP="00013EE4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внедрение новых форм, технологий и методов работы для решения конфликтов мирным путем; </w:t>
      </w:r>
    </w:p>
    <w:p w:rsidR="007E54BB" w:rsidRPr="00013EE4" w:rsidRDefault="000D4FA5" w:rsidP="00013EE4">
      <w:pPr>
        <w:numPr>
          <w:ilvl w:val="0"/>
          <w:numId w:val="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интеграция метода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в образовательный процесс и систему воспит</w:t>
      </w:r>
      <w:r w:rsidRPr="00013EE4">
        <w:rPr>
          <w:rFonts w:cstheme="minorHAnsi"/>
          <w:color w:val="000000"/>
          <w:sz w:val="24"/>
          <w:szCs w:val="24"/>
          <w:lang w:val="ru-RU"/>
        </w:rPr>
        <w:t>а</w:t>
      </w:r>
      <w:r w:rsidRPr="00013EE4">
        <w:rPr>
          <w:rFonts w:cstheme="minorHAnsi"/>
          <w:color w:val="000000"/>
          <w:sz w:val="24"/>
          <w:szCs w:val="24"/>
          <w:lang w:val="ru-RU"/>
        </w:rPr>
        <w:t>ния, повышение эффективности социальной и психологической помощи, оказываемой д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тям;</w:t>
      </w:r>
    </w:p>
    <w:p w:rsidR="007E54BB" w:rsidRPr="00013EE4" w:rsidRDefault="000D4FA5" w:rsidP="00013EE4">
      <w:pPr>
        <w:numPr>
          <w:ilvl w:val="0"/>
          <w:numId w:val="1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повышение квалификации педагогов школы по вопросам применения процедуры </w:t>
      </w:r>
      <w:r w:rsidR="00912CB7">
        <w:rPr>
          <w:rFonts w:cstheme="minorHAnsi"/>
          <w:color w:val="000000"/>
          <w:sz w:val="24"/>
          <w:szCs w:val="24"/>
          <w:lang w:val="ru-RU"/>
        </w:rPr>
        <w:t>прим</w:t>
      </w:r>
      <w:r w:rsidR="00912CB7">
        <w:rPr>
          <w:rFonts w:cstheme="minorHAnsi"/>
          <w:color w:val="000000"/>
          <w:sz w:val="24"/>
          <w:szCs w:val="24"/>
          <w:lang w:val="ru-RU"/>
        </w:rPr>
        <w:t>и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в повседневной педагогической практике.</w:t>
      </w:r>
    </w:p>
    <w:p w:rsidR="00013EE4" w:rsidRDefault="00013EE4" w:rsidP="00013EE4">
      <w:pPr>
        <w:spacing w:before="0" w:beforeAutospacing="0" w:after="0" w:afterAutospacing="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Принципы деятельности </w:t>
      </w:r>
      <w:r w:rsidR="00912CB7">
        <w:rPr>
          <w:rFonts w:cstheme="minorHAnsi"/>
          <w:b/>
          <w:bCs/>
          <w:color w:val="000000"/>
          <w:sz w:val="24"/>
          <w:szCs w:val="24"/>
          <w:lang w:val="ru-RU"/>
        </w:rPr>
        <w:t>ШСП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3.1. </w:t>
      </w: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Принцип добровольности</w:t>
      </w:r>
      <w:r w:rsidRPr="00013EE4">
        <w:rPr>
          <w:rFonts w:cstheme="minorHAnsi"/>
          <w:color w:val="000000"/>
          <w:sz w:val="24"/>
          <w:szCs w:val="24"/>
          <w:lang w:val="ru-RU"/>
        </w:rPr>
        <w:t>, предполагающий как добровольное участие уч</w:t>
      </w:r>
      <w:r w:rsidRPr="00013EE4">
        <w:rPr>
          <w:rFonts w:cstheme="minorHAnsi"/>
          <w:color w:val="000000"/>
          <w:sz w:val="24"/>
          <w:szCs w:val="24"/>
          <w:lang w:val="ru-RU"/>
        </w:rPr>
        <w:t>а</w:t>
      </w:r>
      <w:r w:rsidRPr="00013EE4">
        <w:rPr>
          <w:rFonts w:cstheme="minorHAnsi"/>
          <w:color w:val="000000"/>
          <w:sz w:val="24"/>
          <w:szCs w:val="24"/>
          <w:lang w:val="ru-RU"/>
        </w:rPr>
        <w:t>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>сле которой стороны могут участвовать или не участвовать в программе восстановител</w:t>
      </w:r>
      <w:r w:rsidRPr="00013EE4">
        <w:rPr>
          <w:rFonts w:cstheme="minorHAnsi"/>
          <w:color w:val="000000"/>
          <w:sz w:val="24"/>
          <w:szCs w:val="24"/>
          <w:lang w:val="ru-RU"/>
        </w:rPr>
        <w:t>ь</w:t>
      </w:r>
      <w:r w:rsidRPr="00013EE4">
        <w:rPr>
          <w:rFonts w:cstheme="minorHAnsi"/>
          <w:color w:val="000000"/>
          <w:sz w:val="24"/>
          <w:szCs w:val="24"/>
          <w:lang w:val="ru-RU"/>
        </w:rPr>
        <w:t>ного разрешения конфликта;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3.2. </w:t>
      </w: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Принцип конфиденциальности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, предполагающий обязательство службы примирения не разглашать полученные в процессе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3.3. </w:t>
      </w: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Принцип нейтральности</w:t>
      </w:r>
      <w:r w:rsidRPr="00013EE4">
        <w:rPr>
          <w:rFonts w:cstheme="minorHAnsi"/>
          <w:color w:val="000000"/>
          <w:sz w:val="24"/>
          <w:szCs w:val="24"/>
          <w:lang w:val="ru-RU"/>
        </w:rPr>
        <w:t>, запрещающий службе примирения принимать ст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>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или передать ее другому медиатору.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3.4. </w:t>
      </w: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Принцип информированности сторон</w:t>
      </w:r>
      <w:r w:rsidRPr="00013EE4">
        <w:rPr>
          <w:rFonts w:cstheme="minorHAnsi"/>
          <w:color w:val="000000"/>
          <w:sz w:val="24"/>
          <w:szCs w:val="24"/>
          <w:lang w:val="ru-RU"/>
        </w:rPr>
        <w:t>, заключающийся в обязанности меди</w:t>
      </w:r>
      <w:r w:rsidRPr="00013EE4">
        <w:rPr>
          <w:rFonts w:cstheme="minorHAnsi"/>
          <w:color w:val="000000"/>
          <w:sz w:val="24"/>
          <w:szCs w:val="24"/>
          <w:lang w:val="ru-RU"/>
        </w:rPr>
        <w:t>а</w:t>
      </w:r>
      <w:r w:rsidRPr="00013EE4">
        <w:rPr>
          <w:rFonts w:cstheme="minorHAnsi"/>
          <w:color w:val="000000"/>
          <w:sz w:val="24"/>
          <w:szCs w:val="24"/>
          <w:lang w:val="ru-RU"/>
        </w:rPr>
        <w:t>тора предоставить сторонам всю необходимую информацию о сути медиации, ее процессе и возможных последствиях.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3.5. </w:t>
      </w: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Принцип ответственности сторон и медиатора</w:t>
      </w:r>
      <w:r w:rsidRPr="00013EE4">
        <w:rPr>
          <w:rFonts w:cstheme="minorHAnsi"/>
          <w:color w:val="000000"/>
          <w:sz w:val="24"/>
          <w:szCs w:val="24"/>
          <w:lang w:val="ru-RU"/>
        </w:rPr>
        <w:t>. Медиатор отвечает за бе</w:t>
      </w:r>
      <w:r w:rsidRPr="00013EE4">
        <w:rPr>
          <w:rFonts w:cstheme="minorHAnsi"/>
          <w:color w:val="000000"/>
          <w:sz w:val="24"/>
          <w:szCs w:val="24"/>
          <w:lang w:val="ru-RU"/>
        </w:rPr>
        <w:t>з</w:t>
      </w:r>
      <w:r w:rsidRPr="00013EE4">
        <w:rPr>
          <w:rFonts w:cstheme="minorHAnsi"/>
          <w:color w:val="000000"/>
          <w:sz w:val="24"/>
          <w:szCs w:val="24"/>
          <w:lang w:val="ru-RU"/>
        </w:rPr>
        <w:t>опасность участников на встрече, а также за соблюдение принципов и стандартов. Отве</w:t>
      </w:r>
      <w:r w:rsidRPr="00013EE4">
        <w:rPr>
          <w:rFonts w:cstheme="minorHAnsi"/>
          <w:color w:val="000000"/>
          <w:sz w:val="24"/>
          <w:szCs w:val="24"/>
          <w:lang w:val="ru-RU"/>
        </w:rPr>
        <w:t>т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ственность за результат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несут стороны конфликта, участвующие в медиации. Медиатор не может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советовать сторонам принять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то или иное решение по существу ко</w:t>
      </w:r>
      <w:r w:rsidRPr="00013EE4">
        <w:rPr>
          <w:rFonts w:cstheme="minorHAnsi"/>
          <w:color w:val="000000"/>
          <w:sz w:val="24"/>
          <w:szCs w:val="24"/>
          <w:lang w:val="ru-RU"/>
        </w:rPr>
        <w:t>н</w:t>
      </w:r>
      <w:r w:rsidRPr="00013EE4">
        <w:rPr>
          <w:rFonts w:cstheme="minorHAnsi"/>
          <w:color w:val="000000"/>
          <w:sz w:val="24"/>
          <w:szCs w:val="24"/>
          <w:lang w:val="ru-RU"/>
        </w:rPr>
        <w:t>фликта</w:t>
      </w:r>
    </w:p>
    <w:p w:rsidR="007E54BB" w:rsidRPr="00013EE4" w:rsidRDefault="000D4FA5" w:rsidP="00013EE4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3.6. </w:t>
      </w: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>Принцип самостоятельности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.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самостоятельна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в выборе форм деятел</w:t>
      </w:r>
      <w:r w:rsidRPr="00013EE4">
        <w:rPr>
          <w:rFonts w:cstheme="minorHAnsi"/>
          <w:color w:val="000000"/>
          <w:sz w:val="24"/>
          <w:szCs w:val="24"/>
          <w:lang w:val="ru-RU"/>
        </w:rPr>
        <w:t>ь</w:t>
      </w:r>
      <w:r w:rsidRPr="00013EE4">
        <w:rPr>
          <w:rFonts w:cstheme="minorHAnsi"/>
          <w:color w:val="000000"/>
          <w:sz w:val="24"/>
          <w:szCs w:val="24"/>
          <w:lang w:val="ru-RU"/>
        </w:rPr>
        <w:t>ности и организации процесса медиации.</w:t>
      </w:r>
    </w:p>
    <w:p w:rsidR="00013EE4" w:rsidRDefault="00013EE4" w:rsidP="00013EE4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013EE4" w:rsidRDefault="000D4FA5" w:rsidP="00013EE4">
      <w:pPr>
        <w:spacing w:before="0" w:beforeAutospacing="0" w:after="0" w:afterAutospacing="0"/>
        <w:ind w:left="720"/>
        <w:rPr>
          <w:rFonts w:cstheme="minorHAnsi"/>
          <w:sz w:val="24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Организация деятельности </w:t>
      </w:r>
      <w:r w:rsidR="00912CB7">
        <w:rPr>
          <w:rFonts w:cstheme="minorHAnsi"/>
          <w:b/>
          <w:bCs/>
          <w:color w:val="000000"/>
          <w:sz w:val="24"/>
          <w:szCs w:val="24"/>
          <w:lang w:val="ru-RU"/>
        </w:rPr>
        <w:t>ШСП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4.1. Для организации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директор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школы приказом утверждает состав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, в том числе назначает руководителя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В состав службы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включаются педагогические работники образовательной организации, учащиеся 8-11 классов и их родители, прошедшие спец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альное обучение.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lastRenderedPageBreak/>
        <w:t>Медиаторами службы могут быть совершеннолетние члены службы. Несоверше</w:t>
      </w:r>
      <w:r w:rsidRPr="00013EE4">
        <w:rPr>
          <w:rFonts w:cstheme="minorHAnsi"/>
          <w:color w:val="000000"/>
          <w:sz w:val="24"/>
          <w:szCs w:val="24"/>
          <w:lang w:val="ru-RU"/>
        </w:rPr>
        <w:t>н</w:t>
      </w:r>
      <w:r w:rsidRPr="00013EE4">
        <w:rPr>
          <w:rFonts w:cstheme="minorHAnsi"/>
          <w:color w:val="000000"/>
          <w:sz w:val="24"/>
          <w:szCs w:val="24"/>
          <w:lang w:val="ru-RU"/>
        </w:rPr>
        <w:t>нолетние члены могут иметь статус наблюдателей.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4.2. Администрацией школы создаются необходимые условия для обеспечения д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ятельности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: предоставление помещения, канцелярских принадлежностей, оргтехн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ки и иного оборудования.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4.3. Руководитель службы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организует:</w:t>
      </w:r>
    </w:p>
    <w:p w:rsidR="007E54BB" w:rsidRPr="00013EE4" w:rsidRDefault="000D4FA5" w:rsidP="00013EE4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обучение членов службы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методу «школьная медиация», примен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нию медиативного и восстановительного подходов;</w:t>
      </w:r>
    </w:p>
    <w:p w:rsidR="007E54BB" w:rsidRPr="00013EE4" w:rsidRDefault="000D4FA5" w:rsidP="00013EE4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ознакомительные семинары для педагогических работников школы, учащихся и их род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телей о целях, задачах, составе и порядке работы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;</w:t>
      </w:r>
    </w:p>
    <w:p w:rsidR="007E54BB" w:rsidRPr="00013EE4" w:rsidRDefault="000D4FA5" w:rsidP="00013EE4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согласование решения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по вопросу разрешения конкретного спора или конфликта одним из медиаторов;</w:t>
      </w:r>
    </w:p>
    <w:p w:rsidR="007E54BB" w:rsidRPr="00013EE4" w:rsidRDefault="000D4FA5" w:rsidP="00013EE4">
      <w:pPr>
        <w:numPr>
          <w:ilvl w:val="0"/>
          <w:numId w:val="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взаимодействие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со всеми структурными подразделениями школы, органами и учреждениями системы профилактики безнадзорности, беспризорности и правонаруш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ний несовершеннолетних, опеки и попечительства, дополнительного образования, труда и занятости;</w:t>
      </w:r>
    </w:p>
    <w:p w:rsidR="007E54BB" w:rsidRPr="00013EE4" w:rsidRDefault="000D4FA5" w:rsidP="00013EE4">
      <w:pPr>
        <w:numPr>
          <w:ilvl w:val="0"/>
          <w:numId w:val="2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взаимодействие с комиссией по делам несовершеннолетних и защите их прав муниц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пального образования Энской области, органами полиции, судом, если одной из сторон является учащийся образовательной организации, совершивший административное или уголовное правонарушение, в целях досудебного урегулирования ситуации, связанной с правонарушением.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</w:rPr>
      </w:pPr>
      <w:r w:rsidRPr="00013EE4">
        <w:rPr>
          <w:rFonts w:cstheme="minorHAnsi"/>
          <w:color w:val="000000"/>
          <w:sz w:val="24"/>
          <w:szCs w:val="24"/>
        </w:rPr>
        <w:t xml:space="preserve">4.4. </w:t>
      </w:r>
      <w:r w:rsidR="00912CB7">
        <w:rPr>
          <w:rFonts w:cstheme="minorHAnsi"/>
          <w:color w:val="000000"/>
          <w:sz w:val="24"/>
          <w:szCs w:val="24"/>
        </w:rPr>
        <w:t>ШСП</w:t>
      </w:r>
      <w:r w:rsidRPr="00013EE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13EE4">
        <w:rPr>
          <w:rFonts w:cstheme="minorHAnsi"/>
          <w:color w:val="000000"/>
          <w:sz w:val="24"/>
          <w:szCs w:val="24"/>
        </w:rPr>
        <w:t>осуществляет</w:t>
      </w:r>
      <w:proofErr w:type="spellEnd"/>
      <w:r w:rsidRPr="00013EE4">
        <w:rPr>
          <w:rFonts w:cstheme="minorHAnsi"/>
          <w:color w:val="000000"/>
          <w:sz w:val="24"/>
          <w:szCs w:val="24"/>
        </w:rPr>
        <w:t>: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разрешение споров и конфликтов между учащимися, родителями, педагогами, педагогами и учащимися, родителями и учащимися, родителями и педагогами, возникающих в школе, на основе информации, полученной от педагогов, учащихся, родителей, администрации школы, а также органов и учреждений системы профилактики безнадзорности, беспр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зорности и правонарушений несовершеннолетних Энской области;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заключение со сторонами (при необходимости - в письменной форме) соглашения о применении процедуры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и медиативного соглашения (примирительного дог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>вора) в случае достижения сторонами положительных результатов в разрешении споров или конфликтов путем применения процедуры медиации;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контроль и анализ выполнения сторонами медиативного соглашения (примирительного договора);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мероприятия по предотвращению возникновения конфликтов в школе, препятствованию их эскалации;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внесение на рассмотрение администрации школы предложений по снижению конфлик</w:t>
      </w:r>
      <w:r w:rsidRPr="00013EE4">
        <w:rPr>
          <w:rFonts w:cstheme="minorHAnsi"/>
          <w:color w:val="000000"/>
          <w:sz w:val="24"/>
          <w:szCs w:val="24"/>
          <w:lang w:val="ru-RU"/>
        </w:rPr>
        <w:t>т</w:t>
      </w:r>
      <w:r w:rsidRPr="00013EE4">
        <w:rPr>
          <w:rFonts w:cstheme="minorHAnsi"/>
          <w:color w:val="000000"/>
          <w:sz w:val="24"/>
          <w:szCs w:val="24"/>
          <w:lang w:val="ru-RU"/>
        </w:rPr>
        <w:t>ности в образовательной организации;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формирование и обучение «групп равных» в школе;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координацию действий участников «групп равных» в работе по распространению знаний о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и основах позитивного общения среди учащихся школы;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проведение среди педагогических работников, учащихся образовательной организации и их родителей просветительской работы о необходимости конструктивного разрешения споров или конфликтов;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ведение журналов регистрации обращений в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и подготовка отчетов о деятельности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, получение у педагогических работников, учащихся и родителей, обратившихся в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, разрешения на обработку их персональных данных в соответствии с Федеральным законом от 27.07.2006 № 152-ФЗ «О персональных данных»;</w:t>
      </w:r>
    </w:p>
    <w:p w:rsidR="007E54BB" w:rsidRPr="00013EE4" w:rsidRDefault="000D4FA5" w:rsidP="00013EE4">
      <w:pPr>
        <w:numPr>
          <w:ilvl w:val="0"/>
          <w:numId w:val="3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осуществление анализа эффективности деятельности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4.5. Медиаторы, входящие в состав членов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, вправе:</w:t>
      </w:r>
    </w:p>
    <w:p w:rsidR="007E54BB" w:rsidRPr="00013EE4" w:rsidRDefault="000D4FA5" w:rsidP="00013EE4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lastRenderedPageBreak/>
        <w:t>предложить сторонам разрешить спор или конфликт с помощью процедуры медиации;</w:t>
      </w:r>
    </w:p>
    <w:p w:rsidR="007E54BB" w:rsidRPr="00013EE4" w:rsidRDefault="000D4FA5" w:rsidP="00013EE4">
      <w:pPr>
        <w:numPr>
          <w:ilvl w:val="0"/>
          <w:numId w:val="4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отказаться от проведения процедуры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в случае личной заинтересованности в ее результате;</w:t>
      </w:r>
    </w:p>
    <w:p w:rsidR="007E54BB" w:rsidRPr="00013EE4" w:rsidRDefault="000D4FA5" w:rsidP="00013EE4">
      <w:pPr>
        <w:numPr>
          <w:ilvl w:val="0"/>
          <w:numId w:val="4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самостоятельно принять решение об обращении к сторонам с предложением участвовать в процедуре медиации, заключении соглашения о применении процедуры </w:t>
      </w:r>
      <w:proofErr w:type="spellStart"/>
      <w:r w:rsidR="00912CB7">
        <w:rPr>
          <w:rFonts w:cstheme="minorHAnsi"/>
          <w:color w:val="000000"/>
          <w:sz w:val="24"/>
          <w:szCs w:val="24"/>
          <w:lang w:val="ru-RU"/>
        </w:rPr>
        <w:t>примирения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м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диативного соглашения (примирительного договора) в письменной или устной форме с учетом сложности спора или конфликта и участия в процедуре </w:t>
      </w:r>
      <w:proofErr w:type="gramStart"/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представит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лей органов системы профилактики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безнадзорности, беспризорности и правонарушений несовершеннолетних.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4.6. Медиатор, входящий в состав членов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, не вправе:</w:t>
      </w:r>
    </w:p>
    <w:p w:rsidR="007E54BB" w:rsidRPr="00013EE4" w:rsidRDefault="000D4FA5" w:rsidP="00013EE4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быть представителем какой-либо из сторон;</w:t>
      </w:r>
    </w:p>
    <w:p w:rsidR="007E54BB" w:rsidRPr="00013EE4" w:rsidRDefault="000D4FA5" w:rsidP="00013EE4">
      <w:pPr>
        <w:numPr>
          <w:ilvl w:val="0"/>
          <w:numId w:val="5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 xml:space="preserve">осуществлять деятельность медиатора, если при проведении процедуры </w:t>
      </w:r>
      <w:proofErr w:type="spellStart"/>
      <w:r w:rsidR="00912CB7">
        <w:rPr>
          <w:rFonts w:cstheme="minorHAnsi"/>
          <w:color w:val="000000"/>
          <w:sz w:val="24"/>
          <w:szCs w:val="24"/>
          <w:lang w:val="ru-RU"/>
        </w:rPr>
        <w:t>примирения</w:t>
      </w:r>
      <w:r w:rsidRPr="00013EE4">
        <w:rPr>
          <w:rFonts w:cstheme="minorHAnsi"/>
          <w:color w:val="000000"/>
          <w:sz w:val="24"/>
          <w:szCs w:val="24"/>
          <w:lang w:val="ru-RU"/>
        </w:rPr>
        <w:t>он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лично (прямо или косвенно) заинтересован в ее результате, в том числе состоит с лицом, являющимся одной из сторон, в родственных отношениях;</w:t>
      </w:r>
      <w:proofErr w:type="gramEnd"/>
    </w:p>
    <w:p w:rsidR="007E54BB" w:rsidRPr="00013EE4" w:rsidRDefault="000D4FA5" w:rsidP="00013EE4">
      <w:pPr>
        <w:numPr>
          <w:ilvl w:val="0"/>
          <w:numId w:val="5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делать без согласия сторон публичные заявления по существу спора.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4.7. Требования к соглашению о проведении процедуры медиации:</w:t>
      </w:r>
    </w:p>
    <w:p w:rsidR="007E54BB" w:rsidRPr="00013EE4" w:rsidRDefault="000D4FA5" w:rsidP="00013EE4">
      <w:pPr>
        <w:numPr>
          <w:ilvl w:val="0"/>
          <w:numId w:val="6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заключается между медиатором и сторонами (при необходимости - в письменной форме);</w:t>
      </w:r>
    </w:p>
    <w:p w:rsidR="007E54BB" w:rsidRPr="00013EE4" w:rsidRDefault="000D4FA5" w:rsidP="00013EE4">
      <w:pPr>
        <w:numPr>
          <w:ilvl w:val="0"/>
          <w:numId w:val="6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содержит сведения о предмете спора, медиаторе, сторонах и сроках проведения процед</w:t>
      </w:r>
      <w:r w:rsidRPr="00013EE4">
        <w:rPr>
          <w:rFonts w:cstheme="minorHAnsi"/>
          <w:color w:val="000000"/>
          <w:sz w:val="24"/>
          <w:szCs w:val="24"/>
          <w:lang w:val="ru-RU"/>
        </w:rPr>
        <w:t>у</w:t>
      </w:r>
      <w:r w:rsidRPr="00013EE4">
        <w:rPr>
          <w:rFonts w:cstheme="minorHAnsi"/>
          <w:color w:val="000000"/>
          <w:sz w:val="24"/>
          <w:szCs w:val="24"/>
          <w:lang w:val="ru-RU"/>
        </w:rPr>
        <w:t>ры медиации.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4.8. Требования к медиативному соглашению (примирительному договору):</w:t>
      </w:r>
    </w:p>
    <w:p w:rsidR="007E54BB" w:rsidRPr="00013EE4" w:rsidRDefault="000D4FA5" w:rsidP="00013EE4">
      <w:pPr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заключается между медиатором и сторонами (при необходимости - в письменной форме);</w:t>
      </w:r>
    </w:p>
    <w:p w:rsidR="007E54BB" w:rsidRPr="00013EE4" w:rsidRDefault="000D4FA5" w:rsidP="00013EE4">
      <w:pPr>
        <w:numPr>
          <w:ilvl w:val="0"/>
          <w:numId w:val="7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содержит сведения о медиаторе, сторонах, предмете спора, проведенной процедуре медиации, согласованных сторонами обязательствах, условиях и сроках их выполнения, сроках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контроля за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выполнением обязательств;</w:t>
      </w:r>
    </w:p>
    <w:p w:rsidR="007E54BB" w:rsidRPr="00013EE4" w:rsidRDefault="000D4FA5" w:rsidP="00013EE4">
      <w:pPr>
        <w:numPr>
          <w:ilvl w:val="0"/>
          <w:numId w:val="7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подлежит исполнению на добровольной основе.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4.9. Службой школьной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осуществляется использование медиативного подхода при организации в образовательной организации работы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по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>:</w:t>
      </w:r>
    </w:p>
    <w:p w:rsidR="007E54BB" w:rsidRPr="00013EE4" w:rsidRDefault="000D4FA5" w:rsidP="00013EE4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предупреждению безнадзорности и беспризорности, наркомании, алкоголизма, </w:t>
      </w:r>
      <w:proofErr w:type="spellStart"/>
      <w:r w:rsidRPr="00013EE4">
        <w:rPr>
          <w:rFonts w:cstheme="minorHAnsi"/>
          <w:color w:val="000000"/>
          <w:sz w:val="24"/>
          <w:szCs w:val="24"/>
          <w:lang w:val="ru-RU"/>
        </w:rPr>
        <w:t>табакок</w:t>
      </w:r>
      <w:r w:rsidRPr="00013EE4">
        <w:rPr>
          <w:rFonts w:cstheme="minorHAnsi"/>
          <w:color w:val="000000"/>
          <w:sz w:val="24"/>
          <w:szCs w:val="24"/>
          <w:lang w:val="ru-RU"/>
        </w:rPr>
        <w:t>у</w:t>
      </w:r>
      <w:r w:rsidRPr="00013EE4">
        <w:rPr>
          <w:rFonts w:cstheme="minorHAnsi"/>
          <w:color w:val="000000"/>
          <w:sz w:val="24"/>
          <w:szCs w:val="24"/>
          <w:lang w:val="ru-RU"/>
        </w:rPr>
        <w:t>рения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>, правонарушений несовершеннолетних, являющихся учащимися образовательной организации;</w:t>
      </w:r>
    </w:p>
    <w:p w:rsidR="007E54BB" w:rsidRPr="00013EE4" w:rsidRDefault="000D4FA5" w:rsidP="00013EE4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осуществлению работы с семьями учащихся образовательных организаций, находящихся в социально опасном положении;</w:t>
      </w:r>
    </w:p>
    <w:p w:rsidR="007E54BB" w:rsidRPr="00013EE4" w:rsidRDefault="000D4FA5" w:rsidP="00013EE4">
      <w:pPr>
        <w:numPr>
          <w:ilvl w:val="0"/>
          <w:numId w:val="8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воспитанию у учащихся образовательной организации культуры конструктивного повед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ния в спорах или конфликтах и созданию условий для выбора ненасильственных страт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гий поведения в ситуациях напряжения и стресса;</w:t>
      </w:r>
    </w:p>
    <w:p w:rsidR="007E54BB" w:rsidRPr="00013EE4" w:rsidRDefault="000D4FA5" w:rsidP="00013EE4">
      <w:pPr>
        <w:numPr>
          <w:ilvl w:val="0"/>
          <w:numId w:val="8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коррекции </w:t>
      </w:r>
      <w:proofErr w:type="spellStart"/>
      <w:r w:rsidRPr="00013EE4">
        <w:rPr>
          <w:rFonts w:cstheme="minorHAnsi"/>
          <w:color w:val="000000"/>
          <w:sz w:val="24"/>
          <w:szCs w:val="24"/>
          <w:lang w:val="ru-RU"/>
        </w:rPr>
        <w:t>девиантного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поведения несовершеннолетних правонарушителей, являющихся учащимися образовательной организации, в том числе при участии представителей прав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>охранительных органов и комиссии по делам несовершеннолетних и защите их прав.</w:t>
      </w:r>
    </w:p>
    <w:p w:rsidR="00013EE4" w:rsidRDefault="00013EE4" w:rsidP="00013EE4">
      <w:pPr>
        <w:spacing w:before="0" w:beforeAutospacing="0" w:after="0" w:afterAutospacing="0"/>
        <w:jc w:val="center"/>
        <w:rPr>
          <w:rFonts w:cstheme="minorHAnsi"/>
          <w:sz w:val="24"/>
          <w:szCs w:val="24"/>
          <w:lang w:val="ru-RU"/>
        </w:rPr>
      </w:pP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5. Порядок проведения процедуры </w:t>
      </w:r>
      <w:r w:rsidR="006053ED">
        <w:rPr>
          <w:rFonts w:cstheme="minorHAnsi"/>
          <w:b/>
          <w:bCs/>
          <w:color w:val="000000"/>
          <w:sz w:val="24"/>
          <w:szCs w:val="24"/>
          <w:lang w:val="ru-RU"/>
        </w:rPr>
        <w:t>примирения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5.1. Процедура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осуществляется в несколько этапов: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подготовител</w:t>
      </w:r>
      <w:r w:rsidRPr="00013EE4">
        <w:rPr>
          <w:rFonts w:cstheme="minorHAnsi"/>
          <w:color w:val="000000"/>
          <w:sz w:val="24"/>
          <w:szCs w:val="24"/>
          <w:lang w:val="ru-RU"/>
        </w:rPr>
        <w:t>ь</w:t>
      </w:r>
      <w:r w:rsidRPr="00013EE4">
        <w:rPr>
          <w:rFonts w:cstheme="minorHAnsi"/>
          <w:color w:val="000000"/>
          <w:sz w:val="24"/>
          <w:szCs w:val="24"/>
          <w:lang w:val="ru-RU"/>
        </w:rPr>
        <w:t>ный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>, основной, заключительный.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5.2. Подготовительный этап включает:</w:t>
      </w:r>
    </w:p>
    <w:p w:rsidR="007E54BB" w:rsidRPr="00013EE4" w:rsidRDefault="000D4FA5" w:rsidP="00013EE4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получение информации о споре или конфликте,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происходящих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в образовательной орган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зации;</w:t>
      </w:r>
    </w:p>
    <w:p w:rsidR="007E54BB" w:rsidRPr="00013EE4" w:rsidRDefault="000D4FA5" w:rsidP="00013EE4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регистрацию в журнале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 w:rsidR="007E54BB" w:rsidRPr="00013EE4" w:rsidRDefault="000D4FA5" w:rsidP="00013EE4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определение руководителем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медиатора для разрешения конкретного спора или конфликта;</w:t>
      </w:r>
    </w:p>
    <w:p w:rsidR="007E54BB" w:rsidRPr="00013EE4" w:rsidRDefault="000D4FA5" w:rsidP="00013EE4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предложение (при необходимости - в письменной форме) каждой из сторон принять участие в разрешении спора или конфликта с помощью процедуры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с указан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ем даты, времени и места проведения встречи;</w:t>
      </w:r>
    </w:p>
    <w:p w:rsidR="007E54BB" w:rsidRPr="00013EE4" w:rsidRDefault="000D4FA5" w:rsidP="00013EE4">
      <w:pPr>
        <w:numPr>
          <w:ilvl w:val="0"/>
          <w:numId w:val="9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заключение (при необходимости) по согласию сторон соглашения о проведении процед</w:t>
      </w:r>
      <w:r w:rsidRPr="00013EE4">
        <w:rPr>
          <w:rFonts w:cstheme="minorHAnsi"/>
          <w:color w:val="000000"/>
          <w:sz w:val="24"/>
          <w:szCs w:val="24"/>
          <w:lang w:val="ru-RU"/>
        </w:rPr>
        <w:t>у</w:t>
      </w:r>
      <w:r w:rsidRPr="00013EE4">
        <w:rPr>
          <w:rFonts w:cstheme="minorHAnsi"/>
          <w:color w:val="000000"/>
          <w:sz w:val="24"/>
          <w:szCs w:val="24"/>
          <w:lang w:val="ru-RU"/>
        </w:rPr>
        <w:t>ры медиации;</w:t>
      </w:r>
    </w:p>
    <w:p w:rsidR="007E54BB" w:rsidRPr="00013EE4" w:rsidRDefault="000D4FA5" w:rsidP="00013EE4">
      <w:pPr>
        <w:numPr>
          <w:ilvl w:val="0"/>
          <w:numId w:val="9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приглашение для участия в процедуре </w:t>
      </w:r>
      <w:proofErr w:type="spellStart"/>
      <w:r w:rsidR="00912CB7">
        <w:rPr>
          <w:rFonts w:cstheme="minorHAnsi"/>
          <w:color w:val="000000"/>
          <w:sz w:val="24"/>
          <w:szCs w:val="24"/>
          <w:lang w:val="ru-RU"/>
        </w:rPr>
        <w:t>примирения</w:t>
      </w:r>
      <w:r w:rsidRPr="00013EE4">
        <w:rPr>
          <w:rFonts w:cstheme="minorHAnsi"/>
          <w:color w:val="000000"/>
          <w:sz w:val="24"/>
          <w:szCs w:val="24"/>
          <w:lang w:val="ru-RU"/>
        </w:rPr>
        <w:t>родителей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(законных представителей) несовершеннолетнего участника спора или конфликта,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и, при необходимости, представ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телей комиссии по делам несовершеннолетних и защите их прав, органов полиции.</w:t>
      </w:r>
    </w:p>
    <w:p w:rsidR="007E54BB" w:rsidRPr="00013EE4" w:rsidRDefault="000D4FA5" w:rsidP="00013EE4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5.3. Основной этап включает:</w:t>
      </w:r>
    </w:p>
    <w:p w:rsidR="007E54BB" w:rsidRPr="00013EE4" w:rsidRDefault="000D4FA5" w:rsidP="002E591D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а) проведение встречи с каждой стороной: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</w:t>
      </w:r>
      <w:r w:rsidRPr="00013EE4">
        <w:rPr>
          <w:rFonts w:cstheme="minorHAnsi"/>
          <w:color w:val="000000"/>
          <w:sz w:val="24"/>
          <w:szCs w:val="24"/>
          <w:lang w:val="ru-RU"/>
        </w:rPr>
        <w:t>а</w:t>
      </w:r>
      <w:r w:rsidRPr="00013EE4">
        <w:rPr>
          <w:rFonts w:cstheme="minorHAnsi"/>
          <w:color w:val="000000"/>
          <w:sz w:val="24"/>
          <w:szCs w:val="24"/>
          <w:lang w:val="ru-RU"/>
        </w:rPr>
        <w:t>ми;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разъяснение каждой из сторон принципов работы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и способов конструктивного выражения эмоций и требований;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обсуждение деталей и хода спора или конфликта, важных с точки зрения сторон, и при</w:t>
      </w:r>
      <w:r w:rsidRPr="00013EE4">
        <w:rPr>
          <w:rFonts w:cstheme="minorHAnsi"/>
          <w:color w:val="000000"/>
          <w:sz w:val="24"/>
          <w:szCs w:val="24"/>
          <w:lang w:val="ru-RU"/>
        </w:rPr>
        <w:t>н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ципов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;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 xml:space="preserve"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</w:t>
      </w:r>
      <w:proofErr w:type="spellStart"/>
      <w:r w:rsidRPr="00013EE4">
        <w:rPr>
          <w:rFonts w:cstheme="minorHAnsi"/>
          <w:color w:val="000000"/>
          <w:sz w:val="24"/>
          <w:szCs w:val="24"/>
          <w:lang w:val="ru-RU"/>
        </w:rPr>
        <w:t>переформ</w:t>
      </w:r>
      <w:r w:rsidRPr="00013EE4">
        <w:rPr>
          <w:rFonts w:cstheme="minorHAnsi"/>
          <w:color w:val="000000"/>
          <w:sz w:val="24"/>
          <w:szCs w:val="24"/>
          <w:lang w:val="ru-RU"/>
        </w:rPr>
        <w:t>у</w:t>
      </w:r>
      <w:r w:rsidRPr="00013EE4">
        <w:rPr>
          <w:rFonts w:cstheme="minorHAnsi"/>
          <w:color w:val="000000"/>
          <w:sz w:val="24"/>
          <w:szCs w:val="24"/>
          <w:lang w:val="ru-RU"/>
        </w:rPr>
        <w:t>лирование</w:t>
      </w:r>
      <w:proofErr w:type="spellEnd"/>
      <w:r w:rsidRPr="00013EE4">
        <w:rPr>
          <w:rFonts w:cstheme="minorHAnsi"/>
          <w:color w:val="000000"/>
          <w:sz w:val="24"/>
          <w:szCs w:val="24"/>
          <w:lang w:val="ru-RU"/>
        </w:rPr>
        <w:t>, уточнение событий, изложенных каждой из сторон;</w:t>
      </w:r>
      <w:proofErr w:type="gramEnd"/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формирование чувства ответственности у каждой из сторон за разрешение спора или конфликта;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обсуждение с каждой из сторон планируемой встречи всех сторон спора или конфликта как возможный вариант действия, направленного на их разрешение (примерный план, п</w:t>
      </w:r>
      <w:r w:rsidRPr="00013EE4">
        <w:rPr>
          <w:rFonts w:cstheme="minorHAnsi"/>
          <w:color w:val="000000"/>
          <w:sz w:val="24"/>
          <w:szCs w:val="24"/>
          <w:lang w:val="ru-RU"/>
        </w:rPr>
        <w:t>е</w:t>
      </w:r>
      <w:r w:rsidRPr="00013EE4">
        <w:rPr>
          <w:rFonts w:cstheme="minorHAnsi"/>
          <w:color w:val="000000"/>
          <w:sz w:val="24"/>
          <w:szCs w:val="24"/>
          <w:lang w:val="ru-RU"/>
        </w:rPr>
        <w:t>речень участников будущей встречи, предпочтительные время и место встречи);</w:t>
      </w:r>
    </w:p>
    <w:p w:rsidR="007E54BB" w:rsidRPr="00013EE4" w:rsidRDefault="000D4FA5" w:rsidP="00013EE4">
      <w:pPr>
        <w:numPr>
          <w:ilvl w:val="0"/>
          <w:numId w:val="10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 w:rsidR="007E54BB" w:rsidRPr="00013EE4" w:rsidRDefault="000D4FA5" w:rsidP="002E591D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</w:rPr>
      </w:pPr>
      <w:r w:rsidRPr="00013EE4">
        <w:rPr>
          <w:rFonts w:cstheme="minorHAnsi"/>
          <w:color w:val="000000"/>
          <w:sz w:val="24"/>
          <w:szCs w:val="24"/>
        </w:rPr>
        <w:t xml:space="preserve">б) </w:t>
      </w:r>
      <w:proofErr w:type="spellStart"/>
      <w:proofErr w:type="gramStart"/>
      <w:r w:rsidRPr="00013EE4">
        <w:rPr>
          <w:rFonts w:cstheme="minorHAnsi"/>
          <w:color w:val="000000"/>
          <w:sz w:val="24"/>
          <w:szCs w:val="24"/>
        </w:rPr>
        <w:t>проведение</w:t>
      </w:r>
      <w:proofErr w:type="spellEnd"/>
      <w:proofErr w:type="gramEnd"/>
      <w:r w:rsidRPr="00013EE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13EE4">
        <w:rPr>
          <w:rFonts w:cstheme="minorHAnsi"/>
          <w:color w:val="000000"/>
          <w:sz w:val="24"/>
          <w:szCs w:val="24"/>
        </w:rPr>
        <w:t>встречи</w:t>
      </w:r>
      <w:proofErr w:type="spellEnd"/>
      <w:r w:rsidRPr="00013EE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13EE4">
        <w:rPr>
          <w:rFonts w:cstheme="minorHAnsi"/>
          <w:color w:val="000000"/>
          <w:sz w:val="24"/>
          <w:szCs w:val="24"/>
        </w:rPr>
        <w:t>сторон</w:t>
      </w:r>
      <w:proofErr w:type="spellEnd"/>
      <w:r w:rsidRPr="00013EE4">
        <w:rPr>
          <w:rFonts w:cstheme="minorHAnsi"/>
          <w:color w:val="000000"/>
          <w:sz w:val="24"/>
          <w:szCs w:val="24"/>
        </w:rPr>
        <w:t>: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подготовка места проведения встречи сторон с учетом принципов работы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>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предложение медиатором каждой стороне высказать свое мнение о споре или конфликте, путях их разрешения, об отношении каждой из сторон к </w:t>
      </w:r>
      <w:proofErr w:type="gramStart"/>
      <w:r w:rsidRPr="00013EE4">
        <w:rPr>
          <w:rFonts w:cstheme="minorHAnsi"/>
          <w:color w:val="000000"/>
          <w:sz w:val="24"/>
          <w:szCs w:val="24"/>
          <w:lang w:val="ru-RU"/>
        </w:rPr>
        <w:t>услышанному</w:t>
      </w:r>
      <w:proofErr w:type="gramEnd"/>
      <w:r w:rsidRPr="00013EE4">
        <w:rPr>
          <w:rFonts w:cstheme="minorHAnsi"/>
          <w:color w:val="000000"/>
          <w:sz w:val="24"/>
          <w:szCs w:val="24"/>
          <w:lang w:val="ru-RU"/>
        </w:rPr>
        <w:t xml:space="preserve"> на встрече сторон;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осуществление диалога между сторонами по поводу спора или конфликта и их после</w:t>
      </w:r>
      <w:r w:rsidRPr="00013EE4">
        <w:rPr>
          <w:rFonts w:cstheme="minorHAnsi"/>
          <w:color w:val="000000"/>
          <w:sz w:val="24"/>
          <w:szCs w:val="24"/>
          <w:lang w:val="ru-RU"/>
        </w:rPr>
        <w:t>д</w:t>
      </w:r>
      <w:r w:rsidRPr="00013EE4">
        <w:rPr>
          <w:rFonts w:cstheme="minorHAnsi"/>
          <w:color w:val="000000"/>
          <w:sz w:val="24"/>
          <w:szCs w:val="24"/>
          <w:lang w:val="ru-RU"/>
        </w:rPr>
        <w:t>ствий на основе взаимоуважения сторон и управления эмоциями;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поддержка медиатором выражения сторонами осознания своей вины и прощения друг друга;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</w:t>
      </w:r>
      <w:r w:rsidRPr="00013EE4">
        <w:rPr>
          <w:rFonts w:cstheme="minorHAnsi"/>
          <w:color w:val="000000"/>
          <w:sz w:val="24"/>
          <w:szCs w:val="24"/>
          <w:lang w:val="ru-RU"/>
        </w:rPr>
        <w:t>о</w:t>
      </w:r>
      <w:r w:rsidRPr="00013EE4">
        <w:rPr>
          <w:rFonts w:cstheme="minorHAnsi"/>
          <w:color w:val="000000"/>
          <w:sz w:val="24"/>
          <w:szCs w:val="24"/>
          <w:lang w:val="ru-RU"/>
        </w:rPr>
        <w:t>следствий заключения медиативного соглашения (примирительного договора);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уточнение необходимости повторной встречи сторон;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lastRenderedPageBreak/>
        <w:t>отражение эмоционального состояния участников встречи сторон;</w:t>
      </w:r>
    </w:p>
    <w:p w:rsidR="007E54BB" w:rsidRPr="00013EE4" w:rsidRDefault="000D4FA5" w:rsidP="00013EE4">
      <w:pPr>
        <w:numPr>
          <w:ilvl w:val="0"/>
          <w:numId w:val="11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заключение (при необходимости –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в письменной форме) медиативного соглашения (пр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мирительного договора) с учетом согласия сторон.</w:t>
      </w:r>
    </w:p>
    <w:p w:rsidR="007E54BB" w:rsidRPr="00013EE4" w:rsidRDefault="000D4FA5" w:rsidP="002E591D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5.4. Заключительный этап - анализ выполнения медиативного соглашения (прим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рительного договора) включает:</w:t>
      </w:r>
    </w:p>
    <w:p w:rsidR="007E54BB" w:rsidRPr="00013EE4" w:rsidRDefault="000D4FA5" w:rsidP="00013EE4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организацию медиатором встречи сторон через 2 –</w:t>
      </w:r>
      <w:r w:rsidRPr="00013EE4">
        <w:rPr>
          <w:rFonts w:cstheme="minorHAnsi"/>
          <w:color w:val="000000"/>
          <w:sz w:val="24"/>
          <w:szCs w:val="24"/>
        </w:rPr>
        <w:t> </w:t>
      </w:r>
      <w:r w:rsidRPr="00013EE4">
        <w:rPr>
          <w:rFonts w:cstheme="minorHAnsi"/>
          <w:color w:val="000000"/>
          <w:sz w:val="24"/>
          <w:szCs w:val="24"/>
          <w:lang w:val="ru-RU"/>
        </w:rPr>
        <w:t>3 недели после заключения медиати</w:t>
      </w:r>
      <w:r w:rsidRPr="00013EE4">
        <w:rPr>
          <w:rFonts w:cstheme="minorHAnsi"/>
          <w:color w:val="000000"/>
          <w:sz w:val="24"/>
          <w:szCs w:val="24"/>
          <w:lang w:val="ru-RU"/>
        </w:rPr>
        <w:t>в</w:t>
      </w:r>
      <w:r w:rsidRPr="00013EE4">
        <w:rPr>
          <w:rFonts w:cstheme="minorHAnsi"/>
          <w:color w:val="000000"/>
          <w:sz w:val="24"/>
          <w:szCs w:val="24"/>
          <w:lang w:val="ru-RU"/>
        </w:rPr>
        <w:t>ного соглашения (примирительного договора);</w:t>
      </w:r>
    </w:p>
    <w:p w:rsidR="007E54BB" w:rsidRPr="00013EE4" w:rsidRDefault="000D4FA5" w:rsidP="00013EE4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информирование каждой из сторон о проведенных мероприятиях по выполнению меди</w:t>
      </w:r>
      <w:r w:rsidRPr="00013EE4">
        <w:rPr>
          <w:rFonts w:cstheme="minorHAnsi"/>
          <w:color w:val="000000"/>
          <w:sz w:val="24"/>
          <w:szCs w:val="24"/>
          <w:lang w:val="ru-RU"/>
        </w:rPr>
        <w:t>а</w:t>
      </w:r>
      <w:r w:rsidRPr="00013EE4">
        <w:rPr>
          <w:rFonts w:cstheme="minorHAnsi"/>
          <w:color w:val="000000"/>
          <w:sz w:val="24"/>
          <w:szCs w:val="24"/>
          <w:lang w:val="ru-RU"/>
        </w:rPr>
        <w:t>тивного соглашения (примирительного договора);</w:t>
      </w:r>
    </w:p>
    <w:p w:rsidR="007E54BB" w:rsidRPr="00013EE4" w:rsidRDefault="000D4FA5" w:rsidP="00013EE4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оценку медиатором объема выполнения медиативного соглашения (примирительного договора);</w:t>
      </w:r>
    </w:p>
    <w:p w:rsidR="007E54BB" w:rsidRPr="00013EE4" w:rsidRDefault="000D4FA5" w:rsidP="00013EE4">
      <w:pPr>
        <w:numPr>
          <w:ilvl w:val="0"/>
          <w:numId w:val="12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обсуждение целесообразности и результативности проведения процедуры </w:t>
      </w:r>
      <w:r w:rsidR="00912CB7">
        <w:rPr>
          <w:rFonts w:cstheme="minorHAnsi"/>
          <w:color w:val="000000"/>
          <w:sz w:val="24"/>
          <w:szCs w:val="24"/>
          <w:lang w:val="ru-RU"/>
        </w:rPr>
        <w:t xml:space="preserve">примирения </w:t>
      </w:r>
      <w:r w:rsidRPr="00013EE4">
        <w:rPr>
          <w:rFonts w:cstheme="minorHAnsi"/>
          <w:color w:val="000000"/>
          <w:sz w:val="24"/>
          <w:szCs w:val="24"/>
          <w:lang w:val="ru-RU"/>
        </w:rPr>
        <w:t>и реализации восстановительного подхода при разрешении спора или конфликта;</w:t>
      </w:r>
    </w:p>
    <w:p w:rsidR="007E54BB" w:rsidRPr="00013EE4" w:rsidRDefault="000D4FA5" w:rsidP="00013EE4">
      <w:pPr>
        <w:numPr>
          <w:ilvl w:val="0"/>
          <w:numId w:val="12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обсуждение предложений по предотвращению споров или конфликтов в дальнейшем.</w:t>
      </w:r>
    </w:p>
    <w:p w:rsidR="002E591D" w:rsidRDefault="002E591D" w:rsidP="002E591D">
      <w:pPr>
        <w:spacing w:before="0" w:beforeAutospacing="0" w:after="0" w:afterAutospacing="0"/>
        <w:ind w:firstLine="720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7E54BB" w:rsidRPr="00013EE4" w:rsidRDefault="002E591D" w:rsidP="002E591D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6</w:t>
      </w:r>
      <w:r w:rsidR="000D4FA5" w:rsidRPr="00013EE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. Показатели эффективности деятельности </w:t>
      </w:r>
      <w:r w:rsidR="00912CB7">
        <w:rPr>
          <w:rFonts w:cstheme="minorHAnsi"/>
          <w:b/>
          <w:bCs/>
          <w:color w:val="000000"/>
          <w:sz w:val="24"/>
          <w:szCs w:val="24"/>
          <w:lang w:val="ru-RU"/>
        </w:rPr>
        <w:t>ШСП</w:t>
      </w:r>
    </w:p>
    <w:p w:rsidR="007E54BB" w:rsidRPr="00013EE4" w:rsidRDefault="000D4FA5" w:rsidP="002E591D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 xml:space="preserve">6.1. Эффективность деятельности </w:t>
      </w:r>
      <w:r w:rsidR="00912CB7">
        <w:rPr>
          <w:rFonts w:cstheme="minorHAnsi"/>
          <w:color w:val="000000"/>
          <w:sz w:val="24"/>
          <w:szCs w:val="24"/>
          <w:lang w:val="ru-RU"/>
        </w:rPr>
        <w:t>ШСП</w:t>
      </w:r>
      <w:r w:rsidRPr="00013EE4">
        <w:rPr>
          <w:rFonts w:cstheme="minorHAnsi"/>
          <w:color w:val="000000"/>
          <w:sz w:val="24"/>
          <w:szCs w:val="24"/>
          <w:lang w:val="ru-RU"/>
        </w:rPr>
        <w:t xml:space="preserve"> определяется:</w:t>
      </w:r>
    </w:p>
    <w:p w:rsidR="007E54BB" w:rsidRPr="00013EE4" w:rsidRDefault="000D4FA5" w:rsidP="00013EE4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нейтрализацией деструктивного влияния неизбежно возникающих споров и конфликтов между участниками образовательного процесса путем обучения педагогических работн</w:t>
      </w:r>
      <w:r w:rsidRPr="00013EE4">
        <w:rPr>
          <w:rFonts w:cstheme="minorHAnsi"/>
          <w:color w:val="000000"/>
          <w:sz w:val="24"/>
          <w:szCs w:val="24"/>
          <w:lang w:val="ru-RU"/>
        </w:rPr>
        <w:t>и</w:t>
      </w:r>
      <w:r w:rsidRPr="00013EE4">
        <w:rPr>
          <w:rFonts w:cstheme="minorHAnsi"/>
          <w:color w:val="000000"/>
          <w:sz w:val="24"/>
          <w:szCs w:val="24"/>
          <w:lang w:val="ru-RU"/>
        </w:rPr>
        <w:t>ков и родителей основам медиации, учащихся –</w:t>
      </w:r>
      <w:r w:rsidRPr="00013EE4">
        <w:rPr>
          <w:rFonts w:cstheme="minorHAnsi"/>
          <w:color w:val="000000"/>
          <w:sz w:val="24"/>
          <w:szCs w:val="24"/>
        </w:rPr>
        <w:t>  </w:t>
      </w:r>
      <w:r w:rsidRPr="00013EE4">
        <w:rPr>
          <w:rFonts w:cstheme="minorHAnsi"/>
          <w:color w:val="000000"/>
          <w:sz w:val="24"/>
          <w:szCs w:val="24"/>
          <w:lang w:val="ru-RU"/>
        </w:rPr>
        <w:t>медиативному подходу и технологиям позитивного общения в «группах равных»;</w:t>
      </w:r>
    </w:p>
    <w:p w:rsidR="007E54BB" w:rsidRPr="00013EE4" w:rsidRDefault="000D4FA5" w:rsidP="00013EE4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снижением уровня агрессивных, насильственных и асоциальных проявлений среди уч</w:t>
      </w:r>
      <w:r w:rsidRPr="00013EE4">
        <w:rPr>
          <w:rFonts w:cstheme="minorHAnsi"/>
          <w:color w:val="000000"/>
          <w:sz w:val="24"/>
          <w:szCs w:val="24"/>
          <w:lang w:val="ru-RU"/>
        </w:rPr>
        <w:t>а</w:t>
      </w:r>
      <w:r w:rsidRPr="00013EE4">
        <w:rPr>
          <w:rFonts w:cstheme="minorHAnsi"/>
          <w:color w:val="000000"/>
          <w:sz w:val="24"/>
          <w:szCs w:val="24"/>
          <w:lang w:val="ru-RU"/>
        </w:rPr>
        <w:t>щихся образовательной организации;</w:t>
      </w:r>
    </w:p>
    <w:p w:rsidR="007E54BB" w:rsidRPr="00013EE4" w:rsidRDefault="000D4FA5" w:rsidP="00013EE4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сокращением количества правонарушений, совершаемых несовершеннолетними;</w:t>
      </w:r>
    </w:p>
    <w:p w:rsidR="007E54BB" w:rsidRPr="00013EE4" w:rsidRDefault="000D4FA5" w:rsidP="00013EE4">
      <w:pPr>
        <w:numPr>
          <w:ilvl w:val="0"/>
          <w:numId w:val="13"/>
        </w:numPr>
        <w:spacing w:before="0" w:beforeAutospacing="0" w:after="0" w:afterAutospacing="0"/>
        <w:ind w:left="0"/>
        <w:contextualSpacing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формированием условий для предотвращения неблагополучных траекторий развития каждого учащегося образовательной организации;</w:t>
      </w:r>
    </w:p>
    <w:p w:rsidR="007E54BB" w:rsidRPr="00013EE4" w:rsidRDefault="000D4FA5" w:rsidP="00013EE4">
      <w:pPr>
        <w:numPr>
          <w:ilvl w:val="0"/>
          <w:numId w:val="13"/>
        </w:numPr>
        <w:spacing w:before="0" w:beforeAutospacing="0" w:after="0" w:afterAutospacing="0"/>
        <w:ind w:left="0"/>
        <w:rPr>
          <w:rFonts w:cstheme="minorHAnsi"/>
          <w:color w:val="000000"/>
          <w:sz w:val="24"/>
          <w:szCs w:val="24"/>
          <w:lang w:val="ru-RU"/>
        </w:rPr>
      </w:pPr>
      <w:r w:rsidRPr="00013EE4">
        <w:rPr>
          <w:rFonts w:cstheme="minorHAnsi"/>
          <w:color w:val="000000"/>
          <w:sz w:val="24"/>
          <w:szCs w:val="24"/>
          <w:lang w:val="ru-RU"/>
        </w:rPr>
        <w:t>повышением уровня социальной компетентности всех участников образовательного процесса.</w:t>
      </w:r>
    </w:p>
    <w:sectPr w:rsidR="007E54BB" w:rsidRPr="00013EE4" w:rsidSect="00013EE4">
      <w:headerReference w:type="default" r:id="rId9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2D" w:rsidRDefault="004F492D" w:rsidP="00013EE4">
      <w:pPr>
        <w:spacing w:before="0" w:after="0"/>
      </w:pPr>
      <w:r>
        <w:separator/>
      </w:r>
    </w:p>
  </w:endnote>
  <w:endnote w:type="continuationSeparator" w:id="0">
    <w:p w:rsidR="004F492D" w:rsidRDefault="004F492D" w:rsidP="00013E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2D" w:rsidRDefault="004F492D" w:rsidP="00013EE4">
      <w:pPr>
        <w:spacing w:before="0" w:after="0"/>
      </w:pPr>
      <w:r>
        <w:separator/>
      </w:r>
    </w:p>
  </w:footnote>
  <w:footnote w:type="continuationSeparator" w:id="0">
    <w:p w:rsidR="004F492D" w:rsidRDefault="004F492D" w:rsidP="00013E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E4" w:rsidRPr="00013EE4" w:rsidRDefault="00013EE4" w:rsidP="00013EE4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013EE4">
      <w:rPr>
        <w:b/>
        <w:bCs/>
        <w:sz w:val="20"/>
        <w:lang w:val="ru-RU"/>
      </w:rPr>
      <w:t>РОССИЙСКАЯ ФЕДЕРАЦИЯ</w:t>
    </w:r>
  </w:p>
  <w:p w:rsidR="00013EE4" w:rsidRPr="00013EE4" w:rsidRDefault="00013EE4" w:rsidP="00013EE4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013EE4">
      <w:rPr>
        <w:b/>
        <w:bCs/>
        <w:sz w:val="20"/>
        <w:lang w:val="ru-RU"/>
      </w:rPr>
      <w:t>УПРАВЛЕНИЕ ОБРАЗОВАНИЯ, СПОРТА И ФИЗИЧЕСКОЙ КУЛЬТУРЫ</w:t>
    </w:r>
  </w:p>
  <w:p w:rsidR="00013EE4" w:rsidRPr="00013EE4" w:rsidRDefault="00013EE4" w:rsidP="00013EE4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013EE4">
      <w:rPr>
        <w:b/>
        <w:bCs/>
        <w:sz w:val="20"/>
        <w:lang w:val="ru-RU"/>
      </w:rPr>
      <w:t xml:space="preserve"> АДМИНИСТРАЦИИ ГОРОДА ОРЛА</w:t>
    </w:r>
  </w:p>
  <w:p w:rsidR="00013EE4" w:rsidRPr="00013EE4" w:rsidRDefault="00013EE4" w:rsidP="00013EE4">
    <w:pPr>
      <w:spacing w:before="0" w:beforeAutospacing="0" w:after="0" w:afterAutospacing="0"/>
      <w:jc w:val="center"/>
      <w:rPr>
        <w:b/>
        <w:bCs/>
        <w:sz w:val="20"/>
        <w:lang w:val="ru-RU"/>
      </w:rPr>
    </w:pPr>
    <w:r w:rsidRPr="00013EE4">
      <w:rPr>
        <w:b/>
        <w:bCs/>
        <w:sz w:val="20"/>
        <w:lang w:val="ru-RU"/>
      </w:rPr>
      <w:t>МУНИЦИПАЛЬНОЕ БЮДЖЕТНОЕ ОБШЕОБРАЗОВАТЕЛЬНОЕ УЧРЕЖДЕНИЕ-</w:t>
    </w:r>
  </w:p>
  <w:p w:rsidR="00013EE4" w:rsidRPr="00013EE4" w:rsidRDefault="00013EE4" w:rsidP="00013EE4">
    <w:pPr>
      <w:pBdr>
        <w:bottom w:val="single" w:sz="12" w:space="1" w:color="auto"/>
      </w:pBdr>
      <w:spacing w:before="0" w:beforeAutospacing="0" w:after="0" w:afterAutospacing="0"/>
      <w:jc w:val="center"/>
      <w:rPr>
        <w:b/>
        <w:bCs/>
        <w:sz w:val="20"/>
        <w:lang w:val="ru-RU"/>
      </w:rPr>
    </w:pPr>
    <w:r w:rsidRPr="00013EE4">
      <w:rPr>
        <w:b/>
        <w:bCs/>
        <w:sz w:val="20"/>
        <w:lang w:val="ru-RU"/>
      </w:rPr>
      <w:t>ШКОЛА №35 имени А.Г. ПЕРЕЛЫГИНА ГОРОДА ОРЛА</w:t>
    </w:r>
  </w:p>
  <w:p w:rsidR="00013EE4" w:rsidRPr="00013EE4" w:rsidRDefault="00013EE4" w:rsidP="00013EE4">
    <w:pPr>
      <w:spacing w:before="0" w:beforeAutospacing="0" w:after="0" w:afterAutospacing="0"/>
      <w:jc w:val="center"/>
      <w:rPr>
        <w:b/>
        <w:bCs/>
        <w:sz w:val="20"/>
        <w:lang w:val="ru-RU"/>
      </w:rPr>
    </w:pPr>
    <w:smartTag w:uri="urn:schemas-microsoft-com:office:smarttags" w:element="metricconverter">
      <w:smartTagPr>
        <w:attr w:name="ProductID" w:val="302012 г"/>
      </w:smartTagPr>
      <w:r w:rsidRPr="00013EE4">
        <w:rPr>
          <w:b/>
          <w:bCs/>
          <w:sz w:val="20"/>
          <w:lang w:val="ru-RU"/>
        </w:rPr>
        <w:t>302012 г</w:t>
      </w:r>
    </w:smartTag>
    <w:r w:rsidRPr="00013EE4">
      <w:rPr>
        <w:b/>
        <w:bCs/>
        <w:sz w:val="20"/>
        <w:lang w:val="ru-RU"/>
      </w:rPr>
      <w:t>. Орел, ул. Абрамова и Соколова</w:t>
    </w:r>
    <w:proofErr w:type="gramStart"/>
    <w:r w:rsidRPr="00013EE4">
      <w:rPr>
        <w:b/>
        <w:bCs/>
        <w:sz w:val="20"/>
        <w:lang w:val="ru-RU"/>
      </w:rPr>
      <w:t>,д</w:t>
    </w:r>
    <w:proofErr w:type="gramEnd"/>
    <w:r w:rsidRPr="00013EE4">
      <w:rPr>
        <w:b/>
        <w:bCs/>
        <w:sz w:val="20"/>
        <w:lang w:val="ru-RU"/>
      </w:rPr>
      <w:t>.76 тел.54-48 -35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5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A4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B5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11E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75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726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57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A0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46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F0C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14E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003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E24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3EE4"/>
    <w:rsid w:val="000D4FA5"/>
    <w:rsid w:val="002D33B1"/>
    <w:rsid w:val="002D3591"/>
    <w:rsid w:val="002E591D"/>
    <w:rsid w:val="003514A0"/>
    <w:rsid w:val="004F492D"/>
    <w:rsid w:val="004F7E17"/>
    <w:rsid w:val="005A05CE"/>
    <w:rsid w:val="006053ED"/>
    <w:rsid w:val="00653AF6"/>
    <w:rsid w:val="007E54BB"/>
    <w:rsid w:val="00824A98"/>
    <w:rsid w:val="008728D7"/>
    <w:rsid w:val="00912CB7"/>
    <w:rsid w:val="0099166C"/>
    <w:rsid w:val="009B62DA"/>
    <w:rsid w:val="00B73A5A"/>
    <w:rsid w:val="00BC68F1"/>
    <w:rsid w:val="00DD769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3EE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13EE4"/>
  </w:style>
  <w:style w:type="paragraph" w:styleId="a5">
    <w:name w:val="footer"/>
    <w:basedOn w:val="a"/>
    <w:link w:val="a6"/>
    <w:uiPriority w:val="99"/>
    <w:unhideWhenUsed/>
    <w:rsid w:val="00013EE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13EE4"/>
  </w:style>
  <w:style w:type="paragraph" w:styleId="a7">
    <w:name w:val="Balloon Text"/>
    <w:basedOn w:val="a"/>
    <w:link w:val="a8"/>
    <w:uiPriority w:val="99"/>
    <w:semiHidden/>
    <w:unhideWhenUsed/>
    <w:rsid w:val="00013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3EE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013EE4"/>
  </w:style>
  <w:style w:type="paragraph" w:styleId="a5">
    <w:name w:val="footer"/>
    <w:basedOn w:val="a"/>
    <w:link w:val="a6"/>
    <w:uiPriority w:val="99"/>
    <w:unhideWhenUsed/>
    <w:rsid w:val="00013EE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013EE4"/>
  </w:style>
  <w:style w:type="paragraph" w:styleId="a7">
    <w:name w:val="Balloon Text"/>
    <w:basedOn w:val="a"/>
    <w:link w:val="a8"/>
    <w:uiPriority w:val="99"/>
    <w:semiHidden/>
    <w:unhideWhenUsed/>
    <w:rsid w:val="00013E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3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dc:description>Подготовлено экспертами Актион-МЦФЭР</dc:description>
  <cp:lastModifiedBy>kab21_8</cp:lastModifiedBy>
  <cp:revision>9</cp:revision>
  <cp:lastPrinted>2023-04-10T07:38:00Z</cp:lastPrinted>
  <dcterms:created xsi:type="dcterms:W3CDTF">2023-03-29T08:49:00Z</dcterms:created>
  <dcterms:modified xsi:type="dcterms:W3CDTF">2023-04-10T08:42:00Z</dcterms:modified>
</cp:coreProperties>
</file>