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200" w:vertAnchor="page" w:horzAnchor="margin" w:tblpY="2857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D71BC0" w:rsidTr="00D71BC0">
        <w:trPr>
          <w:trHeight w:val="781"/>
        </w:trPr>
        <w:tc>
          <w:tcPr>
            <w:tcW w:w="5588" w:type="dxa"/>
            <w:hideMark/>
          </w:tcPr>
          <w:p w:rsidR="00D71BC0" w:rsidRDefault="00D71BC0" w:rsidP="00D71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</w:t>
            </w:r>
          </w:p>
          <w:p w:rsidR="00D71BC0" w:rsidRDefault="00D71BC0" w:rsidP="00D71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:rsidR="00D71BC0" w:rsidRDefault="00D71BC0" w:rsidP="00D71B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098" w:type="dxa"/>
          </w:tcPr>
          <w:p w:rsidR="00D71BC0" w:rsidRDefault="003448FE" w:rsidP="00D71B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BC0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71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D71BC0">
              <w:rPr>
                <w:rFonts w:ascii="Times New Roman" w:hAnsi="Times New Roman" w:cs="Times New Roman"/>
                <w:sz w:val="24"/>
                <w:szCs w:val="24"/>
              </w:rPr>
              <w:t xml:space="preserve"> от 25.08.2023 г.</w:t>
            </w:r>
          </w:p>
          <w:p w:rsidR="00D71BC0" w:rsidRDefault="00D71BC0" w:rsidP="00D71BC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E15B6" w:rsidRDefault="009E15B6" w:rsidP="009E15B6">
      <w:pPr>
        <w:tabs>
          <w:tab w:val="left" w:pos="3048"/>
        </w:tabs>
      </w:pPr>
      <w:bookmarkStart w:id="0" w:name="_GoBack"/>
      <w:bookmarkEnd w:id="0"/>
    </w:p>
    <w:p w:rsidR="00D57AD3" w:rsidRPr="00D57AD3" w:rsidRDefault="00D57AD3" w:rsidP="00D57A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7AD3">
        <w:rPr>
          <w:rStyle w:val="a4"/>
          <w:sz w:val="28"/>
          <w:szCs w:val="28"/>
        </w:rPr>
        <w:t>ПОЛОЖЕНИЕ</w:t>
      </w:r>
    </w:p>
    <w:p w:rsidR="00D57AD3" w:rsidRPr="009E15B6" w:rsidRDefault="00D57AD3" w:rsidP="009E15B6">
      <w:pPr>
        <w:pStyle w:val="a3"/>
        <w:spacing w:before="0" w:beforeAutospacing="0" w:after="0" w:afterAutospacing="0"/>
        <w:jc w:val="center"/>
        <w:rPr>
          <w:rStyle w:val="a4"/>
        </w:rPr>
      </w:pPr>
      <w:r w:rsidRPr="009E15B6">
        <w:rPr>
          <w:rStyle w:val="a4"/>
        </w:rPr>
        <w:t>об образовательн</w:t>
      </w:r>
      <w:r w:rsidR="008328DA" w:rsidRPr="009E15B6">
        <w:rPr>
          <w:rStyle w:val="a4"/>
        </w:rPr>
        <w:t>ых</w:t>
      </w:r>
      <w:r w:rsidRPr="009E15B6">
        <w:rPr>
          <w:rStyle w:val="a4"/>
        </w:rPr>
        <w:t xml:space="preserve">  программ</w:t>
      </w:r>
      <w:r w:rsidR="008328DA" w:rsidRPr="009E15B6">
        <w:rPr>
          <w:rStyle w:val="a4"/>
        </w:rPr>
        <w:t>ах</w:t>
      </w:r>
      <w:r w:rsidRPr="009E15B6">
        <w:rPr>
          <w:rStyle w:val="a4"/>
        </w:rPr>
        <w:t xml:space="preserve"> </w:t>
      </w:r>
      <w:r w:rsidR="009E15B6" w:rsidRPr="009E15B6">
        <w:rPr>
          <w:rStyle w:val="a4"/>
        </w:rPr>
        <w:t xml:space="preserve"> </w:t>
      </w:r>
      <w:r w:rsidRPr="009E15B6">
        <w:rPr>
          <w:rStyle w:val="a4"/>
        </w:rPr>
        <w:t>дополнительного образования</w:t>
      </w:r>
      <w:r w:rsidR="009E15B6" w:rsidRPr="009E15B6">
        <w:rPr>
          <w:rStyle w:val="a4"/>
        </w:rPr>
        <w:t xml:space="preserve"> Муниципального бюджетного общеобразовательного учреждения – школы №35 имени А.Г. Перелыгина города Орла </w:t>
      </w:r>
    </w:p>
    <w:p w:rsidR="009955FA" w:rsidRPr="009E15B6" w:rsidRDefault="009955FA" w:rsidP="00D57AD3">
      <w:pPr>
        <w:pStyle w:val="a3"/>
        <w:spacing w:before="0" w:beforeAutospacing="0" w:after="0" w:afterAutospacing="0"/>
        <w:jc w:val="center"/>
      </w:pPr>
    </w:p>
    <w:p w:rsidR="00D57AD3" w:rsidRPr="00DB3814" w:rsidRDefault="00D57AD3" w:rsidP="004E565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B3814">
        <w:rPr>
          <w:b/>
        </w:rPr>
        <w:t>1.     Общие положения</w:t>
      </w:r>
    </w:p>
    <w:p w:rsidR="00D57AD3" w:rsidRPr="00DB3814" w:rsidRDefault="00D57AD3" w:rsidP="00D71BC0">
      <w:pPr>
        <w:pStyle w:val="a3"/>
        <w:spacing w:before="0" w:beforeAutospacing="0" w:after="0" w:afterAutospacing="0"/>
        <w:ind w:firstLine="708"/>
        <w:jc w:val="both"/>
      </w:pPr>
      <w:r w:rsidRPr="00DB3814">
        <w:t>1.1</w:t>
      </w:r>
      <w:r w:rsidR="009955FA" w:rsidRPr="00DB3814">
        <w:t>.</w:t>
      </w:r>
      <w:r w:rsidRPr="00DB3814">
        <w:t xml:space="preserve">    </w:t>
      </w:r>
      <w:proofErr w:type="gramStart"/>
      <w:r w:rsidRPr="00DB3814">
        <w:t>Настоящее</w:t>
      </w:r>
      <w:r w:rsidR="004E565F" w:rsidRPr="00DB3814">
        <w:t xml:space="preserve"> </w:t>
      </w:r>
      <w:r w:rsidRPr="00DB3814">
        <w:t xml:space="preserve"> Положение</w:t>
      </w:r>
      <w:proofErr w:type="gramEnd"/>
      <w:r w:rsidRPr="00DB3814">
        <w:t xml:space="preserve"> разработано в соот</w:t>
      </w:r>
      <w:r w:rsidR="009955FA" w:rsidRPr="00DB3814">
        <w:t xml:space="preserve">ветствии со ст.12, с. </w:t>
      </w:r>
      <w:r w:rsidRPr="00DB3814">
        <w:t xml:space="preserve">75 Закона Российской Федерации «Об образовании» №273-ФЗ, </w:t>
      </w:r>
      <w:r w:rsidR="00D71BC0" w:rsidRPr="00CF4A00">
        <w:rPr>
          <w:color w:val="1E2120"/>
        </w:rPr>
        <w:t xml:space="preserve">Приказом Министерства просвещения Российской Федерации № 629 от 27 июля 2022 года «Об утверждении Порядка организации и осуществления образовательной деятельности по дополнительным </w:t>
      </w:r>
      <w:r w:rsidR="00D71BC0">
        <w:rPr>
          <w:color w:val="1E2120"/>
        </w:rPr>
        <w:t xml:space="preserve">общеобразовательным программам» и </w:t>
      </w:r>
      <w:r w:rsidRPr="00DB3814">
        <w:t>определяет структуру и порядок разработки и утверждения программ по дополнительному образованию (далее Программы).</w:t>
      </w:r>
    </w:p>
    <w:p w:rsidR="004E565F" w:rsidRPr="00DB3814" w:rsidRDefault="00D57AD3" w:rsidP="004E5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4">
        <w:rPr>
          <w:rFonts w:ascii="Times New Roman" w:hAnsi="Times New Roman" w:cs="Times New Roman"/>
          <w:sz w:val="24"/>
          <w:szCs w:val="24"/>
        </w:rPr>
        <w:t>1.2</w:t>
      </w:r>
      <w:r w:rsidR="009955FA" w:rsidRPr="00DB3814">
        <w:rPr>
          <w:rFonts w:ascii="Times New Roman" w:hAnsi="Times New Roman" w:cs="Times New Roman"/>
          <w:sz w:val="24"/>
          <w:szCs w:val="24"/>
        </w:rPr>
        <w:t xml:space="preserve">. </w:t>
      </w:r>
      <w:r w:rsidR="004E565F"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дополнительного образования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а также оценочных и методических материалов, является  организационно – нормативным документом:</w:t>
      </w:r>
    </w:p>
    <w:p w:rsidR="004E565F" w:rsidRPr="00DB3814" w:rsidRDefault="004E565F" w:rsidP="004E5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отражающим педагогическую концепцию педагога дополнительного образования в соответствии с заявленными целями и задачами деятельности</w:t>
      </w:r>
    </w:p>
    <w:p w:rsidR="004E565F" w:rsidRPr="00DB3814" w:rsidRDefault="004E565F" w:rsidP="004E5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раскрывающим условия, методы и технологию реализации целей и задач, предполагающих конечный результат, структуру  организации, последовательность осуществления, информационное, технологическое и ресурсное обеспечение в соответствии с обоснованными целями и содержанием образования в Учреждении;</w:t>
      </w:r>
    </w:p>
    <w:p w:rsidR="004E565F" w:rsidRPr="00DB3814" w:rsidRDefault="004E565F" w:rsidP="004E5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включающим краткое систематическое изложение содержание курса и его объемов, позволяющих обучающемуся самоопределиться и реализовать себя в одной или нескольких областях образовательного пространства Учреждения;</w:t>
      </w:r>
    </w:p>
    <w:p w:rsidR="004E565F" w:rsidRPr="00DB3814" w:rsidRDefault="004E565F" w:rsidP="004E5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  на</w:t>
      </w:r>
      <w:proofErr w:type="gramEnd"/>
      <w:r w:rsidRPr="00DB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обучающимися прогнозируемого уровня образованности и воспитанности.</w:t>
      </w:r>
    </w:p>
    <w:p w:rsidR="00D57AD3" w:rsidRPr="00DB3814" w:rsidRDefault="00D57AD3" w:rsidP="004E565F">
      <w:pPr>
        <w:pStyle w:val="a3"/>
        <w:spacing w:before="0" w:beforeAutospacing="0" w:after="0" w:afterAutospacing="0"/>
        <w:ind w:firstLine="708"/>
        <w:jc w:val="both"/>
      </w:pPr>
      <w:r w:rsidRPr="00DB3814">
        <w:t>1.3</w:t>
      </w:r>
      <w:r w:rsidR="009955FA" w:rsidRPr="00DB3814">
        <w:t xml:space="preserve">. </w:t>
      </w:r>
      <w:r w:rsidRPr="00DB3814">
        <w:t xml:space="preserve">К дополнительным образовательным программам, реализуемым </w:t>
      </w:r>
      <w:proofErr w:type="gramStart"/>
      <w:r w:rsidRPr="00DB3814">
        <w:t>в относятся</w:t>
      </w:r>
      <w:proofErr w:type="gramEnd"/>
      <w:r w:rsidRPr="00DB3814">
        <w:t xml:space="preserve"> образовательные программы следующих направленностей:</w:t>
      </w:r>
    </w:p>
    <w:p w:rsidR="00D57AD3" w:rsidRPr="00DB3814" w:rsidRDefault="00D57AD3" w:rsidP="003443D3">
      <w:pPr>
        <w:pStyle w:val="a3"/>
        <w:spacing w:before="0" w:beforeAutospacing="0" w:after="0" w:afterAutospacing="0"/>
        <w:ind w:firstLine="708"/>
        <w:jc w:val="both"/>
      </w:pPr>
      <w:r w:rsidRPr="00DB3814">
        <w:t> -</w:t>
      </w:r>
      <w:r w:rsidR="00FB50B8" w:rsidRPr="00DB3814">
        <w:t xml:space="preserve"> </w:t>
      </w:r>
      <w:r w:rsidRPr="00DB3814">
        <w:t>художественно-эстетическая;</w:t>
      </w:r>
    </w:p>
    <w:p w:rsidR="00D57AD3" w:rsidRPr="00DB3814" w:rsidRDefault="00D57AD3" w:rsidP="003443D3">
      <w:pPr>
        <w:pStyle w:val="a3"/>
        <w:spacing w:before="0" w:beforeAutospacing="0" w:after="0" w:afterAutospacing="0"/>
        <w:ind w:firstLine="708"/>
        <w:jc w:val="both"/>
      </w:pPr>
      <w:r w:rsidRPr="00DB3814">
        <w:t>-</w:t>
      </w:r>
      <w:r w:rsidR="00FB50B8" w:rsidRPr="00DB3814">
        <w:t xml:space="preserve"> </w:t>
      </w:r>
      <w:r w:rsidRPr="00DB3814">
        <w:t>социально-педагогическая;</w:t>
      </w:r>
    </w:p>
    <w:p w:rsidR="00D57AD3" w:rsidRPr="00DB3814" w:rsidRDefault="00D57AD3" w:rsidP="003443D3">
      <w:pPr>
        <w:pStyle w:val="a3"/>
        <w:spacing w:before="0" w:beforeAutospacing="0" w:after="0" w:afterAutospacing="0"/>
        <w:ind w:firstLine="708"/>
        <w:jc w:val="both"/>
      </w:pPr>
      <w:r w:rsidRPr="00DB3814">
        <w:lastRenderedPageBreak/>
        <w:t>-</w:t>
      </w:r>
      <w:r w:rsidR="00FB50B8" w:rsidRPr="00DB3814">
        <w:t xml:space="preserve"> </w:t>
      </w:r>
      <w:r w:rsidRPr="00DB3814">
        <w:t>физкультурно-спортивная;</w:t>
      </w:r>
    </w:p>
    <w:p w:rsidR="00D57AD3" w:rsidRPr="00DB3814" w:rsidRDefault="00D57AD3" w:rsidP="003443D3">
      <w:pPr>
        <w:pStyle w:val="a3"/>
        <w:spacing w:before="0" w:beforeAutospacing="0" w:after="0" w:afterAutospacing="0"/>
        <w:ind w:firstLine="708"/>
        <w:jc w:val="both"/>
      </w:pPr>
      <w:r w:rsidRPr="00DB3814">
        <w:t>-</w:t>
      </w:r>
      <w:r w:rsidR="00FB50B8" w:rsidRPr="00DB3814">
        <w:t xml:space="preserve"> </w:t>
      </w:r>
      <w:r w:rsidRPr="00DB3814">
        <w:t>туристско-краеведческая;</w:t>
      </w:r>
    </w:p>
    <w:p w:rsidR="00D57AD3" w:rsidRPr="00DB3814" w:rsidRDefault="00D57AD3" w:rsidP="003443D3">
      <w:pPr>
        <w:pStyle w:val="a3"/>
        <w:spacing w:before="0" w:beforeAutospacing="0" w:after="0" w:afterAutospacing="0"/>
        <w:ind w:firstLine="708"/>
        <w:jc w:val="both"/>
      </w:pPr>
      <w:r w:rsidRPr="00DB3814">
        <w:t>-</w:t>
      </w:r>
      <w:r w:rsidR="00FB50B8" w:rsidRPr="00DB3814">
        <w:t xml:space="preserve"> </w:t>
      </w:r>
      <w:r w:rsidRPr="00DB3814">
        <w:t>военно-патриотическая;</w:t>
      </w:r>
    </w:p>
    <w:p w:rsidR="00D57AD3" w:rsidRPr="00DB3814" w:rsidRDefault="00D57AD3" w:rsidP="004E565F">
      <w:pPr>
        <w:pStyle w:val="a3"/>
        <w:spacing w:before="0" w:beforeAutospacing="0" w:after="0" w:afterAutospacing="0"/>
        <w:ind w:firstLine="708"/>
        <w:jc w:val="both"/>
      </w:pPr>
      <w:r w:rsidRPr="00DB3814">
        <w:t xml:space="preserve">1.4. </w:t>
      </w:r>
      <w:r w:rsidR="004E565F" w:rsidRPr="00DB3814">
        <w:t>О</w:t>
      </w:r>
      <w:r w:rsidRPr="00DB3814">
        <w:t xml:space="preserve">бразовательное </w:t>
      </w:r>
      <w:r w:rsidR="004E565F" w:rsidRPr="00DB3814">
        <w:t xml:space="preserve"> </w:t>
      </w:r>
      <w:r w:rsidRPr="00DB3814">
        <w:t>учреждение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C31032" w:rsidRPr="00DB3814" w:rsidRDefault="00C31032" w:rsidP="00D57AD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D57AD3" w:rsidRPr="00DB3814" w:rsidRDefault="00C31032" w:rsidP="00C31032">
      <w:pPr>
        <w:pStyle w:val="a3"/>
        <w:spacing w:before="0" w:beforeAutospacing="0" w:after="0" w:afterAutospacing="0"/>
        <w:ind w:firstLine="708"/>
        <w:jc w:val="both"/>
      </w:pPr>
      <w:r w:rsidRPr="00DB3814">
        <w:rPr>
          <w:rStyle w:val="a4"/>
        </w:rPr>
        <w:t>2</w:t>
      </w:r>
      <w:r w:rsidR="00D57AD3" w:rsidRPr="00DB3814">
        <w:rPr>
          <w:rStyle w:val="a4"/>
        </w:rPr>
        <w:t>. Цели и задачи разработки программы</w:t>
      </w:r>
    </w:p>
    <w:p w:rsidR="00D57AD3" w:rsidRPr="00DB3814" w:rsidRDefault="00D57AD3" w:rsidP="00D57AD3">
      <w:pPr>
        <w:pStyle w:val="a3"/>
        <w:spacing w:before="0" w:beforeAutospacing="0" w:after="0" w:afterAutospacing="0"/>
        <w:jc w:val="both"/>
      </w:pPr>
      <w:r w:rsidRPr="00DB3814">
        <w:t xml:space="preserve">      </w:t>
      </w:r>
      <w:r w:rsidR="00C31032" w:rsidRPr="00DB3814">
        <w:t xml:space="preserve">2.1. </w:t>
      </w:r>
      <w:r w:rsidRPr="00DB3814">
        <w:t>Программа дополнительного образования  разрабатывается в целях:</w:t>
      </w:r>
    </w:p>
    <w:p w:rsidR="00D57AD3" w:rsidRPr="00DB3814" w:rsidRDefault="00D57AD3" w:rsidP="00D57AD3">
      <w:pPr>
        <w:pStyle w:val="a3"/>
        <w:spacing w:before="0" w:beforeAutospacing="0" w:after="0" w:afterAutospacing="0"/>
        <w:jc w:val="both"/>
      </w:pPr>
      <w:r w:rsidRPr="00DB3814">
        <w:t>·    повышения качества образования;</w:t>
      </w:r>
    </w:p>
    <w:p w:rsidR="00D57AD3" w:rsidRPr="00DB3814" w:rsidRDefault="00D57AD3" w:rsidP="00D57AD3">
      <w:pPr>
        <w:pStyle w:val="a3"/>
        <w:spacing w:before="0" w:beforeAutospacing="0" w:after="0" w:afterAutospacing="0"/>
        <w:jc w:val="both"/>
      </w:pPr>
      <w:r w:rsidRPr="00DB3814">
        <w:t>· обеспечения достижения обучающимися результатов освоения дополнительного образования и социализации их в обществе;</w:t>
      </w:r>
    </w:p>
    <w:p w:rsidR="00D57AD3" w:rsidRPr="00DB3814" w:rsidRDefault="00D57AD3" w:rsidP="00D57AD3">
      <w:pPr>
        <w:pStyle w:val="a3"/>
        <w:spacing w:before="0" w:beforeAutospacing="0" w:after="0" w:afterAutospacing="0"/>
        <w:jc w:val="both"/>
      </w:pPr>
      <w:r w:rsidRPr="00DB3814">
        <w:t>·     содержания общего образования;</w:t>
      </w:r>
    </w:p>
    <w:p w:rsidR="00D57AD3" w:rsidRPr="00DB3814" w:rsidRDefault="00D57AD3" w:rsidP="00D57AD3">
      <w:pPr>
        <w:pStyle w:val="a3"/>
        <w:spacing w:before="0" w:beforeAutospacing="0" w:after="0" w:afterAutospacing="0"/>
        <w:jc w:val="both"/>
      </w:pPr>
      <w:r w:rsidRPr="00DB3814">
        <w:t>·    обеспечения конституционного права граждан Российской Федерации на получение качественного общего образования;</w:t>
      </w:r>
    </w:p>
    <w:p w:rsidR="00C31032" w:rsidRPr="00DB3814" w:rsidRDefault="00D57AD3" w:rsidP="00C31032">
      <w:pPr>
        <w:pStyle w:val="a3"/>
        <w:spacing w:before="0" w:beforeAutospacing="0" w:after="0" w:afterAutospacing="0"/>
        <w:jc w:val="both"/>
      </w:pPr>
      <w:r w:rsidRPr="00DB3814">
        <w:t>·     обеспечения качественной подготовки выпускников школы.</w:t>
      </w:r>
    </w:p>
    <w:p w:rsidR="00D57AD3" w:rsidRPr="00DB3814" w:rsidRDefault="00C31032" w:rsidP="00C31032">
      <w:pPr>
        <w:pStyle w:val="a3"/>
        <w:spacing w:before="0" w:beforeAutospacing="0" w:after="0" w:afterAutospacing="0"/>
        <w:ind w:firstLine="708"/>
        <w:jc w:val="both"/>
      </w:pPr>
      <w:r w:rsidRPr="00DB3814">
        <w:t>2.2.</w:t>
      </w:r>
      <w:r w:rsidR="00D57AD3" w:rsidRPr="00DB3814">
        <w:rPr>
          <w:rStyle w:val="fontstyle15"/>
        </w:rPr>
        <w:t>Социальная значимость педагогических программ дополнительного образования обеспечивается следующим комплексом целей развития личности:</w:t>
      </w:r>
    </w:p>
    <w:p w:rsidR="00D57AD3" w:rsidRPr="00DB3814" w:rsidRDefault="00D57AD3" w:rsidP="00D57AD3">
      <w:pPr>
        <w:pStyle w:val="style6"/>
        <w:spacing w:before="0" w:beforeAutospacing="0" w:after="0" w:afterAutospacing="0"/>
        <w:ind w:firstLine="720"/>
        <w:jc w:val="both"/>
      </w:pPr>
      <w:r w:rsidRPr="00DB3814">
        <w:rPr>
          <w:rStyle w:val="fontstyle15"/>
        </w:rPr>
        <w:t>– познавательным развитием, реализуемым через дополнительные программы, а также программы для одаренных детей;</w:t>
      </w:r>
    </w:p>
    <w:p w:rsidR="00D57AD3" w:rsidRPr="00DB3814" w:rsidRDefault="00D57AD3" w:rsidP="00D57AD3">
      <w:pPr>
        <w:pStyle w:val="style6"/>
        <w:spacing w:before="0" w:beforeAutospacing="0" w:after="0" w:afterAutospacing="0"/>
        <w:ind w:firstLine="720"/>
        <w:jc w:val="both"/>
      </w:pPr>
      <w:r w:rsidRPr="00DB3814">
        <w:rPr>
          <w:rStyle w:val="fontstyle15"/>
        </w:rPr>
        <w:t xml:space="preserve">– социальной адаптацией, включающей опыт межличностного взаимодействия, различные социальные инициативы через программы детских общественных объединений; осознанный и успешный выбор профессиональной деятельности через профильные программы </w:t>
      </w:r>
      <w:proofErr w:type="spellStart"/>
      <w:r w:rsidRPr="00DB3814">
        <w:rPr>
          <w:rStyle w:val="fontstyle15"/>
        </w:rPr>
        <w:t>допрофессиональной</w:t>
      </w:r>
      <w:proofErr w:type="spellEnd"/>
      <w:r w:rsidRPr="00DB3814">
        <w:rPr>
          <w:rStyle w:val="fontstyle15"/>
        </w:rPr>
        <w:t xml:space="preserve"> ориентации и подготовки;</w:t>
      </w:r>
    </w:p>
    <w:p w:rsidR="00D57AD3" w:rsidRPr="00DB3814" w:rsidRDefault="00D57AD3" w:rsidP="00D57AD3">
      <w:pPr>
        <w:pStyle w:val="style6"/>
        <w:spacing w:before="0" w:beforeAutospacing="0" w:after="0" w:afterAutospacing="0"/>
        <w:ind w:firstLine="720"/>
        <w:jc w:val="both"/>
      </w:pPr>
      <w:r w:rsidRPr="00DB3814">
        <w:rPr>
          <w:rStyle w:val="fontstyle15"/>
        </w:rPr>
        <w:t>– раскрытием творческого потенциала через различные по содержанию и уровню освоения программы для детей с разными возможностями;</w:t>
      </w:r>
    </w:p>
    <w:p w:rsidR="00D57AD3" w:rsidRPr="00DB3814" w:rsidRDefault="00D57AD3" w:rsidP="00D57AD3">
      <w:pPr>
        <w:pStyle w:val="style6"/>
        <w:spacing w:before="0" w:beforeAutospacing="0" w:after="0" w:afterAutospacing="0"/>
        <w:ind w:firstLine="720"/>
        <w:jc w:val="both"/>
      </w:pPr>
      <w:r w:rsidRPr="00DB3814">
        <w:rPr>
          <w:rStyle w:val="fontstyle15"/>
        </w:rPr>
        <w:t xml:space="preserve">– развитием общей культуры, в том числе культуры досуговой деятельности, через разнообразные по познавательной проблематике программы, дающие выбор форм и средств организации свободного времени. </w:t>
      </w:r>
    </w:p>
    <w:p w:rsidR="00D57AD3" w:rsidRPr="00DB3814" w:rsidRDefault="00C31032" w:rsidP="00C3103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B3814">
        <w:rPr>
          <w:rStyle w:val="a4"/>
          <w:b w:val="0"/>
        </w:rPr>
        <w:t>2.3. Задачи</w:t>
      </w:r>
      <w:r w:rsidR="003443D3" w:rsidRPr="00DB3814">
        <w:rPr>
          <w:rStyle w:val="a4"/>
          <w:b w:val="0"/>
        </w:rPr>
        <w:t>:</w:t>
      </w:r>
    </w:p>
    <w:p w:rsidR="00D57AD3" w:rsidRPr="00DB3814" w:rsidRDefault="00FB50B8" w:rsidP="00C31032">
      <w:pPr>
        <w:pStyle w:val="a3"/>
        <w:spacing w:before="0" w:beforeAutospacing="0" w:after="0" w:afterAutospacing="0"/>
        <w:ind w:firstLine="708"/>
        <w:jc w:val="both"/>
      </w:pPr>
      <w:r w:rsidRPr="00DB3814">
        <w:t xml:space="preserve">- </w:t>
      </w:r>
      <w:r w:rsidR="00D57AD3" w:rsidRPr="00DB3814">
        <w:t xml:space="preserve">определение предметных компетенций, которыми обучающийся должен овладеть в результате изучения данного учебного предмета (курса); </w:t>
      </w:r>
    </w:p>
    <w:p w:rsidR="00D57AD3" w:rsidRPr="00DB3814" w:rsidRDefault="00FB50B8" w:rsidP="00C31032">
      <w:pPr>
        <w:pStyle w:val="a3"/>
        <w:spacing w:before="0" w:beforeAutospacing="0" w:after="0" w:afterAutospacing="0"/>
        <w:ind w:firstLine="708"/>
        <w:jc w:val="both"/>
      </w:pPr>
      <w:r w:rsidRPr="00DB3814">
        <w:t>-</w:t>
      </w:r>
      <w:r w:rsidR="00D57AD3" w:rsidRPr="00DB3814">
        <w:t xml:space="preserve"> определение  содержания, объема, порядка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D57AD3" w:rsidRPr="00DB3814" w:rsidRDefault="00D57AD3" w:rsidP="004E565F">
      <w:pPr>
        <w:pStyle w:val="a3"/>
        <w:spacing w:before="0" w:beforeAutospacing="0" w:after="0" w:afterAutospacing="0"/>
        <w:ind w:firstLine="708"/>
        <w:jc w:val="both"/>
      </w:pPr>
      <w:r w:rsidRPr="00DB3814">
        <w:t>2.</w:t>
      </w:r>
      <w:r w:rsidR="003443D3" w:rsidRPr="00DB3814">
        <w:t>4</w:t>
      </w:r>
      <w:r w:rsidRPr="00DB3814">
        <w:t>.</w:t>
      </w:r>
      <w:r w:rsidR="003443D3" w:rsidRPr="00DB3814">
        <w:t xml:space="preserve"> </w:t>
      </w:r>
      <w:r w:rsidRPr="00DB3814">
        <w:t xml:space="preserve"> Согласно п. 6 и 7 ст. 28 Закона РФ «Об образовании в Российской Федерации», утверждение рабочих программ по учебным предметам относится к компетенции образовательного учреждения. Поэтому составитель рабочей программы может самостоятельно:</w:t>
      </w:r>
    </w:p>
    <w:p w:rsidR="00D57AD3" w:rsidRPr="00DB3814" w:rsidRDefault="00D57AD3" w:rsidP="00D57AD3">
      <w:pPr>
        <w:pStyle w:val="a3"/>
        <w:spacing w:before="0" w:beforeAutospacing="0" w:after="0" w:afterAutospacing="0"/>
        <w:ind w:hanging="360"/>
        <w:jc w:val="both"/>
      </w:pPr>
      <w:r w:rsidRPr="00DB3814">
        <w:t>·        раскрывать содержание разделов, тем, обозначенных в государственном образовательном стандарте;</w:t>
      </w:r>
    </w:p>
    <w:p w:rsidR="00D57AD3" w:rsidRPr="00DB3814" w:rsidRDefault="00D57AD3" w:rsidP="00D57AD3">
      <w:pPr>
        <w:pStyle w:val="a3"/>
        <w:spacing w:before="0" w:beforeAutospacing="0" w:after="0" w:afterAutospacing="0"/>
        <w:ind w:hanging="360"/>
        <w:jc w:val="both"/>
      </w:pPr>
      <w:r w:rsidRPr="00DB3814">
        <w:t>·        устанавливать последовательность изучения дополнительного учебного материала;</w:t>
      </w:r>
    </w:p>
    <w:p w:rsidR="00D57AD3" w:rsidRPr="00DB3814" w:rsidRDefault="00D57AD3" w:rsidP="00D57AD3">
      <w:pPr>
        <w:pStyle w:val="a3"/>
        <w:spacing w:before="0" w:beforeAutospacing="0" w:after="0" w:afterAutospacing="0"/>
        <w:ind w:hanging="360"/>
        <w:jc w:val="both"/>
      </w:pPr>
      <w:r w:rsidRPr="00DB3814">
        <w:t>·        распределять время, отведенное на изучение курса, между разделами и темами по их значимости;</w:t>
      </w:r>
    </w:p>
    <w:p w:rsidR="00D57AD3" w:rsidRPr="00DB3814" w:rsidRDefault="00D57AD3" w:rsidP="00D57AD3">
      <w:pPr>
        <w:pStyle w:val="a3"/>
        <w:spacing w:before="0" w:beforeAutospacing="0" w:after="0" w:afterAutospacing="0"/>
        <w:ind w:hanging="360"/>
        <w:jc w:val="both"/>
      </w:pPr>
      <w:r w:rsidRPr="00DB3814">
        <w:t>·        разрабатывать перечень практических занятий;</w:t>
      </w:r>
    </w:p>
    <w:p w:rsidR="00D57AD3" w:rsidRPr="00DB3814" w:rsidRDefault="00D57AD3" w:rsidP="00D57AD3">
      <w:pPr>
        <w:pStyle w:val="a3"/>
        <w:spacing w:before="0" w:beforeAutospacing="0" w:after="0" w:afterAutospacing="0"/>
        <w:ind w:hanging="360"/>
        <w:jc w:val="both"/>
      </w:pPr>
      <w:r w:rsidRPr="00DB3814">
        <w:t>·        конкретизировать требования к знаниям и умениям обучающихся;</w:t>
      </w:r>
    </w:p>
    <w:p w:rsidR="00D57AD3" w:rsidRPr="00DB3814" w:rsidRDefault="00D57AD3" w:rsidP="00D57AD3">
      <w:pPr>
        <w:pStyle w:val="a3"/>
        <w:spacing w:before="0" w:beforeAutospacing="0" w:after="0" w:afterAutospacing="0"/>
        <w:ind w:hanging="360"/>
        <w:jc w:val="both"/>
      </w:pPr>
      <w:r w:rsidRPr="00DB3814">
        <w:lastRenderedPageBreak/>
        <w:t>·        выбирать, исходя из стоящих перед учебным предметом задач, технологии обучения и контроля подготовленности обучающихся по программе.</w:t>
      </w:r>
    </w:p>
    <w:p w:rsidR="004E565F" w:rsidRPr="00DB3814" w:rsidRDefault="00D57AD3" w:rsidP="004E565F">
      <w:pPr>
        <w:pStyle w:val="style6"/>
        <w:spacing w:before="0" w:beforeAutospacing="0" w:after="0" w:afterAutospacing="0"/>
        <w:ind w:firstLine="708"/>
        <w:jc w:val="both"/>
        <w:rPr>
          <w:rStyle w:val="fontstyle15"/>
        </w:rPr>
      </w:pPr>
      <w:r w:rsidRPr="00DB3814">
        <w:rPr>
          <w:rStyle w:val="fontstyle15"/>
        </w:rPr>
        <w:t>2.</w:t>
      </w:r>
      <w:r w:rsidR="003443D3" w:rsidRPr="00DB3814">
        <w:rPr>
          <w:rStyle w:val="fontstyle15"/>
        </w:rPr>
        <w:t xml:space="preserve">5. </w:t>
      </w:r>
      <w:r w:rsidRPr="00DB3814">
        <w:rPr>
          <w:rStyle w:val="fontstyle15"/>
        </w:rPr>
        <w:t>Образовательные программы могут быть: обучающими, развивающими и практико-ориентированными</w:t>
      </w:r>
      <w:r w:rsidR="00C31032" w:rsidRPr="00DB3814">
        <w:rPr>
          <w:rStyle w:val="fontstyle15"/>
        </w:rPr>
        <w:t>.</w:t>
      </w:r>
    </w:p>
    <w:p w:rsidR="00D57AD3" w:rsidRPr="00DB3814" w:rsidRDefault="00D57AD3" w:rsidP="004E565F">
      <w:pPr>
        <w:pStyle w:val="style6"/>
        <w:spacing w:before="0" w:beforeAutospacing="0" w:after="0" w:afterAutospacing="0"/>
        <w:ind w:firstLine="708"/>
        <w:jc w:val="both"/>
      </w:pPr>
      <w:r w:rsidRPr="00DB3814">
        <w:rPr>
          <w:rStyle w:val="fontstyle15"/>
        </w:rPr>
        <w:t xml:space="preserve"> </w:t>
      </w:r>
    </w:p>
    <w:p w:rsidR="00D57AD3" w:rsidRPr="00D71BC0" w:rsidRDefault="004E565F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rPr>
          <w:rStyle w:val="a4"/>
        </w:rPr>
        <w:t>3</w:t>
      </w:r>
      <w:r w:rsidR="00D57AD3" w:rsidRPr="00D71BC0">
        <w:rPr>
          <w:rStyle w:val="a4"/>
        </w:rPr>
        <w:t xml:space="preserve">. Структура  программы </w:t>
      </w:r>
    </w:p>
    <w:p w:rsidR="00D71BC0" w:rsidRPr="00D71BC0" w:rsidRDefault="00D71BC0" w:rsidP="00D7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детей, как правило, включает следующие структурные элементы:</w:t>
      </w:r>
    </w:p>
    <w:p w:rsidR="00D71BC0" w:rsidRPr="00D71BC0" w:rsidRDefault="00D71BC0" w:rsidP="00D71BC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D71BC0" w:rsidRPr="00D71BC0" w:rsidRDefault="00D71BC0" w:rsidP="00D71BC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D71BC0" w:rsidRPr="00D71BC0" w:rsidRDefault="00D71BC0" w:rsidP="00D71BC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D71BC0" w:rsidRPr="00D71BC0" w:rsidRDefault="00D71BC0" w:rsidP="00D71BC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Содержание изучаемого курса.</w:t>
      </w:r>
    </w:p>
    <w:p w:rsidR="00D71BC0" w:rsidRPr="00D71BC0" w:rsidRDefault="00D71BC0" w:rsidP="00D71BC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Методическое обеспечение дополнительной образовательной программы.</w:t>
      </w:r>
    </w:p>
    <w:p w:rsidR="00D71BC0" w:rsidRPr="00D71BC0" w:rsidRDefault="00D71BC0" w:rsidP="00D71BC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D71BC0" w:rsidRPr="00D71BC0" w:rsidRDefault="00D71BC0" w:rsidP="00D71BC0">
      <w:pPr>
        <w:pStyle w:val="3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3.1. </w:t>
      </w:r>
      <w:r w:rsidRPr="00D71B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Оформление и содержание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структурных элементов программ </w:t>
      </w:r>
      <w:r w:rsidRPr="00D71BC0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дополнительного образования детей</w:t>
      </w:r>
    </w:p>
    <w:p w:rsidR="00D71BC0" w:rsidRPr="00D71BC0" w:rsidRDefault="00D71BC0" w:rsidP="00D7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1. На титульном листе рекомендуется указывать: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где, когда и кем утверждена дополнительная образовательная программа;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название дополнительной образовательной программы;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возраст детей, на которых рассчитана  дополнительная образовательная программа;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Ф. И.О., должность автора (авторов) дополнительной образовательной программы;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название города, населенного пункта, в котором реализуется дополнительная образовательная программа;</w:t>
      </w:r>
    </w:p>
    <w:p w:rsidR="00D71BC0" w:rsidRPr="00D71BC0" w:rsidRDefault="00D71BC0" w:rsidP="00D71BC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год разработки дополнительной образовательной программы.</w:t>
      </w:r>
    </w:p>
    <w:p w:rsidR="00D71BC0" w:rsidRPr="00D71BC0" w:rsidRDefault="00D71BC0" w:rsidP="00D7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2. В пояснительной записке к программе дополнительного образования детей следует раскрыть: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новизну, актуальность, педагогическую целесообразность;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цель и задачи дополнительной образовательной программы;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отличительные особенности данной дополнительной образовательной программы от уже существующих образовательных программ;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данной дополнительной образовательной программы;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ожидаемые результаты и способы определения их результативности;</w:t>
      </w:r>
    </w:p>
    <w:p w:rsidR="00D71BC0" w:rsidRPr="00D71BC0" w:rsidRDefault="00D71BC0" w:rsidP="00D71BC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д.).</w:t>
      </w:r>
    </w:p>
    <w:p w:rsidR="00D71BC0" w:rsidRPr="00D71BC0" w:rsidRDefault="00D71BC0" w:rsidP="00D7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3.Учебно-тематический план дополнительной образовательной программы может содержать:</w:t>
      </w:r>
    </w:p>
    <w:p w:rsidR="00D71BC0" w:rsidRPr="00D71BC0" w:rsidRDefault="00D71BC0" w:rsidP="00D71BC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перечень разделов, тем;</w:t>
      </w:r>
    </w:p>
    <w:p w:rsidR="00D71BC0" w:rsidRPr="00D71BC0" w:rsidRDefault="00D71BC0" w:rsidP="00D71BC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lastRenderedPageBreak/>
        <w:t>количество часов по каждой теме с разбивкой на теоретические и практические виды занятий.</w:t>
      </w:r>
    </w:p>
    <w:p w:rsidR="00D71BC0" w:rsidRPr="00D71BC0" w:rsidRDefault="00D71BC0" w:rsidP="00D7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4.Содержание программы дополнительного образования детей возможно отразить через краткое описание тем (теоретических и практических видов занятий).</w:t>
      </w:r>
      <w:r w:rsidRPr="00D71BC0">
        <w:rPr>
          <w:rFonts w:ascii="Times New Roman" w:hAnsi="Times New Roman" w:cs="Times New Roman"/>
          <w:sz w:val="24"/>
          <w:szCs w:val="24"/>
        </w:rPr>
        <w:br/>
        <w:t>5.Методическое обеспечение программы дополнительного образования детей:</w:t>
      </w:r>
    </w:p>
    <w:p w:rsidR="00D71BC0" w:rsidRPr="00D71BC0" w:rsidRDefault="00D71BC0" w:rsidP="00D71BC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D71BC0" w:rsidRPr="00D71BC0" w:rsidRDefault="00D71BC0" w:rsidP="00D71BC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D71BC0" w:rsidRPr="00D71BC0" w:rsidRDefault="00D71BC0" w:rsidP="00D71BC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1BC0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D71BC0" w:rsidRDefault="00D71BC0" w:rsidP="00D71BC0">
      <w:pPr>
        <w:pStyle w:val="style6"/>
        <w:spacing w:before="0" w:beforeAutospacing="0" w:after="0" w:afterAutospacing="0"/>
        <w:ind w:firstLine="708"/>
        <w:jc w:val="both"/>
        <w:rPr>
          <w:rStyle w:val="a4"/>
        </w:rPr>
      </w:pPr>
    </w:p>
    <w:p w:rsidR="00D57AD3" w:rsidRPr="00D71BC0" w:rsidRDefault="000F4293" w:rsidP="00D71BC0">
      <w:pPr>
        <w:pStyle w:val="style6"/>
        <w:spacing w:before="0" w:beforeAutospacing="0" w:after="0" w:afterAutospacing="0"/>
        <w:ind w:firstLine="708"/>
        <w:jc w:val="both"/>
        <w:rPr>
          <w:b/>
          <w:bCs/>
        </w:rPr>
      </w:pPr>
      <w:r w:rsidRPr="00D71BC0">
        <w:rPr>
          <w:rStyle w:val="a4"/>
        </w:rPr>
        <w:t>4</w:t>
      </w:r>
      <w:r w:rsidR="00D57AD3" w:rsidRPr="00D71BC0">
        <w:rPr>
          <w:rStyle w:val="a4"/>
        </w:rPr>
        <w:t xml:space="preserve">.  Порядок  рассмотрения и утверждения </w:t>
      </w:r>
      <w:r w:rsidRPr="00D71BC0">
        <w:rPr>
          <w:rStyle w:val="a4"/>
        </w:rPr>
        <w:t>программы</w:t>
      </w:r>
    </w:p>
    <w:p w:rsidR="00D57AD3" w:rsidRPr="00D71BC0" w:rsidRDefault="00D57AD3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t>4.1</w:t>
      </w:r>
      <w:r w:rsidR="00FB50B8" w:rsidRPr="00D71BC0">
        <w:t xml:space="preserve">. </w:t>
      </w:r>
      <w:r w:rsidR="000F4293" w:rsidRPr="00D71BC0">
        <w:t>Программа рассматривается на педагогическом сове</w:t>
      </w:r>
      <w:r w:rsidR="00AC27A6" w:rsidRPr="00D71BC0">
        <w:t xml:space="preserve">те образовательного учреждения. </w:t>
      </w:r>
      <w:r w:rsidRPr="00D71BC0">
        <w:t>Решение о рекомендации образовательной программы для работы в объединение обязательно заносится в протокол педагогического совета.</w:t>
      </w:r>
    </w:p>
    <w:p w:rsidR="00D57AD3" w:rsidRPr="00D71BC0" w:rsidRDefault="00AC27A6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t>4.</w:t>
      </w:r>
      <w:r w:rsidR="00FB50B8" w:rsidRPr="00D71BC0">
        <w:t>2</w:t>
      </w:r>
      <w:r w:rsidR="00D57AD3" w:rsidRPr="00D71BC0">
        <w:t>.</w:t>
      </w:r>
      <w:r w:rsidR="00FB50B8" w:rsidRPr="00D71BC0">
        <w:t xml:space="preserve"> </w:t>
      </w:r>
      <w:r w:rsidR="00D57AD3" w:rsidRPr="00D71BC0">
        <w:t xml:space="preserve">Утверждается и вводится в действие  образовательная программа приказом директора </w:t>
      </w:r>
      <w:r w:rsidR="00FB50B8" w:rsidRPr="00D71BC0">
        <w:t>образовательного учреждения</w:t>
      </w:r>
      <w:r w:rsidR="00D57AD3" w:rsidRPr="00D71BC0">
        <w:t>.</w:t>
      </w:r>
    </w:p>
    <w:p w:rsidR="00AC27A6" w:rsidRPr="00D71BC0" w:rsidRDefault="00AC27A6" w:rsidP="00D71BC0">
      <w:pPr>
        <w:pStyle w:val="a3"/>
        <w:spacing w:before="0" w:beforeAutospacing="0" w:after="0" w:afterAutospacing="0"/>
        <w:jc w:val="both"/>
      </w:pPr>
    </w:p>
    <w:p w:rsidR="00D57AD3" w:rsidRPr="00D71BC0" w:rsidRDefault="00AC27A6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rPr>
          <w:rStyle w:val="a4"/>
        </w:rPr>
        <w:t>5</w:t>
      </w:r>
      <w:r w:rsidR="00D57AD3" w:rsidRPr="00D71BC0">
        <w:rPr>
          <w:rStyle w:val="a4"/>
        </w:rPr>
        <w:t>. Компетенция и ответственность учителя</w:t>
      </w:r>
    </w:p>
    <w:p w:rsidR="00D57AD3" w:rsidRPr="00D71BC0" w:rsidRDefault="00D57AD3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t>5.1. К компетенции учителя относятся:</w:t>
      </w:r>
    </w:p>
    <w:p w:rsidR="00AC27A6" w:rsidRPr="00D71BC0" w:rsidRDefault="00AC27A6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t>- р</w:t>
      </w:r>
      <w:r w:rsidR="00D57AD3" w:rsidRPr="00D71BC0">
        <w:t xml:space="preserve">азработка </w:t>
      </w:r>
      <w:r w:rsidRPr="00D71BC0">
        <w:t xml:space="preserve">рабочей </w:t>
      </w:r>
      <w:r w:rsidR="00D57AD3" w:rsidRPr="00D71BC0">
        <w:t>программ</w:t>
      </w:r>
      <w:r w:rsidRPr="00D71BC0">
        <w:t>ы;</w:t>
      </w:r>
    </w:p>
    <w:p w:rsidR="00AC27A6" w:rsidRPr="00DB3814" w:rsidRDefault="00AC27A6" w:rsidP="00D71BC0">
      <w:pPr>
        <w:pStyle w:val="a3"/>
        <w:spacing w:before="0" w:beforeAutospacing="0" w:after="0" w:afterAutospacing="0"/>
        <w:ind w:firstLine="708"/>
        <w:jc w:val="both"/>
      </w:pPr>
      <w:r w:rsidRPr="00D71BC0">
        <w:t>- и</w:t>
      </w:r>
      <w:r w:rsidR="00D57AD3" w:rsidRPr="00D71BC0">
        <w:t>спользование и совершенствование</w:t>
      </w:r>
      <w:r w:rsidR="00D57AD3" w:rsidRPr="00DB3814">
        <w:t xml:space="preserve"> методик учебной деятельности и образовательных технологий;</w:t>
      </w:r>
    </w:p>
    <w:p w:rsidR="00AC27A6" w:rsidRPr="00DB3814" w:rsidRDefault="00AC27A6" w:rsidP="00AC27A6">
      <w:pPr>
        <w:pStyle w:val="a3"/>
        <w:spacing w:before="0" w:beforeAutospacing="0" w:after="0" w:afterAutospacing="0"/>
        <w:ind w:firstLine="708"/>
        <w:jc w:val="both"/>
      </w:pPr>
      <w:r w:rsidRPr="00DB3814">
        <w:t>- о</w:t>
      </w:r>
      <w:r w:rsidR="00D57AD3" w:rsidRPr="00DB3814">
        <w:t>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D57AD3" w:rsidRPr="00DB3814" w:rsidRDefault="00AC27A6" w:rsidP="00AC27A6">
      <w:pPr>
        <w:pStyle w:val="a3"/>
        <w:spacing w:before="0" w:beforeAutospacing="0" w:after="0" w:afterAutospacing="0"/>
        <w:ind w:firstLine="708"/>
        <w:jc w:val="both"/>
      </w:pPr>
      <w:r w:rsidRPr="00DB3814">
        <w:t>- о</w:t>
      </w:r>
      <w:r w:rsidR="00D57AD3" w:rsidRPr="00DB3814">
        <w:t>тчетность о выполнении программы.</w:t>
      </w:r>
    </w:p>
    <w:p w:rsidR="00FB50B8" w:rsidRPr="00DB3814" w:rsidRDefault="00D57AD3" w:rsidP="00FB50B8">
      <w:pPr>
        <w:pStyle w:val="a3"/>
        <w:spacing w:before="0" w:beforeAutospacing="0" w:after="0" w:afterAutospacing="0"/>
        <w:ind w:firstLine="708"/>
        <w:jc w:val="both"/>
      </w:pPr>
      <w:r w:rsidRPr="00DB3814">
        <w:t>5.2. Учитель несет ответственность за:</w:t>
      </w:r>
    </w:p>
    <w:p w:rsidR="00FB50B8" w:rsidRPr="00DB3814" w:rsidRDefault="00FB50B8" w:rsidP="00FB50B8">
      <w:pPr>
        <w:pStyle w:val="a3"/>
        <w:spacing w:before="0" w:beforeAutospacing="0" w:after="0" w:afterAutospacing="0"/>
        <w:ind w:firstLine="708"/>
        <w:jc w:val="both"/>
      </w:pPr>
      <w:r w:rsidRPr="00DB3814">
        <w:t>- н</w:t>
      </w:r>
      <w:r w:rsidR="00D57AD3" w:rsidRPr="00DB3814">
        <w:t>евыполнение функций, отнесенных к его компетенции;</w:t>
      </w:r>
    </w:p>
    <w:p w:rsidR="00FB50B8" w:rsidRPr="00DB3814" w:rsidRDefault="00FB50B8" w:rsidP="00FB50B8">
      <w:pPr>
        <w:pStyle w:val="a3"/>
        <w:spacing w:before="0" w:beforeAutospacing="0" w:after="0" w:afterAutospacing="0"/>
        <w:ind w:firstLine="708"/>
        <w:jc w:val="both"/>
      </w:pPr>
      <w:r w:rsidRPr="00DB3814">
        <w:t>- р</w:t>
      </w:r>
      <w:r w:rsidR="00D57AD3" w:rsidRPr="00DB3814">
        <w:t>еализацию воспитанниками не в полном объеме практической части программы в соответствии с учебным планом общеобразовательного учреждения на текущий учебный год и графиком учебного</w:t>
      </w:r>
      <w:r w:rsidRPr="00DB3814">
        <w:t xml:space="preserve"> процесса (расписанием занятий);</w:t>
      </w:r>
    </w:p>
    <w:p w:rsidR="00FB50B8" w:rsidRPr="00DB3814" w:rsidRDefault="00FB50B8" w:rsidP="00FB50B8">
      <w:pPr>
        <w:pStyle w:val="a3"/>
        <w:spacing w:before="0" w:beforeAutospacing="0" w:after="0" w:afterAutospacing="0"/>
        <w:ind w:firstLine="708"/>
        <w:jc w:val="both"/>
      </w:pPr>
      <w:r w:rsidRPr="00DB3814">
        <w:t>- к</w:t>
      </w:r>
      <w:r w:rsidR="00D57AD3" w:rsidRPr="00DB3814">
        <w:t>ачество навыков и  умений воспитанников по дополнительному образованию;</w:t>
      </w:r>
    </w:p>
    <w:p w:rsidR="00D57AD3" w:rsidRPr="00DB3814" w:rsidRDefault="00FB50B8" w:rsidP="00FB50B8">
      <w:pPr>
        <w:pStyle w:val="a3"/>
        <w:spacing w:before="0" w:beforeAutospacing="0" w:after="0" w:afterAutospacing="0"/>
        <w:ind w:firstLine="708"/>
        <w:jc w:val="both"/>
      </w:pPr>
      <w:r w:rsidRPr="00DB3814">
        <w:t>- н</w:t>
      </w:r>
      <w:r w:rsidR="00D57AD3" w:rsidRPr="00DB3814">
        <w:t>арушение прав и свобод воспитанников  во время реализации программы</w:t>
      </w:r>
      <w:r w:rsidRPr="00DB3814">
        <w:t>.</w:t>
      </w:r>
    </w:p>
    <w:p w:rsidR="006A732A" w:rsidRPr="00DB3814" w:rsidRDefault="006A732A">
      <w:pPr>
        <w:rPr>
          <w:rFonts w:ascii="Times New Roman" w:hAnsi="Times New Roman" w:cs="Times New Roman"/>
          <w:sz w:val="24"/>
          <w:szCs w:val="24"/>
        </w:rPr>
      </w:pPr>
    </w:p>
    <w:sectPr w:rsidR="006A732A" w:rsidRPr="00DB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57" w:rsidRDefault="00296457" w:rsidP="00D57AD3">
      <w:pPr>
        <w:spacing w:after="0" w:line="240" w:lineRule="auto"/>
      </w:pPr>
      <w:r>
        <w:separator/>
      </w:r>
    </w:p>
  </w:endnote>
  <w:endnote w:type="continuationSeparator" w:id="0">
    <w:p w:rsidR="00296457" w:rsidRDefault="00296457" w:rsidP="00D5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F6" w:rsidRDefault="000821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F6" w:rsidRDefault="000821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F6" w:rsidRDefault="000821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57" w:rsidRDefault="00296457" w:rsidP="00D57AD3">
      <w:pPr>
        <w:spacing w:after="0" w:line="240" w:lineRule="auto"/>
      </w:pPr>
      <w:r>
        <w:separator/>
      </w:r>
    </w:p>
  </w:footnote>
  <w:footnote w:type="continuationSeparator" w:id="0">
    <w:p w:rsidR="00296457" w:rsidRDefault="00296457" w:rsidP="00D5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F6" w:rsidRDefault="000821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D3" w:rsidRPr="00D57AD3" w:rsidRDefault="00D57AD3" w:rsidP="00D57AD3">
    <w:pPr>
      <w:spacing w:after="0"/>
      <w:jc w:val="center"/>
      <w:rPr>
        <w:rFonts w:ascii="Times New Roman" w:hAnsi="Times New Roman" w:cs="Times New Roman"/>
        <w:b/>
        <w:bCs/>
      </w:rPr>
    </w:pPr>
    <w:r w:rsidRPr="00D57AD3">
      <w:rPr>
        <w:rFonts w:ascii="Times New Roman" w:hAnsi="Times New Roman" w:cs="Times New Roman"/>
        <w:b/>
        <w:bCs/>
      </w:rPr>
      <w:t>РОССИЙСКАЯ ФЕДЕРАЦИЯ</w:t>
    </w:r>
  </w:p>
  <w:p w:rsidR="000821F6" w:rsidRDefault="00D57AD3" w:rsidP="00D57AD3">
    <w:pPr>
      <w:spacing w:after="0"/>
      <w:jc w:val="center"/>
      <w:rPr>
        <w:rFonts w:ascii="Times New Roman" w:hAnsi="Times New Roman" w:cs="Times New Roman"/>
        <w:b/>
        <w:bCs/>
      </w:rPr>
    </w:pPr>
    <w:r w:rsidRPr="00D57AD3">
      <w:rPr>
        <w:rFonts w:ascii="Times New Roman" w:hAnsi="Times New Roman" w:cs="Times New Roman"/>
        <w:b/>
        <w:bCs/>
      </w:rPr>
      <w:t>УПРАВЛЕНИЕ ОБРАЗОВАНИЯ</w:t>
    </w:r>
    <w:r w:rsidR="000821F6">
      <w:rPr>
        <w:rFonts w:ascii="Times New Roman" w:hAnsi="Times New Roman" w:cs="Times New Roman"/>
        <w:b/>
        <w:bCs/>
      </w:rPr>
      <w:t>, СПОРТА И ФИЗИЧЕСКОЙ КУЛЬТУРЫ</w:t>
    </w:r>
  </w:p>
  <w:p w:rsidR="00D57AD3" w:rsidRPr="00D57AD3" w:rsidRDefault="00D57AD3" w:rsidP="00D57AD3">
    <w:pPr>
      <w:spacing w:after="0"/>
      <w:jc w:val="center"/>
      <w:rPr>
        <w:rFonts w:ascii="Times New Roman" w:hAnsi="Times New Roman" w:cs="Times New Roman"/>
        <w:b/>
        <w:bCs/>
      </w:rPr>
    </w:pPr>
    <w:r w:rsidRPr="00D57AD3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D57AD3" w:rsidRPr="00D57AD3" w:rsidRDefault="00D57AD3" w:rsidP="00D57AD3">
    <w:pPr>
      <w:spacing w:after="0"/>
      <w:jc w:val="center"/>
      <w:rPr>
        <w:rFonts w:ascii="Times New Roman" w:hAnsi="Times New Roman" w:cs="Times New Roman"/>
        <w:b/>
        <w:bCs/>
      </w:rPr>
    </w:pPr>
    <w:r w:rsidRPr="00D57AD3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D57AD3" w:rsidRPr="00D57AD3" w:rsidRDefault="00D57AD3" w:rsidP="00D57AD3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D57AD3">
      <w:rPr>
        <w:rFonts w:ascii="Times New Roman" w:hAnsi="Times New Roman" w:cs="Times New Roman"/>
        <w:b/>
        <w:bCs/>
      </w:rPr>
      <w:t xml:space="preserve">ШКОЛА №35 </w:t>
    </w:r>
    <w:r w:rsidR="00DB3814">
      <w:rPr>
        <w:rFonts w:ascii="Times New Roman" w:hAnsi="Times New Roman" w:cs="Times New Roman"/>
        <w:b/>
        <w:bCs/>
      </w:rPr>
      <w:t xml:space="preserve"> имени А.Г. ПЕРЕЛЫГИНА </w:t>
    </w:r>
    <w:r w:rsidRPr="00D57AD3">
      <w:rPr>
        <w:rFonts w:ascii="Times New Roman" w:hAnsi="Times New Roman" w:cs="Times New Roman"/>
        <w:b/>
        <w:bCs/>
      </w:rPr>
      <w:t>ГОРОДА ОРЛА</w:t>
    </w:r>
  </w:p>
  <w:p w:rsidR="00D57AD3" w:rsidRPr="00D57AD3" w:rsidRDefault="00D57AD3" w:rsidP="00D57AD3">
    <w:pPr>
      <w:spacing w:after="0"/>
      <w:jc w:val="center"/>
      <w:rPr>
        <w:rFonts w:ascii="Times New Roman" w:hAnsi="Times New Roman" w:cs="Times New Roman"/>
        <w:b/>
        <w:bCs/>
      </w:rPr>
    </w:pPr>
    <w:smartTag w:uri="urn:schemas-microsoft-com:office:smarttags" w:element="metricconverter">
      <w:smartTagPr>
        <w:attr w:name="ProductID" w:val="302012 г"/>
      </w:smartTagPr>
      <w:r w:rsidRPr="00D57AD3">
        <w:rPr>
          <w:rFonts w:ascii="Times New Roman" w:hAnsi="Times New Roman" w:cs="Times New Roman"/>
          <w:b/>
          <w:bCs/>
        </w:rPr>
        <w:t>302012 г</w:t>
      </w:r>
    </w:smartTag>
    <w:r w:rsidRPr="00D57AD3">
      <w:rPr>
        <w:rFonts w:ascii="Times New Roman" w:hAnsi="Times New Roman" w:cs="Times New Roman"/>
        <w:b/>
        <w:bCs/>
      </w:rPr>
      <w:t xml:space="preserve">. Орел, ул. Абрамова и </w:t>
    </w:r>
    <w:proofErr w:type="gramStart"/>
    <w:r w:rsidRPr="00D57AD3">
      <w:rPr>
        <w:rFonts w:ascii="Times New Roman" w:hAnsi="Times New Roman" w:cs="Times New Roman"/>
        <w:b/>
        <w:bCs/>
      </w:rPr>
      <w:t>Соколова,д.</w:t>
    </w:r>
    <w:proofErr w:type="gramEnd"/>
    <w:r w:rsidRPr="00D57AD3">
      <w:rPr>
        <w:rFonts w:ascii="Times New Roman" w:hAnsi="Times New Roman" w:cs="Times New Roman"/>
        <w:b/>
        <w:bCs/>
      </w:rPr>
      <w:t xml:space="preserve">76 тел.54-48 </w:t>
    </w:r>
    <w:r>
      <w:rPr>
        <w:rFonts w:ascii="Times New Roman" w:hAnsi="Times New Roman" w:cs="Times New Roman"/>
        <w:b/>
        <w:bCs/>
      </w:rPr>
      <w:t>-35, 55-00-23</w:t>
    </w:r>
  </w:p>
  <w:p w:rsidR="00D57AD3" w:rsidRDefault="00D57A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F6" w:rsidRDefault="00082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FA5"/>
    <w:multiLevelType w:val="multilevel"/>
    <w:tmpl w:val="4890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B53C0"/>
    <w:multiLevelType w:val="multilevel"/>
    <w:tmpl w:val="622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E5977"/>
    <w:multiLevelType w:val="multilevel"/>
    <w:tmpl w:val="095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033A0"/>
    <w:multiLevelType w:val="multilevel"/>
    <w:tmpl w:val="61E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C3B0A"/>
    <w:multiLevelType w:val="multilevel"/>
    <w:tmpl w:val="76C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A3F37"/>
    <w:multiLevelType w:val="multilevel"/>
    <w:tmpl w:val="D812A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C7F59"/>
    <w:multiLevelType w:val="multilevel"/>
    <w:tmpl w:val="7EF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24398"/>
    <w:multiLevelType w:val="multilevel"/>
    <w:tmpl w:val="B9B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2093C"/>
    <w:multiLevelType w:val="multilevel"/>
    <w:tmpl w:val="01A8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3"/>
    <w:rsid w:val="000821F6"/>
    <w:rsid w:val="000F4293"/>
    <w:rsid w:val="00296457"/>
    <w:rsid w:val="003443D3"/>
    <w:rsid w:val="003448FE"/>
    <w:rsid w:val="0038084B"/>
    <w:rsid w:val="003F2485"/>
    <w:rsid w:val="004E565F"/>
    <w:rsid w:val="0057277C"/>
    <w:rsid w:val="006A732A"/>
    <w:rsid w:val="007F4191"/>
    <w:rsid w:val="008328DA"/>
    <w:rsid w:val="009955FA"/>
    <w:rsid w:val="009D55C2"/>
    <w:rsid w:val="009E15B6"/>
    <w:rsid w:val="00AA07EC"/>
    <w:rsid w:val="00AC27A6"/>
    <w:rsid w:val="00B2034B"/>
    <w:rsid w:val="00C31032"/>
    <w:rsid w:val="00CB0497"/>
    <w:rsid w:val="00D57AD3"/>
    <w:rsid w:val="00D71BC0"/>
    <w:rsid w:val="00DB3814"/>
    <w:rsid w:val="00E7257F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6CBEC0-CC05-462F-A0BC-5DC3EA2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AD3"/>
    <w:rPr>
      <w:b/>
      <w:bCs/>
    </w:rPr>
  </w:style>
  <w:style w:type="paragraph" w:customStyle="1" w:styleId="consplusnormal">
    <w:name w:val="consplusnormal"/>
    <w:basedOn w:val="a"/>
    <w:rsid w:val="00D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D57AD3"/>
  </w:style>
  <w:style w:type="character" w:customStyle="1" w:styleId="10">
    <w:name w:val="Заголовок 1 Знак"/>
    <w:basedOn w:val="a0"/>
    <w:link w:val="1"/>
    <w:uiPriority w:val="9"/>
    <w:rsid w:val="00D57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5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AD3"/>
  </w:style>
  <w:style w:type="paragraph" w:styleId="a7">
    <w:name w:val="footer"/>
    <w:basedOn w:val="a"/>
    <w:link w:val="a8"/>
    <w:uiPriority w:val="99"/>
    <w:unhideWhenUsed/>
    <w:rsid w:val="00D5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AD3"/>
  </w:style>
  <w:style w:type="paragraph" w:styleId="a9">
    <w:name w:val="Balloon Text"/>
    <w:basedOn w:val="a"/>
    <w:link w:val="aa"/>
    <w:uiPriority w:val="99"/>
    <w:semiHidden/>
    <w:unhideWhenUsed/>
    <w:rsid w:val="00D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A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4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71B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alex</cp:lastModifiedBy>
  <cp:revision>10</cp:revision>
  <cp:lastPrinted>2019-05-13T09:16:00Z</cp:lastPrinted>
  <dcterms:created xsi:type="dcterms:W3CDTF">2018-06-05T06:06:00Z</dcterms:created>
  <dcterms:modified xsi:type="dcterms:W3CDTF">2023-09-29T15:38:00Z</dcterms:modified>
</cp:coreProperties>
</file>