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E8" w:rsidRDefault="00F40249" w:rsidP="00B858E8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  <w:bookmarkStart w:id="0" w:name="_Toc467178912"/>
      <w:r>
        <w:rPr>
          <w:rStyle w:val="FontStyle43"/>
          <w:i/>
          <w:sz w:val="28"/>
          <w:szCs w:val="28"/>
        </w:rPr>
        <w:t>Муниципальное бюджетное общеобразовательное учреждение –</w:t>
      </w:r>
    </w:p>
    <w:p w:rsidR="00F40249" w:rsidRDefault="00F40249" w:rsidP="00B858E8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  <w:r>
        <w:rPr>
          <w:rStyle w:val="FontStyle43"/>
          <w:i/>
          <w:sz w:val="28"/>
          <w:szCs w:val="28"/>
        </w:rPr>
        <w:t>школа №35имени А. Г. Перелыгина города Орла</w:t>
      </w: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060CF2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2C9460" wp14:editId="1644ED76">
                <wp:simplePos x="0" y="0"/>
                <wp:positionH relativeFrom="column">
                  <wp:posOffset>4317365</wp:posOffset>
                </wp:positionH>
                <wp:positionV relativeFrom="paragraph">
                  <wp:posOffset>62865</wp:posOffset>
                </wp:positionV>
                <wp:extent cx="4638675" cy="23050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CF2" w:rsidRDefault="00060CF2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195960" cy="179070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печать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0317" cy="1792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1839" w:rsidRPr="00CF010E" w:rsidRDefault="00B858E8" w:rsidP="00060C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68 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 </w:t>
                            </w:r>
                            <w:r w:rsidR="0006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25.08.</w:t>
                            </w:r>
                            <w:r w:rsidR="00C11839"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C118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="00C11839"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C946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39.95pt;margin-top:4.95pt;width:365.25pt;height:18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" stroked="f">
                <v:textbox>
                  <w:txbxContent>
                    <w:p w:rsidR="00060CF2" w:rsidRDefault="00060CF2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4195960" cy="179070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печать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00317" cy="1792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1839" w:rsidRPr="00CF010E" w:rsidRDefault="00B858E8" w:rsidP="00060C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68 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 </w:t>
                      </w:r>
                      <w:r w:rsidR="0006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25.08.</w:t>
                      </w:r>
                      <w:r w:rsidR="00C11839"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C118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="00C11839"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F402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94A8ED" wp14:editId="7F2150F4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2124075" cy="2548890"/>
                <wp:effectExtent l="0" t="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54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Рассмотрена 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физкультурно-эстетического цикла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Трофимова И.Е.</w:t>
                            </w: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839" w:rsidRPr="00CF010E" w:rsidRDefault="00B858E8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1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839" w:rsidRPr="00CF010E" w:rsidRDefault="00B858E8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24.08.</w:t>
                            </w:r>
                            <w:r w:rsidR="00C11839"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C118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="00C11839"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C11839" w:rsidRDefault="00C11839" w:rsidP="00F40249"/>
                          <w:p w:rsidR="00C11839" w:rsidRDefault="00C11839" w:rsidP="00F4024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4A8ED" id="Поле 3" o:spid="_x0000_s1027" type="#_x0000_t202" style="position:absolute;margin-left:-6.3pt;margin-top:4.95pt;width:167.25pt;height:200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" stroked="f">
                <v:textbox style="mso-fit-shape-to-text:t">
                  <w:txbxContent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Рассмотрена 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физкультурно-эстетического цикла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Трофимова И.Е.</w:t>
                      </w: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1839" w:rsidRPr="00CF010E" w:rsidRDefault="00B858E8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 1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1839" w:rsidRPr="00CF010E" w:rsidRDefault="00B858E8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24.08.</w:t>
                      </w:r>
                      <w:r w:rsidR="00C11839"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C118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="00C11839"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C11839" w:rsidRDefault="00C11839" w:rsidP="00F40249"/>
                    <w:p w:rsidR="00C11839" w:rsidRDefault="00C11839" w:rsidP="00F40249"/>
                  </w:txbxContent>
                </v:textbox>
              </v:shape>
            </w:pict>
          </mc:Fallback>
        </mc:AlternateContent>
      </w:r>
      <w:r w:rsidR="00F402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2B9E12" wp14:editId="705BF513">
                <wp:simplePos x="0" y="0"/>
                <wp:positionH relativeFrom="column">
                  <wp:posOffset>2148840</wp:posOffset>
                </wp:positionH>
                <wp:positionV relativeFrom="paragraph">
                  <wp:posOffset>62865</wp:posOffset>
                </wp:positionV>
                <wp:extent cx="2124075" cy="1320165"/>
                <wp:effectExtent l="0" t="0" r="9525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839" w:rsidRDefault="00C11839" w:rsidP="00F4024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B9E12" id="Поле 2" o:spid="_x0000_s1028" type="#_x0000_t202" style="position:absolute;margin-left:169.2pt;margin-top:4.95pt;width:167.25pt;height:10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" stroked="f">
                <v:textbox style="mso-fit-shape-to-text:t">
                  <w:txbxContent>
                    <w:p w:rsidR="00C11839" w:rsidRDefault="00C11839" w:rsidP="00F40249"/>
                  </w:txbxContent>
                </v:textbox>
              </v:shape>
            </w:pict>
          </mc:Fallback>
        </mc:AlternateContent>
      </w: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  <w:bookmarkStart w:id="1" w:name="_GoBack"/>
      <w:bookmarkEnd w:id="1"/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spacing w:line="360" w:lineRule="auto"/>
        <w:rPr>
          <w:rStyle w:val="FontStyle43"/>
          <w:rFonts w:eastAsia="Times New Roman"/>
          <w:lang w:eastAsia="ar-SA"/>
        </w:rPr>
      </w:pPr>
    </w:p>
    <w:p w:rsidR="00F40249" w:rsidRPr="00CF010E" w:rsidRDefault="00F40249" w:rsidP="00F4024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10E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40249" w:rsidRPr="00CF010E" w:rsidRDefault="00F40249" w:rsidP="00F4024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10E">
        <w:rPr>
          <w:rFonts w:ascii="Times New Roman" w:hAnsi="Times New Roman" w:cs="Times New Roman"/>
          <w:b/>
          <w:sz w:val="36"/>
          <w:szCs w:val="36"/>
        </w:rPr>
        <w:t xml:space="preserve">по предмету     </w:t>
      </w:r>
      <w:r w:rsidRPr="00CF010E">
        <w:rPr>
          <w:rFonts w:ascii="Times New Roman" w:hAnsi="Times New Roman" w:cs="Times New Roman"/>
          <w:b/>
          <w:sz w:val="36"/>
          <w:szCs w:val="36"/>
          <w:u w:val="single"/>
        </w:rPr>
        <w:t>ФИЗИЧЕСКАЯ КУЛЬТУРА</w:t>
      </w:r>
    </w:p>
    <w:p w:rsidR="00F40249" w:rsidRPr="00CF010E" w:rsidRDefault="00F40249" w:rsidP="00B858E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CF010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класс</w:t>
      </w:r>
      <w:r w:rsidR="00B858E8">
        <w:rPr>
          <w:rFonts w:ascii="Times New Roman" w:hAnsi="Times New Roman" w:cs="Times New Roman"/>
          <w:b/>
          <w:sz w:val="36"/>
          <w:szCs w:val="36"/>
          <w:u w:val="single"/>
        </w:rPr>
        <w:t>, 68 часов</w:t>
      </w: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sz w:val="28"/>
          <w:szCs w:val="28"/>
        </w:rPr>
      </w:pPr>
    </w:p>
    <w:bookmarkEnd w:id="0"/>
    <w:p w:rsidR="00F40249" w:rsidRPr="00FC6DED" w:rsidRDefault="00F40249" w:rsidP="00F4024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FC6DED">
        <w:rPr>
          <w:rFonts w:ascii="Times New Roman" w:hAnsi="Times New Roman"/>
          <w:color w:val="000000"/>
          <w:sz w:val="28"/>
        </w:rPr>
        <w:t xml:space="preserve">Программу </w:t>
      </w:r>
      <w:r>
        <w:rPr>
          <w:rFonts w:ascii="Times New Roman" w:hAnsi="Times New Roman"/>
          <w:color w:val="000000"/>
          <w:sz w:val="28"/>
        </w:rPr>
        <w:t>сост</w:t>
      </w:r>
      <w:r w:rsidR="00B858E8">
        <w:rPr>
          <w:rFonts w:ascii="Times New Roman" w:hAnsi="Times New Roman"/>
          <w:color w:val="000000"/>
          <w:sz w:val="28"/>
        </w:rPr>
        <w:t>авила: Хвостов Николай Николаевич, перв</w:t>
      </w:r>
      <w:r>
        <w:rPr>
          <w:rFonts w:ascii="Times New Roman" w:hAnsi="Times New Roman"/>
          <w:color w:val="000000"/>
          <w:sz w:val="28"/>
        </w:rPr>
        <w:t>ая квалификационная категория</w:t>
      </w:r>
    </w:p>
    <w:p w:rsidR="00F40249" w:rsidRDefault="00F40249" w:rsidP="00F402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40249" w:rsidRDefault="00F40249" w:rsidP="00F4024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060C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996" w:rsidRPr="00F73996" w:rsidRDefault="00F73996" w:rsidP="00F73996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99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F73996" w:rsidRPr="00F73996" w:rsidRDefault="00F73996" w:rsidP="00F7399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996">
        <w:rPr>
          <w:rFonts w:ascii="Times New Roman" w:eastAsia="Calibri" w:hAnsi="Times New Roman" w:cs="Times New Roman"/>
          <w:sz w:val="24"/>
          <w:szCs w:val="24"/>
        </w:rPr>
        <w:t xml:space="preserve">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F73996">
        <w:rPr>
          <w:rFonts w:ascii="Times New Roman" w:eastAsia="SchoolBookSanPin" w:hAnsi="Times New Roman" w:cs="Times New Roman"/>
          <w:bCs/>
          <w:sz w:val="24"/>
          <w:szCs w:val="24"/>
        </w:rPr>
        <w:t>рабочей</w:t>
      </w:r>
      <w:r w:rsidRPr="00F73996">
        <w:rPr>
          <w:rFonts w:ascii="Times New Roman" w:eastAsia="Calibri" w:hAnsi="Times New Roman" w:cs="Times New Roman"/>
          <w:sz w:val="24"/>
          <w:szCs w:val="24"/>
        </w:rPr>
        <w:t xml:space="preserve"> программе воспитания.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SchoolBookSanPin" w:hAnsi="Times New Roman" w:cs="Times New Roman"/>
          <w:color w:val="000000"/>
          <w:sz w:val="24"/>
          <w:szCs w:val="24"/>
        </w:rPr>
        <w:t xml:space="preserve">Основной целью 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</w:t>
      </w:r>
      <w:proofErr w:type="gramEnd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lastRenderedPageBreak/>
        <w:t>Инвариантные модули</w:t>
      </w:r>
      <w:r w:rsidRPr="00F739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</w:t>
      </w:r>
      <w:r w:rsidRPr="00F73996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Инвариантные </w:t>
      </w:r>
      <w:r w:rsidRPr="00F739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бесснежных районов Российской Федерации, а также при отсутствии должных условий допускается заменять инвариантный модуль «Лыжные гонки» углублённым освоением содержания других инвариантных модулей («Лёгкая атлетика», «Гимнастика», «Плавание» и «Спортивные игры»). Модуль «Плавание» вводится в учебный процесс при наличии соответствующих условий и материальной базы по решению муниципальных органов управления образованием. Модули «Плавание», «Лыжные гонки» могут быть заменены углублённым изучением материалов других инвариантных модулей.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Вариативные модули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«Готов к труду и обороне» (далее – ГТО), активное вовлечение их в соревновательную деятельность.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неделю). На модульный блок «Базовая физическая подготовка» отводится 150 часов из общего числа (1 час в неделю в каждом классе) и проводится за счет часов внеурочной деятельности.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SchoolBookSanPin" w:hAnsi="Times New Roman" w:cs="Times New Roman"/>
          <w:color w:val="000000"/>
          <w:sz w:val="24"/>
          <w:szCs w:val="24"/>
        </w:rPr>
        <w:t> 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по физической культуре учитываются личностные и </w:t>
      </w:r>
      <w:proofErr w:type="spellStart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результаты, зафиксированные в ФГОС ООО.</w:t>
      </w:r>
    </w:p>
    <w:p w:rsidR="00F40249" w:rsidRPr="00F73996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49" w:rsidRPr="00F73996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49" w:rsidRPr="00F73996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739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Часть 1. СОДЕРЖАНИЕ УЧЕБНОГО ПРЕДМЕТА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9 КЛАСС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Физкультурно-оздоровительная деятельность. 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Спортивно-оздоровительная деятельность.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«Гимнастика».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композиция упражнений с построением пирамид, элементами степ-аэробики, акробатики и ритмической гимнастики (девушки).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«Лёгкая атлетика»</w:t>
      </w:r>
      <w:r>
        <w:rPr>
          <w:rFonts w:ascii="Times New Roman" w:hAnsi="Times New Roman" w:cs="Times New Roman"/>
          <w:color w:val="000000"/>
          <w:sz w:val="24"/>
          <w:szCs w:val="24"/>
        </w:rPr>
        <w:t>. Техническая подготовка в беговых и прыжковых упражнениях: бег на короткие и длинные дистанции; прыжки в длину. Техническая подготовка в метании спортивного снаряда с разбега на дальность.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«Зимние виды спорта»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Техническая подготовка в передвижении лыжными ходами по учебной дистанции: попеременный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двухшажный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ход, одновременный одношажный ход, способы перехода с одного лыжного хода на другой.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«Спортивные игры»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Баскетбол</w:t>
      </w:r>
      <w:r>
        <w:rPr>
          <w:rFonts w:ascii="Times New Roman" w:hAnsi="Times New Roman" w:cs="Times New Roman"/>
          <w:color w:val="000000"/>
          <w:sz w:val="24"/>
          <w:szCs w:val="24"/>
        </w:rPr>
        <w:t>. Техническая подготовка в игровых действиях: ведение, передачи, приёмы и броски мяча на месте, в прыжке, после ведения.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Волейбол</w:t>
      </w:r>
      <w:r>
        <w:rPr>
          <w:rFonts w:ascii="Times New Roman" w:hAnsi="Times New Roman" w:cs="Times New Roman"/>
          <w:color w:val="000000"/>
          <w:sz w:val="24"/>
          <w:szCs w:val="24"/>
        </w:rPr>
        <w:t>.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Футбол</w:t>
      </w:r>
      <w:r>
        <w:rPr>
          <w:rFonts w:ascii="Times New Roman" w:hAnsi="Times New Roman" w:cs="Times New Roman"/>
          <w:color w:val="000000"/>
          <w:sz w:val="24"/>
          <w:szCs w:val="24"/>
        </w:rPr>
        <w:t>. Техническая подготовка в игровых действиях: ведение, приёмы и передачи, остановки и удары по мячу с места и в движении.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«Спорт»</w:t>
      </w:r>
      <w:r>
        <w:rPr>
          <w:rFonts w:ascii="Times New Roman" w:hAnsi="Times New Roman" w:cs="Times New Roman"/>
          <w:color w:val="000000"/>
          <w:sz w:val="24"/>
          <w:szCs w:val="24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F40249" w:rsidRDefault="00F40249" w:rsidP="00F40249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ЧАСТЬ 2. ПЛАНИРУЕМЫЕ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ких нагрузок;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познавательные действия: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коммуникативные действия: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регулятивные действия: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9 КЛАСС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концу обучения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9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> обучающийся научится: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измерять индивидуальные функциональные резервы организма с помощью проб Штанге,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Генча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характер травм и ушибов, встречающихся на самостоятельных занятиях физическими упражнениями и во время активного отдыха,  применять способы оказания первой помощи;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составлять и выполнять композицию упражнений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черлидинга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построением пирамид, элементами степ-аэробики и акробатики (девушки);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ЧАСТЬ 3. ТЕМАТИЧЕСКОЕ ПЛАНИРОВАНИЕ</w:t>
      </w: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vertAlign w:val="superscript"/>
        </w:rPr>
        <w:t>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p w:rsidR="00F40249" w:rsidRDefault="00B858E8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  <w:t>9 КЛАСС, 68 ЧАСОВ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tbl>
      <w:tblPr>
        <w:tblW w:w="14407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9069"/>
        <w:gridCol w:w="851"/>
        <w:gridCol w:w="3827"/>
      </w:tblGrid>
      <w:tr w:rsidR="00F40249" w:rsidTr="00B858E8">
        <w:trPr>
          <w:trHeight w:val="627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br/>
              <w:t>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40249" w:rsidTr="00B858E8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t>Раздел 1. ЗНАНИЯ О ФИЗИЧЕСКОЙ КУЛЬТУРЕ (3 часа)</w:t>
            </w:r>
          </w:p>
        </w:tc>
      </w:tr>
      <w:tr w:rsidR="00F40249" w:rsidTr="00B858E8">
        <w:trPr>
          <w:trHeight w:val="575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1.1.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Здоровье и здоровый образ жизни, вредные привычки и их пагубное влияние на здоровье человека.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6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1.2.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Туристские походы как форма организации здорового образа жизни.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7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1.3.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Профессионально-прикладная физическая 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8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t>Раздел 2. СПОСОБЫ ФИЗКУЛЬТУРНОЙ ДЕЯТЕЛЬНОСТИ (3 часов)</w:t>
            </w:r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2.1.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9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2.2.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Банные процедуры как средство укрепления здоровья. Измерение функциональных 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 xml:space="preserve">резервов организма.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10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</w:t>
              </w:r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lastRenderedPageBreak/>
                <w:t>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Оказание первой помощи на самостоятельных занятиях физическими упражнениями и во время активного отдыха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11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t>Раздел 3. ФИЗИЧЕСКОЕ СОВЕРШЕНСТВОВАНИЕ (62часа)</w:t>
            </w:r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Занятия физической культурой и режим питания. Упражнения для снижения избыточной массы тела.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12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Оздоровительные, коррекционные и профилактические мероприятия в режиме двигательной активности старшеклассников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13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«Гимнастика». 10 часов</w:t>
            </w:r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Организующие команды и приемы: построение в шеренгу и колонну; выполнение основной стойки по команде “</w:t>
            </w:r>
            <w:proofErr w:type="spellStart"/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Смирно</w:t>
            </w:r>
            <w:proofErr w:type="gramStart"/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».Поворот</w:t>
            </w:r>
            <w:proofErr w:type="spellEnd"/>
            <w:proofErr w:type="gramEnd"/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на пол- оборота.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14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3.4.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Упражнения на низкой перекладине — вис на согнутых руках, вис стоя спереди, сзади, </w:t>
            </w:r>
            <w:proofErr w:type="spellStart"/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зависом</w:t>
            </w:r>
            <w:proofErr w:type="spellEnd"/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одной, двумя ногами.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15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390"/>
        </w:trPr>
        <w:tc>
          <w:tcPr>
            <w:tcW w:w="66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3.5.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с включением ранее освоенных упражнений в упорах и висах (юноши)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16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405"/>
        </w:trPr>
        <w:tc>
          <w:tcPr>
            <w:tcW w:w="6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3.6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Вольные упражнения на базе ранее разученных акробатических упражнений и упражнений ритмической гимнастики (девушки).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17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3.7.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М: Кувырок вперед и назад в упор ноги врозь, длинный кувырок вперёд. Стойка на голове и руках. Д: «Мост» и поворот в упор стоя на одном колене.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18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3.8.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u w:val="single"/>
              </w:rPr>
              <w:t xml:space="preserve">Акробатические комбинации. 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стойка на лопатках, переворот на живот, прыжком переход в упор присев, кувырок вперед.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19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3.9.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Упражнения с гантелями и набивными мячами, танцевальные упражнения.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20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</w:t>
              </w:r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lastRenderedPageBreak/>
                <w:t>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lastRenderedPageBreak/>
              <w:t>Модуль «Лёгкая атлетика». 17</w:t>
            </w:r>
          </w:p>
        </w:tc>
      </w:tr>
      <w:tr w:rsidR="00F40249" w:rsidTr="00B858E8">
        <w:trPr>
          <w:trHeight w:val="2305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3.10.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Рекомендации по технике безопасности во время выполнения беговых упражнений на самостоятельных занятиях лёгкой атлетикой Правила проведения соревнований по сдаче норм комплекса ГТО. Самостоятельная подготовка к выполнению нормативных требований комплекса ГТО в беге и технических дисциплинах лёгкой атлетики.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21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Бег с изменяющимся направлением по ограниченной опоре; </w:t>
            </w:r>
            <w:proofErr w:type="spellStart"/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коротких отрезков из разных исходных положений; прыжки через скакалку на месте на одной ноге и двух ногах поочередно. Прыжок в длину с места.</w:t>
            </w:r>
          </w:p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22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3.12.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 положений.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23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3.13.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Равномерный 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м,60); бег на дистанцию до 400 м; равномерный 6_минутный бег.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24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3.14.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Рекомендации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25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3.15.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Броски в стенку и ловля теннисного мяча в максимальном темпе, из разных исходных положений, с поворотами.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26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3.16.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  <w:u w:val="single"/>
              </w:rPr>
              <w:t>Метание малого мяча</w:t>
            </w:r>
          </w:p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Качества, необходимые для метания. Правильное держания мяча для метания. Техника выполнения разбега, броска, торможения после броска. Упражнения для освоения и закрепления техники метания мяча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27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«Зимние виды спорта».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 8 часов</w:t>
            </w:r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3.17.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28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3.18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Передвижение на лыжах одновременным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ходом;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29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</w:t>
              </w:r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lastRenderedPageBreak/>
                <w:t>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3.19.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Преодоление естественных препятствий на лыжах широким шагом, перешагиванием,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перелазанием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30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3.20.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Торможение боковым скольжением при спуске на лыжах с пологого склона;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31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3.21.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Переход с попеременного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хода на одновременный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ход и обратно;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32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3.22.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Ранее разученные упражнения лыжной подготовки в передвижениях на лыжах, при спусках, подъёмах, торможении.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33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«Спортивные игры. Баскетбол». 10 часов</w:t>
            </w:r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3.23.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Техника безопасности </w:t>
            </w:r>
            <w:proofErr w:type="gramStart"/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на урока</w:t>
            </w:r>
            <w:proofErr w:type="gramEnd"/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по баскетболу. Рекомендациями учителя по использованию подготовительных и подводящих упражнений для освоения технических действий игры баскетбол.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34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3.24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Развитие координационных способностей.</w:t>
            </w:r>
          </w:p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Ведение мяча. Положение игрока при ведении мяча. Обводка с изменением скорости. Обводка с изменением направления.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35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3.25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Повороты туловища в правую и левую стороны с удержанием мяча двумя руками.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36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3.26.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Передача мяча одной рукой от плеча и снизу;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37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3.27.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Бросок мяча двумя и одной рукой в прыжке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38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3.28.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Игровая деятельность по правилам с использованием ранее разученных технических приёмов.</w:t>
            </w:r>
          </w:p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39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«Спортивные игры. Волейбол». 8 часов</w:t>
            </w:r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3.29.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Техника безопасности </w:t>
            </w:r>
            <w:proofErr w:type="gramStart"/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на урока</w:t>
            </w:r>
            <w:proofErr w:type="gramEnd"/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по волейболу. Рекомендациями учителя по использованию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40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3.30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Техника передачи мяча двумя руками сверху, с низу. Стойки и перемещения. Подача мяча.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41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Прямой нападающий удар; индивидуальное блокирование мяча в прыжке с места;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42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3.32.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Тактические действия в защите и нападении.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43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3.33.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Игровая деятельность по правилам с использованием ранее разученных технических приёмов.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44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«Спортивные игры. Футбол». 4 часа</w:t>
            </w:r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3.34.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Техника безопасности </w:t>
            </w:r>
            <w:proofErr w:type="gramStart"/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на урока</w:t>
            </w:r>
            <w:proofErr w:type="gramEnd"/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по футболу. Рекомендациями учителя по использованию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45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3.35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Удар по мячу с разбега внутренней частью подъёма стопы; остановка мяча внутренней стороной стопы.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46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3.36.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Правила игры в мини-футбол; технические и тактические действия.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rPr>
                <w:rFonts w:ascii="Calibri" w:hAnsi="Calibri" w:cs="Calibri"/>
                <w:w w:val="0"/>
              </w:rPr>
            </w:pPr>
            <w:hyperlink r:id="rId47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3.37.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8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https://fk12.ru/books/fizicheskaya-kultura-8-9-klassy-matveev</w:t>
              </w:r>
            </w:hyperlink>
          </w:p>
        </w:tc>
      </w:tr>
      <w:tr w:rsidR="00F40249" w:rsidTr="00B858E8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«Спорт». </w:t>
            </w:r>
          </w:p>
        </w:tc>
      </w:tr>
      <w:tr w:rsidR="00F40249" w:rsidTr="00B858E8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3.38.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06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9" w:history="1">
              <w:r w:rsidR="00F40249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https://www.gto.ru/</w:t>
              </w:r>
            </w:hyperlink>
            <w:r w:rsidR="00F40249"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  <w:t xml:space="preserve"> </w:t>
            </w:r>
          </w:p>
        </w:tc>
      </w:tr>
      <w:tr w:rsidR="00F40249" w:rsidTr="00B858E8">
        <w:trPr>
          <w:trHeight w:val="121"/>
        </w:trPr>
        <w:tc>
          <w:tcPr>
            <w:tcW w:w="97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</w:rPr>
            </w:pPr>
            <w:r>
              <w:rPr>
                <w:rFonts w:ascii="Times New Roman" w:hAnsi="Times New Roman" w:cs="Times New Roman"/>
                <w:w w:val="0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0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</w:tbl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 xml:space="preserve">УЧЕБНО-МЕТОДИЧЕСКОЕ ОБЕСПЕЧЕНИЕ ОБРАЗОВАТЕЛЬНОГО ПРОЦЕССА </w:t>
      </w: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ОБЯЗАТЕЛЬНЫЕ УЧЕБНЫЕ МАТЕРИАЛЫ ДЛЯ УЧЕНИКА</w:t>
      </w:r>
    </w:p>
    <w:p w:rsidR="00F40249" w:rsidRDefault="00F40249" w:rsidP="00F40249">
      <w:pPr>
        <w:autoSpaceDE w:val="0"/>
        <w:autoSpaceDN w:val="0"/>
        <w:adjustRightInd w:val="0"/>
        <w:spacing w:after="0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Физическая культура,5 класс, 6-7 класс, 8-9 класс, /Матвеев А.П., Акционерное общество «Издательство «Просвещение».</w:t>
      </w: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МЕТОДИЧЕСКИЕ МАТЕРИАЛЫ ДЛЯ УЧИТЕЛЯ</w:t>
      </w:r>
    </w:p>
    <w:p w:rsidR="00F40249" w:rsidRDefault="00F40249" w:rsidP="00F4024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lastRenderedPageBreak/>
        <w:t xml:space="preserve">Примерные рабочие </w:t>
      </w:r>
      <w:r>
        <w:rPr>
          <w:rFonts w:ascii="Times New Roman" w:hAnsi="Times New Roman" w:cs="Times New Roman"/>
          <w:b/>
          <w:bCs/>
          <w:w w:val="0"/>
        </w:rPr>
        <w:t>программы</w:t>
      </w:r>
      <w:r>
        <w:rPr>
          <w:rFonts w:ascii="Times New Roman" w:hAnsi="Times New Roman" w:cs="Times New Roman"/>
          <w:w w:val="0"/>
        </w:rPr>
        <w:t xml:space="preserve">. Предметная линия учебников А. П. </w:t>
      </w:r>
      <w:r>
        <w:rPr>
          <w:rFonts w:ascii="Times New Roman" w:hAnsi="Times New Roman" w:cs="Times New Roman"/>
          <w:b/>
          <w:bCs/>
          <w:w w:val="0"/>
        </w:rPr>
        <w:t>Матвеева</w:t>
      </w:r>
      <w:r>
        <w:rPr>
          <w:rFonts w:ascii="Times New Roman" w:hAnsi="Times New Roman" w:cs="Times New Roman"/>
          <w:w w:val="0"/>
        </w:rPr>
        <w:t xml:space="preserve">. </w:t>
      </w:r>
      <w:r>
        <w:rPr>
          <w:rFonts w:ascii="Times New Roman" w:hAnsi="Times New Roman" w:cs="Times New Roman"/>
          <w:b/>
          <w:bCs/>
          <w:w w:val="0"/>
        </w:rPr>
        <w:t>5-9</w:t>
      </w:r>
      <w:r>
        <w:rPr>
          <w:rFonts w:ascii="Times New Roman" w:hAnsi="Times New Roman" w:cs="Times New Roman"/>
          <w:w w:val="0"/>
        </w:rPr>
        <w:t xml:space="preserve"> </w:t>
      </w:r>
      <w:proofErr w:type="gramStart"/>
      <w:r>
        <w:rPr>
          <w:rFonts w:ascii="Times New Roman" w:hAnsi="Times New Roman" w:cs="Times New Roman"/>
          <w:w w:val="0"/>
        </w:rPr>
        <w:t>классы :</w:t>
      </w:r>
      <w:proofErr w:type="gramEnd"/>
      <w:r>
        <w:rPr>
          <w:rFonts w:ascii="Times New Roman" w:hAnsi="Times New Roman" w:cs="Times New Roman"/>
          <w:w w:val="0"/>
        </w:rPr>
        <w:t xml:space="preserve"> учебное пособие для общеобразовательных. организаций / А. П. </w:t>
      </w:r>
      <w:r>
        <w:rPr>
          <w:rFonts w:ascii="Times New Roman" w:hAnsi="Times New Roman" w:cs="Times New Roman"/>
          <w:b/>
          <w:bCs/>
          <w:w w:val="0"/>
        </w:rPr>
        <w:t>Матвеев</w:t>
      </w:r>
      <w:r>
        <w:rPr>
          <w:rFonts w:ascii="Times New Roman" w:hAnsi="Times New Roman" w:cs="Times New Roman"/>
          <w:w w:val="0"/>
        </w:rPr>
        <w:t>. — 6-е изд. — М. : Просвещение, 2021</w:t>
      </w:r>
    </w:p>
    <w:p w:rsidR="00F40249" w:rsidRDefault="00F40249" w:rsidP="00F4024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Рабочая программа 5-9 класс по физической культуре. Предметная линия учебников А. П. </w:t>
      </w:r>
    </w:p>
    <w:p w:rsidR="00F40249" w:rsidRDefault="00F40249" w:rsidP="00F40249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45" w:hanging="14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Сообщество учителей физической культуры на портале «Сеть творческих учителей</w:t>
      </w:r>
    </w:p>
    <w:p w:rsidR="00F40249" w:rsidRDefault="00F40249" w:rsidP="00F40249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45" w:hanging="14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Образовательные сайты для учителей физической культуры</w:t>
      </w:r>
    </w:p>
    <w:p w:rsidR="00F40249" w:rsidRDefault="00F40249" w:rsidP="00F40249">
      <w:pPr>
        <w:autoSpaceDE w:val="0"/>
        <w:autoSpaceDN w:val="0"/>
        <w:adjustRightInd w:val="0"/>
        <w:spacing w:before="26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ЦИФРОВЫЕ ОБРАЗОВАТЕЛЬНЫЕ РЕСУРСЫ И РЕСУРСЫ СЕТИ ИНТЕРНЕТ</w:t>
      </w:r>
    </w:p>
    <w:p w:rsidR="00F40249" w:rsidRDefault="00060CF2" w:rsidP="00F4024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2060"/>
          <w:w w:val="0"/>
          <w:sz w:val="24"/>
          <w:szCs w:val="24"/>
        </w:rPr>
      </w:pPr>
      <w:hyperlink r:id="rId50" w:history="1">
        <w:r w:rsidR="00F40249">
          <w:rPr>
            <w:rFonts w:ascii="Times New Roman" w:hAnsi="Times New Roman" w:cs="Times New Roman"/>
            <w:w w:val="0"/>
            <w:sz w:val="24"/>
            <w:szCs w:val="24"/>
          </w:rPr>
          <w:t>http://metodsovet.su/dir/fiz_kultura/</w:t>
        </w:r>
      </w:hyperlink>
    </w:p>
    <w:p w:rsidR="00F40249" w:rsidRDefault="00060CF2" w:rsidP="00F4024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2060"/>
          <w:w w:val="0"/>
          <w:sz w:val="24"/>
          <w:szCs w:val="24"/>
        </w:rPr>
      </w:pPr>
      <w:hyperlink r:id="rId51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http://www.trainer.h1.ru/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 - сайт учителя</w:t>
      </w:r>
    </w:p>
    <w:p w:rsidR="00F40249" w:rsidRDefault="00060CF2" w:rsidP="00F40249">
      <w:pPr>
        <w:autoSpaceDE w:val="0"/>
        <w:autoSpaceDN w:val="0"/>
        <w:adjustRightInd w:val="0"/>
        <w:spacing w:after="0" w:line="252" w:lineRule="auto"/>
        <w:rPr>
          <w:rFonts w:ascii="Cambria" w:hAnsi="Cambria" w:cs="Cambria"/>
          <w:color w:val="002060"/>
          <w:w w:val="0"/>
        </w:rPr>
      </w:pPr>
      <w:hyperlink r:id="rId52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http://cnit.ssau.ru/do/articles/fizo/fizo1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, </w:t>
      </w:r>
      <w:hyperlink r:id="rId53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http://school-collection.edu.ru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, </w:t>
      </w:r>
      <w:hyperlink r:id="rId54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http://www.openclass.ru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, </w:t>
      </w:r>
      <w:hyperlink r:id="rId55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http://spo.1september.ru/urok</w:t>
        </w:r>
      </w:hyperlink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МАТЕРИАЛЬНО-ТЕХНИЧЕСКОЕ ОБЕСПЕЧЕНИЕ ОБРАЗОВАТЕЛЬНОГО ПРОЦЕССА</w:t>
      </w: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УЧЕБНОЕ ОБОРУДОВАНИЕ</w:t>
      </w:r>
    </w:p>
    <w:p w:rsidR="00F40249" w:rsidRDefault="00F40249" w:rsidP="00F40249">
      <w:pPr>
        <w:autoSpaceDE w:val="0"/>
        <w:autoSpaceDN w:val="0"/>
        <w:adjustRightInd w:val="0"/>
        <w:spacing w:before="166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Стенка гимнастическая.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64" w:lineRule="auto"/>
        <w:ind w:right="1584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Скамейка гимнастическая жёсткая </w:t>
      </w:r>
      <w:r>
        <w:rPr>
          <w:rFonts w:ascii="Cambria" w:hAnsi="Cambria" w:cs="Cambria"/>
          <w:w w:val="0"/>
        </w:rPr>
        <w:br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Комплект навесного оборудования (перекладина, мишени для метания, тренировочные баскетбольные щиты).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52" w:lineRule="auto"/>
        <w:ind w:right="1008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Мячи: набивной 1и 2 кг, мяч малый (теннисный), мяч малый (мягкий), мячи баскетбольные, волейбольные, футбольные.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Скакалка детская. Мат гимнастический. Кегли.</w:t>
      </w:r>
    </w:p>
    <w:p w:rsidR="00F40249" w:rsidRDefault="00F40249" w:rsidP="00F40249">
      <w:pPr>
        <w:autoSpaceDE w:val="0"/>
        <w:autoSpaceDN w:val="0"/>
        <w:adjustRightInd w:val="0"/>
        <w:spacing w:before="7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Обруч пластиковый детский. Сетка волейбольная.</w:t>
      </w:r>
    </w:p>
    <w:p w:rsidR="00F40249" w:rsidRDefault="00F40249" w:rsidP="00F40249">
      <w:pPr>
        <w:autoSpaceDE w:val="0"/>
        <w:autoSpaceDN w:val="0"/>
        <w:adjustRightInd w:val="0"/>
        <w:spacing w:before="7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Гимнастический козел. Лыжи.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Лыжные палки. Лыжные ботинки.</w:t>
      </w:r>
    </w:p>
    <w:p w:rsidR="00F40249" w:rsidRDefault="00F40249" w:rsidP="00F40249">
      <w:pPr>
        <w:autoSpaceDE w:val="0"/>
        <w:autoSpaceDN w:val="0"/>
        <w:adjustRightInd w:val="0"/>
        <w:spacing w:before="26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ОБОРУДОВАНИЕ ДЛЯ ПРОВЕДЕНИЯ ПРАКТИЧЕСКИХ РАБОТ</w:t>
      </w:r>
    </w:p>
    <w:p w:rsidR="00F40249" w:rsidRDefault="00F40249" w:rsidP="00F40249">
      <w:pPr>
        <w:autoSpaceDE w:val="0"/>
        <w:autoSpaceDN w:val="0"/>
        <w:adjustRightInd w:val="0"/>
        <w:spacing w:before="166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Компьютер, </w:t>
      </w:r>
      <w:proofErr w:type="spellStart"/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мультимедиапроектор</w:t>
      </w:r>
      <w:proofErr w:type="spellEnd"/>
    </w:p>
    <w:p w:rsidR="00F40249" w:rsidRDefault="00F40249" w:rsidP="00F40249">
      <w:pPr>
        <w:autoSpaceDE w:val="0"/>
        <w:autoSpaceDN w:val="0"/>
        <w:adjustRightInd w:val="0"/>
        <w:spacing w:before="166" w:after="0" w:line="264" w:lineRule="auto"/>
        <w:ind w:right="4896"/>
        <w:rPr>
          <w:rFonts w:ascii="Cambria" w:hAnsi="Cambria" w:cs="Cambria"/>
          <w:w w:val="0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99071C" w:rsidRDefault="0099071C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99071C" w:rsidRDefault="0099071C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sectPr w:rsidR="0099071C" w:rsidSect="00F40249">
      <w:pgSz w:w="15840" w:h="12240" w:orient="landscape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EA1D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49"/>
    <w:rsid w:val="00055316"/>
    <w:rsid w:val="00060CF2"/>
    <w:rsid w:val="001753DE"/>
    <w:rsid w:val="00280CB0"/>
    <w:rsid w:val="002841BC"/>
    <w:rsid w:val="004444F7"/>
    <w:rsid w:val="00526326"/>
    <w:rsid w:val="00727A75"/>
    <w:rsid w:val="00760191"/>
    <w:rsid w:val="00787479"/>
    <w:rsid w:val="0088583C"/>
    <w:rsid w:val="00964260"/>
    <w:rsid w:val="00990245"/>
    <w:rsid w:val="0099071C"/>
    <w:rsid w:val="00A9398A"/>
    <w:rsid w:val="00B858E8"/>
    <w:rsid w:val="00C11839"/>
    <w:rsid w:val="00D50000"/>
    <w:rsid w:val="00D92017"/>
    <w:rsid w:val="00E31670"/>
    <w:rsid w:val="00F25DE1"/>
    <w:rsid w:val="00F37979"/>
    <w:rsid w:val="00F40249"/>
    <w:rsid w:val="00F7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4F46"/>
  <w15:docId w15:val="{7AB7E306-2337-4C80-886D-D9ADA9DE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40249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basedOn w:val="a0"/>
    <w:rsid w:val="00F4024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k12.ru/books/fizicheskaya-kultura-8-9-klassy-matveev" TargetMode="External"/><Relationship Id="rId18" Type="http://schemas.openxmlformats.org/officeDocument/2006/relationships/hyperlink" Target="https://fk12.ru/books/fizicheskaya-kultura-8-9-klassy-matveev" TargetMode="External"/><Relationship Id="rId26" Type="http://schemas.openxmlformats.org/officeDocument/2006/relationships/hyperlink" Target="https://fk12.ru/books/fizicheskaya-kultura-8-9-klassy-matveev" TargetMode="External"/><Relationship Id="rId39" Type="http://schemas.openxmlformats.org/officeDocument/2006/relationships/hyperlink" Target="https://fk12.ru/books/fizicheskaya-kultura-8-9-klassy-matveev" TargetMode="External"/><Relationship Id="rId21" Type="http://schemas.openxmlformats.org/officeDocument/2006/relationships/hyperlink" Target="https://fk12.ru/books/fizicheskaya-kultura-8-9-klassy-matveev" TargetMode="External"/><Relationship Id="rId34" Type="http://schemas.openxmlformats.org/officeDocument/2006/relationships/hyperlink" Target="https://fk12.ru/books/fizicheskaya-kultura-8-9-klassy-matveev" TargetMode="External"/><Relationship Id="rId42" Type="http://schemas.openxmlformats.org/officeDocument/2006/relationships/hyperlink" Target="https://fk12.ru/books/fizicheskaya-kultura-8-9-klassy-matveev" TargetMode="External"/><Relationship Id="rId47" Type="http://schemas.openxmlformats.org/officeDocument/2006/relationships/hyperlink" Target="https://fk12.ru/books/fizicheskaya-kultura-8-9-klassy-matveev" TargetMode="External"/><Relationship Id="rId50" Type="http://schemas.openxmlformats.org/officeDocument/2006/relationships/hyperlink" Target="http://metodsovet.su/dir/fiz_kultura/" TargetMode="External"/><Relationship Id="rId55" Type="http://schemas.openxmlformats.org/officeDocument/2006/relationships/hyperlink" Target="http://spo.1september.ru/urok" TargetMode="External"/><Relationship Id="rId7" Type="http://schemas.openxmlformats.org/officeDocument/2006/relationships/hyperlink" Target="https://fk12.ru/books/fizicheskaya-kultura-8-9-klassy-matveev" TargetMode="External"/><Relationship Id="rId2" Type="http://schemas.openxmlformats.org/officeDocument/2006/relationships/styles" Target="styles.xml"/><Relationship Id="rId16" Type="http://schemas.openxmlformats.org/officeDocument/2006/relationships/hyperlink" Target="https://fk12.ru/books/fizicheskaya-kultura-8-9-klassy-matveev" TargetMode="External"/><Relationship Id="rId29" Type="http://schemas.openxmlformats.org/officeDocument/2006/relationships/hyperlink" Target="https://fk12.ru/books/fizicheskaya-kultura-8-9-klassy-matveev" TargetMode="External"/><Relationship Id="rId11" Type="http://schemas.openxmlformats.org/officeDocument/2006/relationships/hyperlink" Target="https://fk12.ru/books/fizicheskaya-kultura-8-9-klassy-matveev" TargetMode="External"/><Relationship Id="rId24" Type="http://schemas.openxmlformats.org/officeDocument/2006/relationships/hyperlink" Target="https://fk12.ru/books/fizicheskaya-kultura-8-9-klassy-matveev" TargetMode="External"/><Relationship Id="rId32" Type="http://schemas.openxmlformats.org/officeDocument/2006/relationships/hyperlink" Target="https://fk12.ru/books/fizicheskaya-kultura-8-9-klassy-matveev" TargetMode="External"/><Relationship Id="rId37" Type="http://schemas.openxmlformats.org/officeDocument/2006/relationships/hyperlink" Target="https://fk12.ru/books/fizicheskaya-kultura-8-9-klassy-matveev" TargetMode="External"/><Relationship Id="rId40" Type="http://schemas.openxmlformats.org/officeDocument/2006/relationships/hyperlink" Target="https://fk12.ru/books/fizicheskaya-kultura-8-9-klassy-matveev" TargetMode="External"/><Relationship Id="rId45" Type="http://schemas.openxmlformats.org/officeDocument/2006/relationships/hyperlink" Target="https://fk12.ru/books/fizicheskaya-kultura-8-9-klassy-matveev" TargetMode="External"/><Relationship Id="rId53" Type="http://schemas.openxmlformats.org/officeDocument/2006/relationships/hyperlink" Target="http://school-collection.edu.ru" TargetMode="External"/><Relationship Id="rId5" Type="http://schemas.openxmlformats.org/officeDocument/2006/relationships/image" Target="media/image1.jpg"/><Relationship Id="rId19" Type="http://schemas.openxmlformats.org/officeDocument/2006/relationships/hyperlink" Target="https://fk12.ru/books/fizicheskaya-kultura-8-9-klassy-matve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k12.ru/books/fizicheskaya-kultura-8-9-klassy-matveev" TargetMode="External"/><Relationship Id="rId14" Type="http://schemas.openxmlformats.org/officeDocument/2006/relationships/hyperlink" Target="https://fk12.ru/books/fizicheskaya-kultura-8-9-klassy-matveev" TargetMode="External"/><Relationship Id="rId22" Type="http://schemas.openxmlformats.org/officeDocument/2006/relationships/hyperlink" Target="https://fk12.ru/books/fizicheskaya-kultura-8-9-klassy-matveev" TargetMode="External"/><Relationship Id="rId27" Type="http://schemas.openxmlformats.org/officeDocument/2006/relationships/hyperlink" Target="https://fk12.ru/books/fizicheskaya-kultura-8-9-klassy-matveev" TargetMode="External"/><Relationship Id="rId30" Type="http://schemas.openxmlformats.org/officeDocument/2006/relationships/hyperlink" Target="https://fk12.ru/books/fizicheskaya-kultura-8-9-klassy-matveev" TargetMode="External"/><Relationship Id="rId35" Type="http://schemas.openxmlformats.org/officeDocument/2006/relationships/hyperlink" Target="https://fk12.ru/books/fizicheskaya-kultura-8-9-klassy-matveev" TargetMode="External"/><Relationship Id="rId43" Type="http://schemas.openxmlformats.org/officeDocument/2006/relationships/hyperlink" Target="https://fk12.ru/books/fizicheskaya-kultura-8-9-klassy-matveev" TargetMode="External"/><Relationship Id="rId48" Type="http://schemas.openxmlformats.org/officeDocument/2006/relationships/hyperlink" Target="https://fk12.ru/books/fizicheskaya-kultura-8-9-klassy-matveev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fk12.ru/books/fizicheskaya-kultura-8-9-klassy-matveev" TargetMode="External"/><Relationship Id="rId51" Type="http://schemas.openxmlformats.org/officeDocument/2006/relationships/hyperlink" Target="http://www.trainer.h1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k12.ru/books/fizicheskaya-kultura-8-9-klassy-matveev" TargetMode="External"/><Relationship Id="rId17" Type="http://schemas.openxmlformats.org/officeDocument/2006/relationships/hyperlink" Target="https://fk12.ru/books/fizicheskaya-kultura-8-9-klassy-matveev" TargetMode="External"/><Relationship Id="rId25" Type="http://schemas.openxmlformats.org/officeDocument/2006/relationships/hyperlink" Target="https://fk12.ru/books/fizicheskaya-kultura-8-9-klassy-matveev" TargetMode="External"/><Relationship Id="rId33" Type="http://schemas.openxmlformats.org/officeDocument/2006/relationships/hyperlink" Target="https://fk12.ru/books/fizicheskaya-kultura-8-9-klassy-matveev" TargetMode="External"/><Relationship Id="rId38" Type="http://schemas.openxmlformats.org/officeDocument/2006/relationships/hyperlink" Target="https://fk12.ru/books/fizicheskaya-kultura-8-9-klassy-matveev" TargetMode="External"/><Relationship Id="rId46" Type="http://schemas.openxmlformats.org/officeDocument/2006/relationships/hyperlink" Target="https://fk12.ru/books/fizicheskaya-kultura-8-9-klassy-matveev" TargetMode="External"/><Relationship Id="rId20" Type="http://schemas.openxmlformats.org/officeDocument/2006/relationships/hyperlink" Target="https://fk12.ru/books/fizicheskaya-kultura-8-9-klassy-matveev" TargetMode="External"/><Relationship Id="rId41" Type="http://schemas.openxmlformats.org/officeDocument/2006/relationships/hyperlink" Target="https://fk12.ru/books/fizicheskaya-kultura-8-9-klassy-matveev" TargetMode="External"/><Relationship Id="rId54" Type="http://schemas.openxmlformats.org/officeDocument/2006/relationships/hyperlink" Target="http://www.openclas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k12.ru/books/fizicheskaya-kultura-8-9-klassy-matveev" TargetMode="External"/><Relationship Id="rId15" Type="http://schemas.openxmlformats.org/officeDocument/2006/relationships/hyperlink" Target="https://fk12.ru/books/fizicheskaya-kultura-8-9-klassy-matveev" TargetMode="External"/><Relationship Id="rId23" Type="http://schemas.openxmlformats.org/officeDocument/2006/relationships/hyperlink" Target="https://fk12.ru/books/fizicheskaya-kultura-8-9-klassy-matveev" TargetMode="External"/><Relationship Id="rId28" Type="http://schemas.openxmlformats.org/officeDocument/2006/relationships/hyperlink" Target="https://fk12.ru/books/fizicheskaya-kultura-8-9-klassy-matveev" TargetMode="External"/><Relationship Id="rId36" Type="http://schemas.openxmlformats.org/officeDocument/2006/relationships/hyperlink" Target="https://fk12.ru/books/fizicheskaya-kultura-8-9-klassy-matveev" TargetMode="External"/><Relationship Id="rId49" Type="http://schemas.openxmlformats.org/officeDocument/2006/relationships/hyperlink" Target="https://www.gto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fk12.ru/books/fizicheskaya-kultura-8-9-klassy-matveev" TargetMode="External"/><Relationship Id="rId31" Type="http://schemas.openxmlformats.org/officeDocument/2006/relationships/hyperlink" Target="https://fk12.ru/books/fizicheskaya-kultura-8-9-klassy-matveev" TargetMode="External"/><Relationship Id="rId44" Type="http://schemas.openxmlformats.org/officeDocument/2006/relationships/hyperlink" Target="https://fk12.ru/books/fizicheskaya-kultura-8-9-klassy-matveev" TargetMode="External"/><Relationship Id="rId52" Type="http://schemas.openxmlformats.org/officeDocument/2006/relationships/hyperlink" Target="http://cnit.ssau.ru/do/articles/fizo/fizo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14</Pages>
  <Words>4958</Words>
  <Characters>28265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alex</cp:lastModifiedBy>
  <cp:revision>6</cp:revision>
  <dcterms:created xsi:type="dcterms:W3CDTF">2023-09-17T14:47:00Z</dcterms:created>
  <dcterms:modified xsi:type="dcterms:W3CDTF">2023-09-29T13:22:00Z</dcterms:modified>
</cp:coreProperties>
</file>