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block-15798180"/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РОССИЙСКАЯ ФЕДЕРАЦИЯ</w:t>
      </w: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УПРАВЛЕНИЕ ОБРАЗОВАНИЯ, СПОРТА И ФИЗИЧЕСКОЙ КУЛЬТУРЫ </w:t>
      </w: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 ГОРОДА ОРЛА</w:t>
      </w: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МУНИЦИПАЛЬНОЕ БЮДЖЕТНОЕ ОБШЕОБРАЗОВАТЕЛЬНОЕ УЧРЕЖДЕНИЕ-</w:t>
      </w:r>
    </w:p>
    <w:p w:rsidR="002D0F76" w:rsidRPr="0018340E" w:rsidRDefault="002D0F76" w:rsidP="005E717B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ШКОЛА №35 имени А.Г. ПЕРЕЛЫГИНА ГОРОДА ОРЛА</w:t>
      </w: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302012 г. Орел, ул. Абрамова и Соколова, д.76 тел.54-48-35, 55-00-23</w:t>
      </w:r>
    </w:p>
    <w:p w:rsidR="002D0F76" w:rsidRPr="0018340E" w:rsidRDefault="002D0F76" w:rsidP="005E717B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195"/>
        <w:tblOverlap w:val="never"/>
        <w:tblW w:w="11023" w:type="dxa"/>
        <w:tblLook w:val="01E0" w:firstRow="1" w:lastRow="1" w:firstColumn="1" w:lastColumn="1" w:noHBand="0" w:noVBand="0"/>
      </w:tblPr>
      <w:tblGrid>
        <w:gridCol w:w="3138"/>
        <w:gridCol w:w="1729"/>
        <w:gridCol w:w="6156"/>
      </w:tblGrid>
      <w:tr w:rsidR="002D0F76" w:rsidTr="005E717B">
        <w:trPr>
          <w:trHeight w:val="1683"/>
        </w:trPr>
        <w:tc>
          <w:tcPr>
            <w:tcW w:w="3969" w:type="dxa"/>
            <w:hideMark/>
          </w:tcPr>
          <w:p w:rsidR="002D0F76" w:rsidRPr="0018340E" w:rsidRDefault="002508A1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Рассмотрена на П</w:t>
            </w:r>
            <w:r w:rsidR="002D0F76" w:rsidRPr="0018340E"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</w:p>
          <w:p w:rsidR="002D0F76" w:rsidRPr="0018340E" w:rsidRDefault="002D0F76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  <w:u w:val="single"/>
              </w:rPr>
              <w:t>физической культуры и спорта</w:t>
            </w:r>
          </w:p>
          <w:p w:rsidR="002D0F76" w:rsidRPr="0018340E" w:rsidRDefault="002D0F76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</w:rPr>
              <w:t>Руководитель ПО</w:t>
            </w:r>
          </w:p>
          <w:p w:rsidR="002D0F76" w:rsidRPr="0018340E" w:rsidRDefault="002D0F76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</w:rPr>
              <w:t>___________/И. Е. Трофимова/</w:t>
            </w:r>
          </w:p>
          <w:p w:rsidR="002D0F76" w:rsidRDefault="00647B42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Протокол № 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 24.08.</w:t>
            </w:r>
            <w:r w:rsidR="002D0F76">
              <w:rPr>
                <w:rFonts w:ascii="Times New Roman" w:eastAsia="Times New Roman" w:hAnsi="Times New Roman"/>
                <w:sz w:val="28"/>
                <w:szCs w:val="20"/>
              </w:rPr>
              <w:t>2023г.</w:t>
            </w:r>
          </w:p>
        </w:tc>
        <w:tc>
          <w:tcPr>
            <w:tcW w:w="2943" w:type="dxa"/>
          </w:tcPr>
          <w:p w:rsidR="002D0F76" w:rsidRDefault="002D0F76" w:rsidP="005E71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111" w:type="dxa"/>
          </w:tcPr>
          <w:p w:rsidR="002D0F76" w:rsidRPr="0018340E" w:rsidRDefault="00C14C3D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76" w:rsidRDefault="00647B42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 xml:space="preserve">Приказ № 68/3 – Д </w:t>
            </w:r>
          </w:p>
          <w:p w:rsidR="002D0F76" w:rsidRDefault="00647B42" w:rsidP="005E7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>от 25.08.</w:t>
            </w:r>
            <w:r w:rsidR="002D0F76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>2023г.</w:t>
            </w:r>
          </w:p>
        </w:tc>
      </w:tr>
    </w:tbl>
    <w:p w:rsidR="002D0F76" w:rsidRPr="0018340E" w:rsidRDefault="002D0F76" w:rsidP="005E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5E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Pr="00394ABA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РАБОЧАЯ ПРОГРАММА</w:t>
      </w:r>
    </w:p>
    <w:p w:rsidR="002D0F76" w:rsidRPr="00394ABA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По предмету</w:t>
      </w:r>
    </w:p>
    <w:p w:rsidR="002D0F76" w:rsidRPr="00394ABA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«</w:t>
      </w:r>
      <w:r w:rsidR="001624C1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Изобразительное искусство</w:t>
      </w: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»</w:t>
      </w:r>
    </w:p>
    <w:p w:rsidR="002D0F76" w:rsidRPr="001624C1" w:rsidRDefault="00A367DD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>34</w:t>
      </w:r>
      <w:r w:rsidR="002D0F76" w:rsidRPr="00394ABA"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 xml:space="preserve"> час</w:t>
      </w:r>
      <w:r w:rsidR="001624C1"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>а</w:t>
      </w:r>
    </w:p>
    <w:p w:rsidR="002D0F76" w:rsidRPr="00394ABA" w:rsidRDefault="00A367DD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6 класс</w:t>
      </w:r>
    </w:p>
    <w:p w:rsidR="002D0F76" w:rsidRPr="00394ABA" w:rsidRDefault="002D0F76" w:rsidP="005E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5E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5E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5E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647B42" w:rsidP="005E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Программу составил</w:t>
      </w:r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: </w:t>
      </w:r>
      <w:proofErr w:type="spellStart"/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>Ужаринский</w:t>
      </w:r>
      <w:proofErr w:type="spellEnd"/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Юрий Анатольевич, учитель </w:t>
      </w:r>
      <w:r w:rsidR="00394ABA">
        <w:rPr>
          <w:rFonts w:ascii="Times New Roman" w:eastAsia="Times New Roman" w:hAnsi="Times New Roman"/>
          <w:color w:val="000000" w:themeColor="text1"/>
          <w:sz w:val="28"/>
          <w:szCs w:val="20"/>
        </w:rPr>
        <w:t>ИЗО</w:t>
      </w:r>
    </w:p>
    <w:p w:rsidR="002D0F76" w:rsidRPr="0018340E" w:rsidRDefault="002D0F76" w:rsidP="00C14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C14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bookmarkStart w:id="1" w:name="_GoBack"/>
      <w:bookmarkEnd w:id="1"/>
    </w:p>
    <w:p w:rsidR="00394ABA" w:rsidRPr="0018340E" w:rsidRDefault="00394ABA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647B42" w:rsidRDefault="00647B42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5E71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Орел, 2023 год</w:t>
      </w: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468D7" w:rsidRPr="000D27D7" w:rsidRDefault="00F468D7" w:rsidP="005E717B">
      <w:pPr>
        <w:spacing w:after="0" w:line="240" w:lineRule="auto"/>
        <w:ind w:left="120"/>
        <w:jc w:val="both"/>
      </w:pP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0D27D7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bookmarkStart w:id="2" w:name="037c86a0-0100-46f4-8a06-fc1394a836a9"/>
      <w:r w:rsidRPr="000D27D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D27D7">
        <w:rPr>
          <w:rFonts w:ascii="Times New Roman" w:hAnsi="Times New Roman"/>
          <w:color w:val="000000"/>
          <w:sz w:val="28"/>
        </w:rPr>
        <w:t>классах</w:t>
      </w:r>
      <w:proofErr w:type="gramEnd"/>
      <w:r w:rsidRPr="000D27D7"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468D7" w:rsidRDefault="00F468D7" w:rsidP="005E717B">
      <w:pPr>
        <w:spacing w:after="0" w:line="240" w:lineRule="auto"/>
        <w:ind w:left="120"/>
        <w:jc w:val="both"/>
      </w:pPr>
    </w:p>
    <w:p w:rsidR="00F468D7" w:rsidRPr="000D27D7" w:rsidRDefault="000D27D7" w:rsidP="005E717B">
      <w:pPr>
        <w:spacing w:after="0" w:line="240" w:lineRule="auto"/>
        <w:ind w:left="120"/>
        <w:jc w:val="both"/>
      </w:pPr>
      <w:bookmarkStart w:id="3" w:name="block-15798182"/>
      <w:bookmarkEnd w:id="0"/>
      <w:r w:rsidRPr="000D27D7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F468D7" w:rsidRPr="000D27D7" w:rsidRDefault="00F468D7" w:rsidP="005E717B">
      <w:pPr>
        <w:spacing w:after="0" w:line="240" w:lineRule="auto"/>
        <w:ind w:left="120"/>
        <w:jc w:val="both"/>
      </w:pP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6 КЛАСС</w:t>
      </w:r>
    </w:p>
    <w:p w:rsidR="00F468D7" w:rsidRPr="000D27D7" w:rsidRDefault="00F468D7" w:rsidP="005E717B">
      <w:pPr>
        <w:spacing w:after="0" w:line="240" w:lineRule="auto"/>
        <w:ind w:left="120"/>
      </w:pP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lastRenderedPageBreak/>
        <w:t>Модуль № 2 «Живопись, графика, скульптура».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0D27D7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Натюрморт.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Рисунок сложной формы предмета как соотношение простых геометрических фигур.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Портрет.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Портрет в скульптуре.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Пейзаж.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Правила воздушной перспективы, построения переднего, среднего и дальнего планов при изображении пейзажа.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D27D7">
        <w:rPr>
          <w:rFonts w:ascii="Times New Roman" w:hAnsi="Times New Roman"/>
          <w:color w:val="000000"/>
          <w:sz w:val="28"/>
        </w:rPr>
        <w:t xml:space="preserve"> в.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D27D7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0D27D7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D27D7">
        <w:rPr>
          <w:rFonts w:ascii="Times New Roman" w:hAnsi="Times New Roman"/>
          <w:color w:val="000000"/>
          <w:sz w:val="28"/>
        </w:rPr>
        <w:t xml:space="preserve"> в. (А. Иванов. «Явление Христа народу», И. Крамской. «Христос в пустыне», Н.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Ге</w:t>
      </w:r>
      <w:proofErr w:type="spellEnd"/>
      <w:r w:rsidRPr="000D27D7">
        <w:rPr>
          <w:rFonts w:ascii="Times New Roman" w:hAnsi="Times New Roman"/>
          <w:color w:val="000000"/>
          <w:sz w:val="28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F468D7" w:rsidRDefault="00F468D7" w:rsidP="005E717B">
      <w:pPr>
        <w:spacing w:after="0" w:line="240" w:lineRule="auto"/>
        <w:ind w:firstLine="600"/>
        <w:jc w:val="both"/>
      </w:pPr>
      <w:bookmarkStart w:id="4" w:name="_Toc137210403"/>
      <w:bookmarkEnd w:id="4"/>
    </w:p>
    <w:p w:rsidR="00F468D7" w:rsidRPr="000D27D7" w:rsidRDefault="000D27D7" w:rsidP="005E717B">
      <w:pPr>
        <w:spacing w:after="0" w:line="240" w:lineRule="auto"/>
        <w:ind w:left="120"/>
        <w:jc w:val="both"/>
      </w:pPr>
      <w:bookmarkStart w:id="5" w:name="block-15798183"/>
      <w:bookmarkEnd w:id="3"/>
      <w:r w:rsidRPr="000D27D7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F468D7" w:rsidRPr="000D27D7" w:rsidRDefault="00F468D7" w:rsidP="005E717B">
      <w:pPr>
        <w:spacing w:after="0" w:line="240" w:lineRule="auto"/>
        <w:ind w:left="120"/>
        <w:jc w:val="both"/>
      </w:pP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F468D7" w:rsidRPr="000D27D7" w:rsidRDefault="00F468D7" w:rsidP="005E717B">
      <w:pPr>
        <w:spacing w:after="0" w:line="240" w:lineRule="auto"/>
        <w:ind w:firstLine="600"/>
        <w:jc w:val="both"/>
      </w:pPr>
      <w:bookmarkStart w:id="6" w:name="_Toc124264881"/>
      <w:bookmarkEnd w:id="6"/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обучающихся, </w:t>
      </w:r>
      <w:r w:rsidRPr="000D27D7">
        <w:rPr>
          <w:rFonts w:ascii="Times New Roman" w:hAnsi="Times New Roman"/>
          <w:color w:val="000000"/>
          <w:sz w:val="28"/>
        </w:rPr>
        <w:lastRenderedPageBreak/>
        <w:t>приобщение обучающихся к российским традиционным духовным ценностям, социализация личности.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1)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2)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3)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</w:t>
      </w:r>
      <w:r w:rsidRPr="000D27D7">
        <w:rPr>
          <w:rFonts w:ascii="Times New Roman" w:hAnsi="Times New Roman"/>
          <w:color w:val="000000"/>
          <w:sz w:val="28"/>
        </w:rPr>
        <w:lastRenderedPageBreak/>
        <w:t xml:space="preserve">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4)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5)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6)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7)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</w:t>
      </w:r>
      <w:r w:rsidRPr="000D27D7">
        <w:rPr>
          <w:rFonts w:ascii="Times New Roman" w:hAnsi="Times New Roman"/>
          <w:color w:val="000000"/>
          <w:sz w:val="28"/>
        </w:rPr>
        <w:lastRenderedPageBreak/>
        <w:t>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8)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468D7" w:rsidRPr="000D27D7" w:rsidRDefault="000D27D7" w:rsidP="005E717B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</w:p>
    <w:p w:rsidR="00F468D7" w:rsidRPr="000D27D7" w:rsidRDefault="00F468D7" w:rsidP="005E717B">
      <w:pPr>
        <w:spacing w:after="0" w:line="240" w:lineRule="auto"/>
        <w:ind w:left="120"/>
        <w:jc w:val="both"/>
      </w:pP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468D7" w:rsidRPr="000D27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F468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468D7" w:rsidRPr="000D27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F468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468D7" w:rsidRPr="000D27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F468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F468D7" w:rsidRPr="000D27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F468D7" w:rsidRPr="000D27D7" w:rsidRDefault="000D27D7" w:rsidP="005E717B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468D7" w:rsidRPr="000D27D7" w:rsidRDefault="000D27D7" w:rsidP="005E717B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F468D7" w:rsidRPr="000D27D7" w:rsidRDefault="000D27D7" w:rsidP="005E717B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468D7" w:rsidRPr="000D27D7" w:rsidRDefault="000D27D7" w:rsidP="005E717B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F468D7" w:rsidRPr="000D27D7" w:rsidRDefault="000D27D7" w:rsidP="005E717B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F468D7" w:rsidRPr="000D27D7" w:rsidRDefault="000D27D7" w:rsidP="005E717B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F468D7" w:rsidRPr="000D27D7" w:rsidRDefault="000D27D7" w:rsidP="005E717B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468D7" w:rsidRPr="000D27D7" w:rsidRDefault="000D27D7" w:rsidP="005E717B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468D7" w:rsidRDefault="000D27D7" w:rsidP="005E717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468D7" w:rsidRPr="000D27D7" w:rsidRDefault="000D27D7" w:rsidP="005E717B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F468D7" w:rsidRPr="000D27D7" w:rsidRDefault="000D27D7" w:rsidP="005E717B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468D7" w:rsidRPr="000D27D7" w:rsidRDefault="000D27D7" w:rsidP="005E717B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468D7" w:rsidRPr="000D27D7" w:rsidRDefault="00F468D7" w:rsidP="005E717B">
      <w:pPr>
        <w:spacing w:after="0" w:line="240" w:lineRule="auto"/>
        <w:ind w:left="120"/>
      </w:pPr>
    </w:p>
    <w:p w:rsidR="00F468D7" w:rsidRPr="000D27D7" w:rsidRDefault="000D27D7" w:rsidP="005E717B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468D7" w:rsidRPr="000D27D7" w:rsidRDefault="000D27D7" w:rsidP="005E717B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F468D7" w:rsidRPr="000D27D7" w:rsidRDefault="000D27D7" w:rsidP="005E717B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468D7" w:rsidRPr="000D27D7" w:rsidRDefault="000D27D7" w:rsidP="005E717B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468D7" w:rsidRPr="000D27D7" w:rsidRDefault="000D27D7" w:rsidP="005E717B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</w:t>
      </w:r>
      <w:r w:rsidRPr="000D27D7">
        <w:rPr>
          <w:rFonts w:ascii="Times New Roman" w:hAnsi="Times New Roman"/>
          <w:color w:val="000000"/>
          <w:sz w:val="28"/>
        </w:rPr>
        <w:lastRenderedPageBreak/>
        <w:t>поручения, подчиняться, ответственно относиться к задачам, своей роли в достижении общего результата.</w:t>
      </w:r>
    </w:p>
    <w:p w:rsidR="00F468D7" w:rsidRPr="000D27D7" w:rsidRDefault="00F468D7" w:rsidP="005E717B">
      <w:pPr>
        <w:spacing w:after="0" w:line="240" w:lineRule="auto"/>
        <w:ind w:left="120"/>
      </w:pP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468D7" w:rsidRPr="000D27D7" w:rsidRDefault="000D27D7" w:rsidP="005E717B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468D7" w:rsidRPr="000D27D7" w:rsidRDefault="000D27D7" w:rsidP="005E717B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468D7" w:rsidRPr="000D27D7" w:rsidRDefault="000D27D7" w:rsidP="005E717B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468D7" w:rsidRPr="000D27D7" w:rsidRDefault="000D27D7" w:rsidP="005E717B">
      <w:pPr>
        <w:numPr>
          <w:ilvl w:val="0"/>
          <w:numId w:val="6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468D7" w:rsidRPr="000D27D7" w:rsidRDefault="000D27D7" w:rsidP="005E717B">
      <w:pPr>
        <w:numPr>
          <w:ilvl w:val="0"/>
          <w:numId w:val="6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468D7" w:rsidRPr="000D27D7" w:rsidRDefault="000D27D7" w:rsidP="005E717B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F468D7" w:rsidRPr="000D27D7" w:rsidRDefault="000D27D7" w:rsidP="005E717B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468D7" w:rsidRPr="000D27D7" w:rsidRDefault="000D27D7" w:rsidP="005E717B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468D7" w:rsidRPr="000D27D7" w:rsidRDefault="000D27D7" w:rsidP="005E717B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F468D7" w:rsidRPr="000D27D7" w:rsidRDefault="000D27D7" w:rsidP="005E717B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F468D7" w:rsidRPr="000D27D7" w:rsidRDefault="00F468D7" w:rsidP="005E717B">
      <w:pPr>
        <w:spacing w:after="0" w:line="240" w:lineRule="auto"/>
        <w:ind w:left="120"/>
      </w:pPr>
      <w:bookmarkStart w:id="7" w:name="_Toc124264882"/>
      <w:bookmarkEnd w:id="7"/>
    </w:p>
    <w:p w:rsidR="00F468D7" w:rsidRPr="000D27D7" w:rsidRDefault="000D27D7" w:rsidP="005E717B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468D7" w:rsidRPr="000D27D7" w:rsidRDefault="00F468D7" w:rsidP="005E717B">
      <w:pPr>
        <w:spacing w:after="0" w:line="240" w:lineRule="auto"/>
        <w:ind w:left="120"/>
      </w:pP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D27D7">
        <w:rPr>
          <w:rFonts w:ascii="Times New Roman" w:hAnsi="Times New Roman"/>
          <w:b/>
          <w:color w:val="000000"/>
          <w:sz w:val="28"/>
        </w:rPr>
        <w:t>6 классе</w:t>
      </w:r>
      <w:r w:rsidRPr="000D27D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468D7" w:rsidRPr="000D27D7" w:rsidRDefault="000D27D7" w:rsidP="005E717B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0D27D7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Жанры изобразительного искусства: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Натюрморт: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создания графического натюрморта;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Портрет: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0D27D7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иметь опыт графического портретного изображения как нового для себя видения индивидуальности человека;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Пейзаж: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0D27D7">
        <w:rPr>
          <w:rFonts w:ascii="Times New Roman" w:hAnsi="Times New Roman"/>
          <w:color w:val="000000"/>
          <w:sz w:val="28"/>
        </w:rPr>
        <w:t>, И. Шишкина, И. Левитана и художников ХХ в. (по выбору);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понимать и объяснять роль культурного наследия в городском пространстве, задачи его охраны и сохранения.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Бытовой жанр: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Исторический жанр: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D27D7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0D27D7">
        <w:rPr>
          <w:rFonts w:ascii="Times New Roman" w:hAnsi="Times New Roman"/>
          <w:color w:val="000000"/>
          <w:sz w:val="28"/>
        </w:rPr>
        <w:t>» Микеланджело и других скульптурах;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Ге</w:t>
      </w:r>
      <w:proofErr w:type="spellEnd"/>
      <w:r w:rsidRPr="000D27D7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468D7" w:rsidRPr="000D27D7" w:rsidRDefault="000D27D7" w:rsidP="005E717B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F468D7" w:rsidRPr="000D27D7" w:rsidRDefault="00F468D7" w:rsidP="005E717B">
      <w:pPr>
        <w:spacing w:after="0" w:line="240" w:lineRule="auto"/>
        <w:ind w:left="120"/>
        <w:jc w:val="both"/>
      </w:pPr>
    </w:p>
    <w:p w:rsidR="00F468D7" w:rsidRPr="000D27D7" w:rsidRDefault="00F468D7" w:rsidP="005E717B">
      <w:pPr>
        <w:spacing w:after="0" w:line="240" w:lineRule="auto"/>
        <w:sectPr w:rsidR="00F468D7" w:rsidRPr="000D27D7">
          <w:pgSz w:w="11906" w:h="16383"/>
          <w:pgMar w:top="1134" w:right="850" w:bottom="1134" w:left="1701" w:header="720" w:footer="720" w:gutter="0"/>
          <w:cols w:space="720"/>
        </w:sectPr>
      </w:pPr>
    </w:p>
    <w:p w:rsidR="00F468D7" w:rsidRDefault="000D27D7" w:rsidP="005E717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5798177"/>
      <w:bookmarkEnd w:id="5"/>
      <w:r w:rsidRPr="000D27D7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468D7" w:rsidRPr="000D27D7" w:rsidRDefault="000D27D7" w:rsidP="005E717B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468D7" w:rsidRPr="005E717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5E71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5E71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5E71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5E71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5E71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5E71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0D27D7"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17B" w:rsidRDefault="005E717B" w:rsidP="005E717B">
      <w:pPr>
        <w:spacing w:after="0" w:line="240" w:lineRule="auto"/>
        <w:ind w:left="120"/>
      </w:pPr>
      <w:bookmarkStart w:id="9" w:name="block-15798178"/>
      <w:bookmarkEnd w:id="8"/>
    </w:p>
    <w:p w:rsidR="00F468D7" w:rsidRDefault="000D27D7" w:rsidP="005E717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468D7" w:rsidRDefault="000D27D7" w:rsidP="005E717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474"/>
        <w:gridCol w:w="1243"/>
        <w:gridCol w:w="1841"/>
        <w:gridCol w:w="1910"/>
        <w:gridCol w:w="1347"/>
        <w:gridCol w:w="2221"/>
      </w:tblGrid>
      <w:tr w:rsidR="00F468D7" w:rsidRPr="005E717B" w:rsidTr="00A51354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5E717B" w:rsidTr="00A51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68D7" w:rsidRPr="005E717B" w:rsidRDefault="00F468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</w:t>
            </w: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ее выразительные возможности. Ритм линий: изображаем в графике разное настроение, или травы на ветру.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 как средство выражения. Ритм пятен: рисуем природу.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рисуем волшебный мир цветной страны.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изображения в скульптуре: создаем образ животного.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изображения: определяем роль изобразительного искусства в своей жизни и обобщаем материал, изученный ранее.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предметного мира: создаем натюрморт в технике аппликация.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окружающего мира: рисуем сосуды, животных, человека из разных геометрических фигур.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объема на плоскости и линейная перспектива: рисуем конус, призму, цилиндр, пирамиду.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тень: рисуем распределение света и тени на геометрических формах; драматический натюрморт.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Натюрморт в графике: выполняем натюрморт в технике «эстампа», углем </w:t>
            </w: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тушью.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натюрморте: выполняем натюрморт в технике монотипии.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– главная тема в искусстве: собираем информацию о портрете в русском искусстве.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пропорции головы человека: создаем портрет в технике аппликации.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головы человека в пространстве: выполняем фотографии головы человека в разных ракурсах.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скульптуре: выполняем портрет литературного героя из пластилина.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рисунок: выполняем портретные зарисовки и автопортрет.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образы человека: создаем дружеский шарж или сатирический рисунок литературного героя.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 возможности освещения в портрете: создаем в три цвета портреты человека - по свету и против света.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портрете: создаем портрет в цвете.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портретисты прошлого: выполняем исследовательский проект.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изобразительном искусстве ХХ века: выполняем исследовательский проект.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Жанры в изобразительном искусстве: выполняем исследовательский проект </w:t>
            </w: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«Мой любимый художник».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пространства: проводим исследование на тему «Правила перспективы «Сетка Альберти».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перспективы. Воздушная перспектива: создаем пейзаж.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– большой мир: создаем контрастные романтические пейзажи «Дорога в большой мир» и «Путь реки».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настроения: рисуем пейзаж с передачей утреннего или вечернего состояния природы.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русской живописи: рисуем пейзаж-настроение по произведениям русских поэтов о красоте природы.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граттажа</w:t>
            </w:r>
            <w:proofErr w:type="spellEnd"/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монотипии.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пейзаж: выполняем аппликации с графическими дорисовками «Наш город», «Улица моего детства».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картина: создаем композицию исторического жанра (сюжеты из истории России).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A51354" w:rsidRPr="005E717B" w:rsidTr="00A513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темы в изобразительном искусстве: собираем материал для композиции на тему: «Библейский сюжет».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354" w:rsidRPr="005E717B" w:rsidRDefault="00A51354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51354" w:rsidRPr="005E717B" w:rsidRDefault="00A51354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F468D7" w:rsidRPr="005E717B" w:rsidTr="00A51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A51354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0D27D7"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8D7" w:rsidRPr="005E717B" w:rsidRDefault="000D27D7" w:rsidP="005E71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5E717B" w:rsidRDefault="00F468D7" w:rsidP="005E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D7" w:rsidRDefault="00F468D7" w:rsidP="005E717B">
      <w:pPr>
        <w:spacing w:after="0" w:line="240" w:lineRule="auto"/>
        <w:sectPr w:rsidR="00F46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B03" w:rsidRPr="00CB2E7F" w:rsidRDefault="005E0B03" w:rsidP="005E717B">
      <w:pPr>
        <w:spacing w:after="0" w:line="240" w:lineRule="auto"/>
        <w:ind w:left="120"/>
      </w:pPr>
      <w:bookmarkStart w:id="10" w:name="block-15798181"/>
      <w:bookmarkEnd w:id="9"/>
      <w:r w:rsidRPr="00CB2E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0B03" w:rsidRDefault="005E0B03" w:rsidP="005E717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0B03" w:rsidRDefault="005E0B03" w:rsidP="005E717B">
      <w:pPr>
        <w:spacing w:after="0" w:line="240" w:lineRule="auto"/>
        <w:ind w:left="120"/>
      </w:pPr>
    </w:p>
    <w:p w:rsidR="005E0B03" w:rsidRPr="00EE3F78" w:rsidRDefault="005E0B03" w:rsidP="005E71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3F7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зительное искусство. 6 класс: учебник для общеобразовательных организаций/ Н. А. Горяева, О. В. Островская;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Просвещение.2023.</w:t>
      </w:r>
    </w:p>
    <w:p w:rsidR="005E0B03" w:rsidRDefault="005E0B03" w:rsidP="005E717B">
      <w:pPr>
        <w:spacing w:after="0" w:line="240" w:lineRule="auto"/>
        <w:ind w:left="120"/>
      </w:pPr>
    </w:p>
    <w:p w:rsidR="005E0B03" w:rsidRDefault="005E0B03" w:rsidP="005E717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0B03" w:rsidRDefault="005E0B03" w:rsidP="005E717B">
      <w:pPr>
        <w:spacing w:after="0" w:line="240" w:lineRule="auto"/>
        <w:ind w:left="120"/>
      </w:pPr>
    </w:p>
    <w:p w:rsidR="005E0B03" w:rsidRPr="00EE3F78" w:rsidRDefault="005E0B03" w:rsidP="005E71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3F7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зительное искусство. 6 класс: учебник для общеобразовательных организаций/ Н. А. Горяева, О. В. Островская;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Просвещение.2023.</w:t>
      </w:r>
    </w:p>
    <w:p w:rsidR="005E0B03" w:rsidRDefault="005E0B03" w:rsidP="005E717B">
      <w:pPr>
        <w:spacing w:after="0" w:line="240" w:lineRule="auto"/>
        <w:ind w:left="120"/>
      </w:pPr>
    </w:p>
    <w:p w:rsidR="005E0B03" w:rsidRPr="000D27D7" w:rsidRDefault="005E0B03" w:rsidP="005E717B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10"/>
    <w:p w:rsidR="005E0B03" w:rsidRDefault="005E0B03" w:rsidP="005E717B">
      <w:pPr>
        <w:spacing w:after="0" w:line="240" w:lineRule="auto"/>
      </w:pPr>
    </w:p>
    <w:p w:rsidR="005E0B03" w:rsidRPr="0081170C" w:rsidRDefault="005E0B03" w:rsidP="005E71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70C">
        <w:rPr>
          <w:rFonts w:ascii="Times New Roman" w:hAnsi="Times New Roman" w:cs="Times New Roman"/>
          <w:color w:val="000000" w:themeColor="text1"/>
          <w:sz w:val="28"/>
          <w:szCs w:val="28"/>
        </w:rPr>
        <w:t>https://resh.edu.ru/</w:t>
      </w:r>
    </w:p>
    <w:p w:rsidR="000D27D7" w:rsidRPr="000D27D7" w:rsidRDefault="000D27D7" w:rsidP="005E717B">
      <w:pPr>
        <w:spacing w:after="0" w:line="240" w:lineRule="auto"/>
        <w:ind w:left="120"/>
      </w:pPr>
    </w:p>
    <w:sectPr w:rsidR="000D27D7" w:rsidRPr="000D27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3EB"/>
    <w:multiLevelType w:val="multilevel"/>
    <w:tmpl w:val="7F043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354C2"/>
    <w:multiLevelType w:val="multilevel"/>
    <w:tmpl w:val="A94A2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1274B"/>
    <w:multiLevelType w:val="multilevel"/>
    <w:tmpl w:val="2DEAB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77B93"/>
    <w:multiLevelType w:val="multilevel"/>
    <w:tmpl w:val="02AA8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562BC"/>
    <w:multiLevelType w:val="multilevel"/>
    <w:tmpl w:val="406E3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A12E7"/>
    <w:multiLevelType w:val="multilevel"/>
    <w:tmpl w:val="9BFC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475F6"/>
    <w:multiLevelType w:val="multilevel"/>
    <w:tmpl w:val="455AF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D7"/>
    <w:rsid w:val="000D27D7"/>
    <w:rsid w:val="001624C1"/>
    <w:rsid w:val="002508A1"/>
    <w:rsid w:val="002D0F76"/>
    <w:rsid w:val="00394ABA"/>
    <w:rsid w:val="005E0B03"/>
    <w:rsid w:val="005E717B"/>
    <w:rsid w:val="00647B42"/>
    <w:rsid w:val="00A01D05"/>
    <w:rsid w:val="00A367DD"/>
    <w:rsid w:val="00A51354"/>
    <w:rsid w:val="00C14C3D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7C14"/>
  <w15:docId w15:val="{56C6B7AF-D9DD-444B-A56C-BC204D7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7</cp:revision>
  <dcterms:created xsi:type="dcterms:W3CDTF">2023-09-27T06:31:00Z</dcterms:created>
  <dcterms:modified xsi:type="dcterms:W3CDTF">2023-10-03T11:34:00Z</dcterms:modified>
</cp:coreProperties>
</file>