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E6" w:rsidRPr="005D46E6" w:rsidRDefault="005D46E6" w:rsidP="005D46E6">
      <w:pPr>
        <w:tabs>
          <w:tab w:val="left" w:pos="5172"/>
        </w:tabs>
        <w:spacing w:after="0"/>
        <w:jc w:val="both"/>
        <w:rPr>
          <w:rFonts w:ascii="Blackadder ITC" w:hAnsi="Blackadder ITC" w:cs="Times New Roman"/>
          <w:b/>
          <w:sz w:val="56"/>
          <w:szCs w:val="56"/>
          <w:u w:val="single"/>
        </w:rPr>
      </w:pPr>
      <w:r w:rsidRPr="005D46E6">
        <w:rPr>
          <w:rFonts w:ascii="Blackadder ITC" w:hAnsi="Blackadder ITC" w:cs="Times New Roman"/>
          <w:b/>
          <w:sz w:val="56"/>
          <w:szCs w:val="56"/>
        </w:rPr>
        <w:t xml:space="preserve">           </w:t>
      </w:r>
      <w:r>
        <w:rPr>
          <w:rFonts w:cs="Times New Roman"/>
          <w:b/>
          <w:sz w:val="56"/>
          <w:szCs w:val="56"/>
        </w:rPr>
        <w:t xml:space="preserve">                       </w:t>
      </w:r>
      <w:r w:rsidR="00B80652">
        <w:rPr>
          <w:rFonts w:ascii="Times New Roman" w:hAnsi="Times New Roman" w:cs="Times New Roman"/>
          <w:b/>
          <w:sz w:val="56"/>
          <w:szCs w:val="56"/>
          <w:u w:val="single"/>
        </w:rPr>
        <w:t xml:space="preserve">Правила деятельности </w:t>
      </w:r>
      <w:r w:rsidRPr="005D46E6">
        <w:rPr>
          <w:rFonts w:ascii="Blackadder ITC" w:hAnsi="Blackadder ITC" w:cs="Times New Roman"/>
          <w:b/>
          <w:sz w:val="56"/>
          <w:szCs w:val="56"/>
          <w:u w:val="single"/>
        </w:rPr>
        <w:t xml:space="preserve"> </w:t>
      </w:r>
      <w:r w:rsidRPr="005D46E6">
        <w:rPr>
          <w:rFonts w:ascii="Times New Roman" w:hAnsi="Times New Roman" w:cs="Times New Roman"/>
          <w:b/>
          <w:sz w:val="56"/>
          <w:szCs w:val="56"/>
          <w:u w:val="single"/>
        </w:rPr>
        <w:t>волонтеров</w:t>
      </w:r>
      <w:r w:rsidRPr="005D46E6">
        <w:rPr>
          <w:rFonts w:ascii="Blackadder ITC" w:hAnsi="Blackadder ITC" w:cs="Times New Roman"/>
          <w:b/>
          <w:sz w:val="56"/>
          <w:szCs w:val="56"/>
          <w:u w:val="single"/>
        </w:rPr>
        <w:t xml:space="preserve"> </w:t>
      </w:r>
    </w:p>
    <w:p w:rsidR="00B80652" w:rsidRPr="00B80652" w:rsidRDefault="00B80652" w:rsidP="00B80652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52"/>
          <w:szCs w:val="56"/>
        </w:rPr>
      </w:pPr>
      <w:r w:rsidRPr="005D46E6"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 wp14:anchorId="3B6D7437" wp14:editId="711044CF">
            <wp:simplePos x="0" y="0"/>
            <wp:positionH relativeFrom="column">
              <wp:posOffset>-453390</wp:posOffset>
            </wp:positionH>
            <wp:positionV relativeFrom="paragraph">
              <wp:posOffset>186055</wp:posOffset>
            </wp:positionV>
            <wp:extent cx="5372100" cy="4191000"/>
            <wp:effectExtent l="0" t="0" r="0" b="0"/>
            <wp:wrapThrough wrapText="bothSides">
              <wp:wrapPolygon edited="0">
                <wp:start x="0" y="0"/>
                <wp:lineTo x="0" y="21502"/>
                <wp:lineTo x="21523" y="21502"/>
                <wp:lineTo x="21523" y="0"/>
                <wp:lineTo x="0" y="0"/>
              </wp:wrapPolygon>
            </wp:wrapThrough>
            <wp:docPr id="2" name="Рисунок 2" descr="Личная книжка волон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чная книжка волонте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52"/>
          <w:szCs w:val="56"/>
        </w:rPr>
        <w:t xml:space="preserve">                                                            </w:t>
      </w:r>
      <w:r w:rsidRPr="00B80652">
        <w:rPr>
          <w:rFonts w:ascii="Times New Roman" w:hAnsi="Times New Roman" w:cs="Times New Roman"/>
          <w:sz w:val="52"/>
          <w:szCs w:val="56"/>
        </w:rPr>
        <w:t xml:space="preserve">1. Если ты волонтер, забудь </w:t>
      </w:r>
      <w:r>
        <w:rPr>
          <w:rFonts w:ascii="Times New Roman" w:hAnsi="Times New Roman" w:cs="Times New Roman"/>
          <w:sz w:val="52"/>
          <w:szCs w:val="56"/>
        </w:rPr>
        <w:t xml:space="preserve"> </w:t>
      </w:r>
      <w:r w:rsidRPr="00B80652">
        <w:rPr>
          <w:rFonts w:ascii="Times New Roman" w:hAnsi="Times New Roman" w:cs="Times New Roman"/>
          <w:sz w:val="52"/>
          <w:szCs w:val="56"/>
        </w:rPr>
        <w:t>лень и равнодушие к пробл</w:t>
      </w:r>
      <w:r w:rsidRPr="00B80652">
        <w:rPr>
          <w:rFonts w:ascii="Times New Roman" w:hAnsi="Times New Roman" w:cs="Times New Roman"/>
          <w:sz w:val="52"/>
          <w:szCs w:val="56"/>
        </w:rPr>
        <w:t>е</w:t>
      </w:r>
      <w:r>
        <w:rPr>
          <w:rFonts w:ascii="Times New Roman" w:hAnsi="Times New Roman" w:cs="Times New Roman"/>
          <w:sz w:val="52"/>
          <w:szCs w:val="56"/>
        </w:rPr>
        <w:t xml:space="preserve">мам           окружающих.                                                             2. Будь генератором идей!                                                             3. Уважай мнение других!                                                             </w:t>
      </w:r>
      <w:r w:rsidRPr="00B80652">
        <w:rPr>
          <w:rFonts w:ascii="Times New Roman" w:hAnsi="Times New Roman" w:cs="Times New Roman"/>
          <w:sz w:val="52"/>
          <w:szCs w:val="56"/>
        </w:rPr>
        <w:t>4. Критикуешь – предлагай, предлагаешь - выпо</w:t>
      </w:r>
      <w:r w:rsidRPr="00B80652">
        <w:rPr>
          <w:rFonts w:ascii="Times New Roman" w:hAnsi="Times New Roman" w:cs="Times New Roman"/>
          <w:sz w:val="52"/>
          <w:szCs w:val="56"/>
        </w:rPr>
        <w:t>л</w:t>
      </w:r>
      <w:r>
        <w:rPr>
          <w:rFonts w:ascii="Times New Roman" w:hAnsi="Times New Roman" w:cs="Times New Roman"/>
          <w:sz w:val="52"/>
          <w:szCs w:val="56"/>
        </w:rPr>
        <w:t xml:space="preserve">няй!                                                              </w:t>
      </w:r>
      <w:r w:rsidRPr="00B80652">
        <w:rPr>
          <w:rFonts w:ascii="Times New Roman" w:hAnsi="Times New Roman" w:cs="Times New Roman"/>
          <w:sz w:val="52"/>
          <w:szCs w:val="56"/>
        </w:rPr>
        <w:t>5. Обещаешь – сделай!</w:t>
      </w:r>
    </w:p>
    <w:p w:rsidR="00B80652" w:rsidRDefault="00B80652" w:rsidP="00B80652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 xml:space="preserve">                                                              6. Не умеешь – научись!</w:t>
      </w:r>
    </w:p>
    <w:p w:rsidR="00B80652" w:rsidRPr="00B80652" w:rsidRDefault="00B80652" w:rsidP="00B80652">
      <w:pPr>
        <w:tabs>
          <w:tab w:val="left" w:pos="5172"/>
        </w:tabs>
        <w:spacing w:after="0"/>
        <w:jc w:val="both"/>
        <w:rPr>
          <w:rFonts w:ascii="Times New Roman" w:hAnsi="Times New Roman" w:cs="Times New Roman"/>
          <w:sz w:val="52"/>
          <w:szCs w:val="56"/>
        </w:rPr>
      </w:pPr>
      <w:r w:rsidRPr="00B80652">
        <w:rPr>
          <w:rFonts w:ascii="Times New Roman" w:hAnsi="Times New Roman" w:cs="Times New Roman"/>
          <w:sz w:val="52"/>
          <w:szCs w:val="56"/>
        </w:rPr>
        <w:t>7. Будь настойчив в достижении ц</w:t>
      </w:r>
      <w:r w:rsidRPr="00B80652">
        <w:rPr>
          <w:rFonts w:ascii="Times New Roman" w:hAnsi="Times New Roman" w:cs="Times New Roman"/>
          <w:sz w:val="52"/>
          <w:szCs w:val="56"/>
        </w:rPr>
        <w:t>е</w:t>
      </w:r>
      <w:r w:rsidRPr="00B80652">
        <w:rPr>
          <w:rFonts w:ascii="Times New Roman" w:hAnsi="Times New Roman" w:cs="Times New Roman"/>
          <w:sz w:val="52"/>
          <w:szCs w:val="56"/>
        </w:rPr>
        <w:t>лей!</w:t>
      </w:r>
    </w:p>
    <w:p w:rsidR="00D00D85" w:rsidRPr="005D46E6" w:rsidRDefault="00D00D85" w:rsidP="005D46E6">
      <w:pPr>
        <w:rPr>
          <w:sz w:val="20"/>
        </w:rPr>
      </w:pPr>
    </w:p>
    <w:sectPr w:rsidR="00D00D85" w:rsidRPr="005D46E6" w:rsidSect="005D46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42CC8"/>
    <w:multiLevelType w:val="hybridMultilevel"/>
    <w:tmpl w:val="4ED22F64"/>
    <w:lvl w:ilvl="0" w:tplc="57AA9D48">
      <w:start w:val="1"/>
      <w:numFmt w:val="decimal"/>
      <w:lvlText w:val="%1."/>
      <w:lvlJc w:val="left"/>
      <w:pPr>
        <w:ind w:left="1728" w:hanging="720"/>
      </w:pPr>
      <w:rPr>
        <w:rFonts w:hint="default"/>
        <w:sz w:val="52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38"/>
    <w:rsid w:val="00363C38"/>
    <w:rsid w:val="005D46E6"/>
    <w:rsid w:val="00B80652"/>
    <w:rsid w:val="00D00D85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6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4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6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4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komp23y</cp:lastModifiedBy>
  <cp:revision>1</cp:revision>
  <dcterms:created xsi:type="dcterms:W3CDTF">2023-11-17T10:32:00Z</dcterms:created>
  <dcterms:modified xsi:type="dcterms:W3CDTF">2023-11-17T10:32:00Z</dcterms:modified>
</cp:coreProperties>
</file>