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2749"/>
        <w:tblOverlap w:val="never"/>
        <w:tblW w:w="9686" w:type="dxa"/>
        <w:tblLook w:val="04A0" w:firstRow="1" w:lastRow="0" w:firstColumn="1" w:lastColumn="0" w:noHBand="0" w:noVBand="1"/>
      </w:tblPr>
      <w:tblGrid>
        <w:gridCol w:w="3530"/>
        <w:gridCol w:w="6156"/>
      </w:tblGrid>
      <w:tr w:rsidR="00E3358C" w:rsidTr="00E3358C">
        <w:trPr>
          <w:trHeight w:val="781"/>
        </w:trPr>
        <w:tc>
          <w:tcPr>
            <w:tcW w:w="5588" w:type="dxa"/>
            <w:hideMark/>
          </w:tcPr>
          <w:p w:rsidR="00E3358C" w:rsidRDefault="00E33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</w:rPr>
              <w:t>Рассмотрено и рекомендовано</w:t>
            </w:r>
          </w:p>
          <w:p w:rsidR="00E3358C" w:rsidRDefault="00E33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утверждению на  педагогическом совете        </w:t>
            </w:r>
          </w:p>
          <w:p w:rsidR="00E3358C" w:rsidRDefault="00E335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</w:t>
            </w:r>
            <w:r>
              <w:rPr>
                <w:rFonts w:ascii="Times New Roman" w:hAnsi="Times New Roman"/>
                <w:u w:val="single"/>
              </w:rPr>
              <w:t xml:space="preserve"> 1</w:t>
            </w:r>
          </w:p>
          <w:p w:rsidR="00E3358C" w:rsidRDefault="00E3358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u w:val="single"/>
              </w:rPr>
              <w:t>29.08.2024 г.</w:t>
            </w:r>
          </w:p>
        </w:tc>
        <w:tc>
          <w:tcPr>
            <w:tcW w:w="4098" w:type="dxa"/>
          </w:tcPr>
          <w:p w:rsidR="00E3358C" w:rsidRDefault="00DD01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3358C">
              <w:rPr>
                <w:rFonts w:ascii="Times New Roman" w:hAnsi="Times New Roman"/>
              </w:rPr>
              <w:t>Приказ №</w:t>
            </w:r>
            <w:r w:rsidR="00E3358C">
              <w:rPr>
                <w:rFonts w:ascii="Times New Roman" w:hAnsi="Times New Roman"/>
                <w:u w:val="single"/>
              </w:rPr>
              <w:t>48 -Д</w:t>
            </w:r>
            <w:r w:rsidR="00E3358C">
              <w:rPr>
                <w:rFonts w:ascii="Times New Roman" w:hAnsi="Times New Roman"/>
              </w:rPr>
              <w:t xml:space="preserve"> от 29.08.2024 г.</w:t>
            </w:r>
          </w:p>
          <w:p w:rsidR="00E3358C" w:rsidRDefault="00E3358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36DFB" w:rsidRPr="00F36DFB" w:rsidRDefault="00F36DFB" w:rsidP="00F36D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DF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36DFB" w:rsidRPr="00F36DFB" w:rsidRDefault="00F36DFB" w:rsidP="00F36DFB">
      <w:pPr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D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Методическом совете </w:t>
      </w:r>
      <w:r w:rsidRPr="00F36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 бюджетного общеобразовательного учреждения – школы №35 имени А.Г. Перелыгина города Орла</w:t>
      </w:r>
    </w:p>
    <w:p w:rsidR="00C225A9" w:rsidRPr="00F36DFB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Методическом совете разработано в соответствии с Федеральным законом № 273-ФЗ от 29.12.2012 года «Об образовании в Российской Федерации» с изменениями от 2 июля 2021 года, ФГОС начального и основного общего образования,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- школа №35 г. Орла  (далее - школа), и другими нормативными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правовыми актами Российской Федерации, регламентирующими деятельность общеобразовательных организаций.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Данное Положение о Методическом совете 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</w:t>
      </w:r>
      <w:proofErr w:type="gram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делопроизводство Методического совета организации, осуществляющей образовательную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Методический совет создается в целях координации деятельности творческих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профессиональных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 для интеграции усилий 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совершенствовании образовательной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Методический совет является консультативным органом, обеспечивающим 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систематической, планомерной работы, позволяющей творческим группам, методическим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 заниматься деятельностью, направленной на повышение уровня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деятельности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деятельности Методического совета: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Обеспечение гибкости и оперативности методической работы организации,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осуществляющей образовательную деятельность, повышение квалификации учителей,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профессионально значимых качеств учителя, классного руководителя,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воспитателя, педагога дополнительного образования, рост их профессионального мастерства.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Создание оптимальной модели школы, способствующей интеллектуальному,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нравственному, физическому, эстетическому развитию личности ребенка, максимальному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раскрытию его творческого потенциала, формированию ключевых компетентностей,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сохранению и укреплению здоровья школьников.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Методического совета: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Создание сплоченного коллектива единомышленников, бережно сохраняющих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школы, стремящихся к постоянному профессиональному самосовершенствованию,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образовательной деятельности в организации, повышению продуктивности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Создание условий для поиска и исполь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современных методик, форм, средств и методов преподавания, 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образовательных технологий.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Повышение качества образования в соответствии с современными требованиями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осуществления образовательной деятельности в рамках ФГОС и формировать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высокой социальной активности.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Изучение профессиональные достижения педагогических работников, обобщение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опыта и внедрение его в практику работы коллектива школы.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Распространение опыта работы школы в средствах массовой информации, Интернете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использования имеющегося опыта другими общеобразовательными учреждениями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 города.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Создание условий для использования педагогами диагностических методик 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мониторинговых программ по прогнозированию, обобщению и оценке результатов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собственной деятельности.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Стимулирование инициативы и активизация творчества членов педагогического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в научно-исследовательской и другой творческой деятельности, направленной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совершенствование, обновление и развитие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деятельности 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Проведение первичной экспертизы стратегических документов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(программ развития, образовательных и учебных программ, учебных планов).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Анализ результатов педагогической деятельности, выявление и 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ошибок, затруднений, перегрузки обучающихся и учителей.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Внесение предложений по совершенствованию деятельности методических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подструктур и участие в реализации этих предложений.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2.2.11. Использование системно -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деятельности, 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самообразования, самосовершенствования и самореализации личности педагога.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и организация деятельности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Методический совет создается, реорганизуется и ликвидируется приказом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Методический совет (далее - совет) подчиняется педагогическому совету школы, строит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работу с учетом решений педагогического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Членами методического совета являются руководители школьных методических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 заместители директора по учебно-воспитательной работе,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методисты,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педагоги, учителя, имеющие высшую квалификационную категорию.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В составе совета могут формироваться секции по различным направлениям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(проектно-исследовательская, инновационная, диагностика, разработка содержания и т. п.).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Работа совета осуществляется на основе годового плана, который составляется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председателем методического совета, рассматривается на заседании методического совета,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с директором школы и утверждается на заседании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осуществляющей образовательную деятельность.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Периодичность заседаний совета проводится не реже одного раза в четверть.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Непосредственное руководство деятельностью совета осуществляет председатель совета,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является </w:t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Председатель совета: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работу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утверждает план и регламент работы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утверждает повестку заседания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ведет заседания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ставит на голосование в порядке поступления предложения членов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голосование и подсчет голосов;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контролирует выполнение решений и поручений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Участвуя в открытом голосовании, председатель голосует последним.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Текущую деятельность совета обеспечивает секретарь совета, который избирается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членов совета по итогам открытого голосования членов совета на первом заседании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Секретарь совета: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извещает членов совета о проведении заседания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ведет протоколы заседаний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предоставляет информацию о выполнении решений и поручений совета председателю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Член совета: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участвует в заседаниях совета, иных мероприятиях, проводимых советом;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вносит предложения для обсуждения на заседаниях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выступает по обсуждаемым вопросам в соответствии с установленным на заседании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 регламентом;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выдвигает кандидатов, избирает и может быть избранным в комиссии, образуемые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участвует в работе других органов самоуправления школы при рассмотрении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вопросов, входящих в компетенцию совета;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своевременно и качественно выполняет решения и поручения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Деятельность совета осуществляется в соответствии с планом работы школы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 Содержание плана работы определяется актуальными задачами, стоящими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организацией, осуществляющей образовательную деятельность.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Методический совет осуществляет свою работу в форме заседаний.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Заседания совета считаются полномочными, если на них присутствует не менее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 членов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На заседания совета приглашаются лица, которые были привлечены к 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по рассматриваемым вопросам. Приглашенные лица пользуются правом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совещательного голоса.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3.17. На заседаниях совета ведется протокол, в котором фиксируется ход обсуждения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вопросов, внесенных в повестку дня, а также результаты голосования и принятое решение.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протокол подписывается председателем и секретарем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Решения совета принимаются открытым голосованием простым большинством голосов.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голосов решающим является голос председателя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Решения совета, не противоречащие законодательству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руководителем общеобразовательной организации, являются обязательными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педагогических и иных работников учреждения образования, обучающихся и их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законных представителей.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Состав и формирование методического совета</w:t>
      </w:r>
    </w:p>
    <w:p w:rsidR="00C225A9" w:rsidRP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Методический совет является коллективным общественным органом, в состав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заместители директора организации, осуществляющей образовательную деятельность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6DF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УВР, ВР), методисты;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руководители методических объединений;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учителя высшей квалификационной категории.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направления деятельности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осуществления своих задач методический совет: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анализирует результаты образовательной деятельности по предметам в соответствии с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требованиями государственных образовательных стандартов;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подготавливает и обсуждает доклады по вопросам методики преподавания 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изложения принципиальных вопросов учебной программы, повышения квалификации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педагогических работников;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организует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и внеклассных мероприятий с целью обмена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опытом и совершенствования методики преподавания учебных предметов;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изучает опыт работы методических объединений, кафедр;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организует проведение школьных олимпиад, научно-практических конференций,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семинаров, круглых столов, методических конкурсов, смотров, методических недель,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декад и др.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Представляет на рассмотрение педагогического совета материалы по следующим видам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членами МС экспертизы: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состояния и результатов комплексных нововведений, исследований,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наблюдающихся в педагогической практике и имеющих значимые последствия для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школы в целом;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рабочих программ, методических материалов, разрабатываемых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педагогами-исследователями или методическими объединениями с целью выработки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системы общих правил организации педагогической деятельности коллектива,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обеспечивающих целостность образовательного пространства, полноту решения всех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задач и непрерывность образовательной деятельности для каждого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аналитических материалов по результатам инспекционно-контрольной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учителей и руководителей структурных подразделений с целью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оценивания уровня его функционирования;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реального уровня подготовленности учителей к опытно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экспериментальной, инновационной работе, к прохождению аттестации;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экспертиза состояния и результативности работы методической службы, её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структурных подразделений.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Разрабатывает, рассматривает и выносит на утверждение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предложения: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деятельности, направленной на поддержание достигнутого коллективом уровня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функционирования и развития;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изменению, совершенствованию состава, структуры и содержания деятельности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методической службы, участвует в их реализации;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рекомендации к применению рабочих программ;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определению списка учебников, рекомендованных к использованию в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деятельности в соответствии с утверждённым федеральным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перечнем учебников;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созданию и формированию содержания работы проектных групп;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обеспечению условий для развертывания программ опытно- экспериментальной и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инновационной работы.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Организует работу методической службы по выполнению решений педагогического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советов.</w:t>
      </w:r>
    </w:p>
    <w:p w:rsidR="00C225A9" w:rsidRP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Основными формами работы методического совета являются: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заседания, посвященные вопросам методики обучения и воспитания обучающихся;</w:t>
      </w:r>
    </w:p>
    <w:p w:rsidR="00C225A9" w:rsidRDefault="00C225A9" w:rsidP="00C2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круглые столы, семинары по учебно-методическим проблемам, которые проводятся в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учебного года в соответствии с планом методической работы школы.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работы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Периодичность заседаний методического совета - 1 раз в четверть.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Дата, время, повестка заседания методического совета, а также необходимые материалы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доводятся до сведения членов методического совета не позднее чем за 3 дня до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Заседания методического совета оформляются в виде протоколов. Протоколы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подписываются председателем и секретарем методического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заседании методического совета при рассмотрении вопросов, затрагивающих иные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образовательной деятельности, могут принимать участие соответствующие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не являющиеся членами методического совета.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своей деятельности методический совет подотчётен педагогическому совету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осуществляющей образовательную деятельность.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Права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Методический совет имеет право: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7.1.1 готовить предложения и рекомендовать учителей для повышения 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выдвигать предложения по улучшению учебной деятельности в школе;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ставить вопрос о публикации материалов о передовом педагогическом опыте,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накопленном в методических объединениях;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ставить вопрос перед администрацией школы о поощрении сотрудников за 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проектной, исследовательской, инновационной, экспериментальной деятельности;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рекомендовать учителям различные формы повышения квалификации;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7.1.6. выдвигать учителей для участия в профессиональных конкурсах.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Контроль деятельности методического совета</w:t>
      </w:r>
    </w:p>
    <w:p w:rsidR="00C225A9" w:rsidRDefault="00C225A9" w:rsidP="00C225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своей деятельности Совет подотчетен педагогическому совету школы.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Контроль деятельности методического совета осуществляется директором (лицом,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назначенным) в соответствии с планами методической работы и </w:t>
      </w:r>
      <w:proofErr w:type="spell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Документы методического совета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Для регламентации работы Методического совета необходимы следующие документы: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Методическом совете школы;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директора школы о составе Методического совета и назначении на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Методического совета;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работы Методического совета за прошедший учебный год;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текущий учебный год;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данных об учителях;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проведения открытых уроков и внеклассных мероприятий;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проведения тематических (предметных) недель, декад, месячников;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УМК по предметам;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225A9"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Методического совета.</w:t>
      </w:r>
    </w:p>
    <w:p w:rsidR="00DA7A06" w:rsidRDefault="00DA7A06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Настоящее Положение о Методическом совете является локальным нормативным актом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принимается на заседании Педагогического совета и утверждается (вводится в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действие) приказом </w:t>
      </w:r>
      <w:proofErr w:type="gramStart"/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.</w:t>
      </w:r>
      <w:proofErr w:type="gramEnd"/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изменения и дополнения, вносимые в настоящее Положение, оформляются в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в соответствии действующим законодательством Российской Федерации.</w:t>
      </w:r>
    </w:p>
    <w:p w:rsid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Положение о Методическом совете школы принимается на неопределенный срок.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 к Положению принимаются в порядке, предусмотренном п.10.1.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3400C3" w:rsidRPr="00DA7A06" w:rsidRDefault="00C225A9" w:rsidP="00DA7A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После принятия Положения (или изменений и дополнений отдельных пунктов и</w:t>
      </w:r>
      <w:r w:rsidR="00DA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5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разделов) в новой редакции предыдущая редакция автоматически утрачивает силу.</w:t>
      </w:r>
    </w:p>
    <w:sectPr w:rsidR="003400C3" w:rsidRPr="00DA7A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C6" w:rsidRDefault="003F36C6" w:rsidP="00F36DFB">
      <w:pPr>
        <w:spacing w:after="0" w:line="240" w:lineRule="auto"/>
      </w:pPr>
      <w:r>
        <w:separator/>
      </w:r>
    </w:p>
  </w:endnote>
  <w:endnote w:type="continuationSeparator" w:id="0">
    <w:p w:rsidR="003F36C6" w:rsidRDefault="003F36C6" w:rsidP="00F3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C6" w:rsidRDefault="003F36C6" w:rsidP="00F36DFB">
      <w:pPr>
        <w:spacing w:after="0" w:line="240" w:lineRule="auto"/>
      </w:pPr>
      <w:r>
        <w:separator/>
      </w:r>
    </w:p>
  </w:footnote>
  <w:footnote w:type="continuationSeparator" w:id="0">
    <w:p w:rsidR="003F36C6" w:rsidRDefault="003F36C6" w:rsidP="00F3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FB" w:rsidRPr="0092651C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РОССИЙСКАЯ ФЕДЕРАЦИЯ</w:t>
    </w:r>
  </w:p>
  <w:p w:rsidR="00F36DFB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УПРАВЛЕНИЕ ОБРАЗОВАНИЯ</w:t>
    </w:r>
    <w:r>
      <w:rPr>
        <w:rFonts w:ascii="Times New Roman" w:hAnsi="Times New Roman"/>
        <w:b/>
        <w:bCs/>
        <w:sz w:val="20"/>
        <w:szCs w:val="20"/>
      </w:rPr>
      <w:t>, СПОРТА И ФИЗИЧЕСКОЙ КУЛЬТУРЫ</w:t>
    </w:r>
  </w:p>
  <w:p w:rsidR="00F36DFB" w:rsidRPr="0092651C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 xml:space="preserve"> АДМИНИСТРАЦИИ ГОРОДА ОРЛА</w:t>
    </w:r>
  </w:p>
  <w:p w:rsidR="00F36DFB" w:rsidRPr="0092651C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МУНИЦИПАЛЬНОЕ БЮДЖЕТНОЕ ОБШЕОБРАЗОВАТЕЛЬНОЕ УЧРЕЖДЕНИЕ-</w:t>
    </w:r>
  </w:p>
  <w:p w:rsidR="00F36DFB" w:rsidRPr="0092651C" w:rsidRDefault="00F36DFB" w:rsidP="00F36DFB">
    <w:pPr>
      <w:pBdr>
        <w:bottom w:val="single" w:sz="12" w:space="1" w:color="auto"/>
      </w:pBdr>
      <w:spacing w:after="0"/>
      <w:jc w:val="center"/>
      <w:rPr>
        <w:rFonts w:ascii="Times New Roman" w:hAnsi="Times New Roman"/>
        <w:b/>
        <w:bCs/>
        <w:sz w:val="20"/>
        <w:szCs w:val="20"/>
      </w:rPr>
    </w:pPr>
    <w:r w:rsidRPr="0092651C">
      <w:rPr>
        <w:rFonts w:ascii="Times New Roman" w:hAnsi="Times New Roman"/>
        <w:b/>
        <w:bCs/>
        <w:sz w:val="20"/>
        <w:szCs w:val="20"/>
      </w:rPr>
      <w:t>ШКОЛА №35</w:t>
    </w:r>
    <w:r>
      <w:rPr>
        <w:rFonts w:ascii="Times New Roman" w:hAnsi="Times New Roman"/>
        <w:b/>
        <w:bCs/>
        <w:sz w:val="20"/>
        <w:szCs w:val="20"/>
      </w:rPr>
      <w:t xml:space="preserve"> имени А.Г. ПЕРЕЛЫГИНА</w:t>
    </w:r>
    <w:r w:rsidRPr="0092651C">
      <w:rPr>
        <w:rFonts w:ascii="Times New Roman" w:hAnsi="Times New Roman"/>
        <w:b/>
        <w:bCs/>
        <w:sz w:val="20"/>
        <w:szCs w:val="20"/>
      </w:rPr>
      <w:t xml:space="preserve"> ГОРОДА ОРЛА</w:t>
    </w:r>
  </w:p>
  <w:p w:rsidR="00F36DFB" w:rsidRPr="00F36DFB" w:rsidRDefault="00F36DFB" w:rsidP="00F36DFB">
    <w:pPr>
      <w:spacing w:after="0"/>
      <w:jc w:val="center"/>
      <w:rPr>
        <w:rFonts w:ascii="Times New Roman" w:hAnsi="Times New Roman"/>
        <w:b/>
        <w:bCs/>
        <w:sz w:val="20"/>
        <w:szCs w:val="20"/>
      </w:rPr>
    </w:pPr>
    <w:smartTag w:uri="urn:schemas-microsoft-com:office:smarttags" w:element="metricconverter">
      <w:smartTagPr>
        <w:attr w:name="ProductID" w:val="302012 г"/>
      </w:smartTagPr>
      <w:r w:rsidRPr="0092651C">
        <w:rPr>
          <w:rFonts w:ascii="Times New Roman" w:hAnsi="Times New Roman"/>
          <w:b/>
          <w:bCs/>
          <w:sz w:val="20"/>
          <w:szCs w:val="20"/>
        </w:rPr>
        <w:t>302012 г</w:t>
      </w:r>
    </w:smartTag>
    <w:r w:rsidRPr="0092651C">
      <w:rPr>
        <w:rFonts w:ascii="Times New Roman" w:hAnsi="Times New Roman"/>
        <w:b/>
        <w:bCs/>
        <w:sz w:val="20"/>
        <w:szCs w:val="20"/>
      </w:rPr>
      <w:t xml:space="preserve">. Орел, ул. Абрамова и </w:t>
    </w:r>
    <w:proofErr w:type="gramStart"/>
    <w:r w:rsidRPr="0092651C">
      <w:rPr>
        <w:rFonts w:ascii="Times New Roman" w:hAnsi="Times New Roman"/>
        <w:b/>
        <w:bCs/>
        <w:sz w:val="20"/>
        <w:szCs w:val="20"/>
      </w:rPr>
      <w:t>Соколова</w:t>
    </w:r>
    <w:r>
      <w:rPr>
        <w:rFonts w:ascii="Times New Roman" w:hAnsi="Times New Roman"/>
        <w:b/>
        <w:bCs/>
        <w:sz w:val="20"/>
        <w:szCs w:val="20"/>
      </w:rPr>
      <w:t>,д.</w:t>
    </w:r>
    <w:proofErr w:type="gramEnd"/>
    <w:r>
      <w:rPr>
        <w:rFonts w:ascii="Times New Roman" w:hAnsi="Times New Roman"/>
        <w:b/>
        <w:bCs/>
        <w:sz w:val="20"/>
        <w:szCs w:val="20"/>
      </w:rPr>
      <w:t>76 тел.54-48 -35, 55-00-23</w:t>
    </w:r>
  </w:p>
  <w:p w:rsidR="00F36DFB" w:rsidRDefault="00F36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13"/>
    <w:rsid w:val="003400C3"/>
    <w:rsid w:val="003F36C6"/>
    <w:rsid w:val="00564867"/>
    <w:rsid w:val="00822513"/>
    <w:rsid w:val="009F4FF0"/>
    <w:rsid w:val="00C225A9"/>
    <w:rsid w:val="00DA7A06"/>
    <w:rsid w:val="00DD0191"/>
    <w:rsid w:val="00E3358C"/>
    <w:rsid w:val="00F3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ED5828-8760-4D6D-8519-31B4CB04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225A9"/>
  </w:style>
  <w:style w:type="paragraph" w:styleId="a3">
    <w:name w:val="header"/>
    <w:basedOn w:val="a"/>
    <w:link w:val="a4"/>
    <w:uiPriority w:val="99"/>
    <w:unhideWhenUsed/>
    <w:rsid w:val="00F3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DFB"/>
  </w:style>
  <w:style w:type="paragraph" w:styleId="a5">
    <w:name w:val="footer"/>
    <w:basedOn w:val="a"/>
    <w:link w:val="a6"/>
    <w:uiPriority w:val="99"/>
    <w:unhideWhenUsed/>
    <w:rsid w:val="00F3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DFB"/>
  </w:style>
  <w:style w:type="paragraph" w:styleId="a7">
    <w:name w:val="Balloon Text"/>
    <w:basedOn w:val="a"/>
    <w:link w:val="a8"/>
    <w:uiPriority w:val="99"/>
    <w:semiHidden/>
    <w:unhideWhenUsed/>
    <w:rsid w:val="00F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5</cp:revision>
  <dcterms:created xsi:type="dcterms:W3CDTF">2022-11-23T10:09:00Z</dcterms:created>
  <dcterms:modified xsi:type="dcterms:W3CDTF">2024-08-28T13:35:00Z</dcterms:modified>
</cp:coreProperties>
</file>