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F2" w:rsidRPr="005A2B56" w:rsidRDefault="006662F2" w:rsidP="006662F2">
      <w:pPr>
        <w:pStyle w:val="a3"/>
        <w:pBdr>
          <w:bottom w:val="single" w:sz="12" w:space="0" w:color="auto"/>
        </w:pBdr>
        <w:rPr>
          <w:sz w:val="16"/>
          <w:szCs w:val="16"/>
        </w:rPr>
      </w:pPr>
      <w:r w:rsidRPr="005A2B56">
        <w:rPr>
          <w:sz w:val="16"/>
          <w:szCs w:val="16"/>
        </w:rPr>
        <w:t>УПРАВЛЕНИЕ ОБРАЗОВАНИЯ</w:t>
      </w:r>
      <w:r>
        <w:rPr>
          <w:sz w:val="16"/>
          <w:szCs w:val="16"/>
        </w:rPr>
        <w:t>, СПОРТА И ФИЗИЧЕСКОЙ КУЛЬТУРЫ</w:t>
      </w:r>
      <w:r w:rsidRPr="005A2B56">
        <w:rPr>
          <w:sz w:val="16"/>
          <w:szCs w:val="16"/>
        </w:rPr>
        <w:t xml:space="preserve"> АДМИНИСТРАЦИИ Г. ОРЛА</w:t>
      </w:r>
    </w:p>
    <w:p w:rsidR="006662F2" w:rsidRPr="005A2B56" w:rsidRDefault="006662F2" w:rsidP="006662F2">
      <w:pPr>
        <w:pStyle w:val="a3"/>
        <w:pBdr>
          <w:bottom w:val="single" w:sz="12" w:space="0" w:color="auto"/>
        </w:pBdr>
        <w:rPr>
          <w:sz w:val="16"/>
          <w:szCs w:val="16"/>
        </w:rPr>
      </w:pPr>
      <w:r w:rsidRPr="005A2B56">
        <w:rPr>
          <w:sz w:val="16"/>
          <w:szCs w:val="16"/>
        </w:rPr>
        <w:t>МУНИЦИПАЛЬНОЕ БЮДЖЕТНОЕ ОБЩЕОБРАЗОВАТЕЛЬНОЕ УЧРЕЖДЕНИ</w:t>
      </w:r>
      <w:r>
        <w:rPr>
          <w:sz w:val="16"/>
          <w:szCs w:val="16"/>
        </w:rPr>
        <w:t xml:space="preserve">Е – </w:t>
      </w:r>
      <w:r w:rsidRPr="005A2B56">
        <w:rPr>
          <w:sz w:val="16"/>
          <w:szCs w:val="16"/>
        </w:rPr>
        <w:t xml:space="preserve">ШКОЛА №35 </w:t>
      </w:r>
      <w:r>
        <w:rPr>
          <w:sz w:val="16"/>
          <w:szCs w:val="16"/>
        </w:rPr>
        <w:t>имени А.Г. ПЕРЕЛЫГИНА города</w:t>
      </w:r>
      <w:r w:rsidRPr="005A2B56">
        <w:rPr>
          <w:sz w:val="16"/>
          <w:szCs w:val="16"/>
        </w:rPr>
        <w:t xml:space="preserve"> ОРЛА</w:t>
      </w:r>
    </w:p>
    <w:p w:rsidR="006662F2" w:rsidRPr="005A2B56" w:rsidRDefault="006662F2" w:rsidP="006662F2">
      <w:pPr>
        <w:pStyle w:val="a3"/>
        <w:pBdr>
          <w:bottom w:val="single" w:sz="12" w:space="0" w:color="auto"/>
        </w:pBdr>
        <w:rPr>
          <w:sz w:val="16"/>
          <w:szCs w:val="16"/>
        </w:rPr>
      </w:pPr>
      <w:r w:rsidRPr="005A2B56">
        <w:rPr>
          <w:sz w:val="16"/>
          <w:szCs w:val="16"/>
        </w:rPr>
        <w:t xml:space="preserve">г. Орёл 302012, ул. Абрамова и Соколова, 76 тел. </w:t>
      </w:r>
      <w:r w:rsidRPr="006662F2">
        <w:rPr>
          <w:sz w:val="16"/>
          <w:szCs w:val="16"/>
        </w:rPr>
        <w:t>(</w:t>
      </w:r>
      <w:r w:rsidRPr="005A2B56">
        <w:rPr>
          <w:sz w:val="16"/>
          <w:szCs w:val="16"/>
        </w:rPr>
        <w:t>факс</w:t>
      </w:r>
      <w:r w:rsidRPr="006662F2">
        <w:rPr>
          <w:sz w:val="16"/>
          <w:szCs w:val="16"/>
        </w:rPr>
        <w:t>) 5</w:t>
      </w:r>
      <w:r w:rsidRPr="005A2B56">
        <w:rPr>
          <w:sz w:val="16"/>
          <w:szCs w:val="16"/>
        </w:rPr>
        <w:t>4</w:t>
      </w:r>
      <w:r w:rsidRPr="006662F2">
        <w:rPr>
          <w:sz w:val="16"/>
          <w:szCs w:val="16"/>
        </w:rPr>
        <w:t>-</w:t>
      </w:r>
      <w:r w:rsidRPr="005A2B56">
        <w:rPr>
          <w:sz w:val="16"/>
          <w:szCs w:val="16"/>
        </w:rPr>
        <w:t>48 – 35</w:t>
      </w:r>
    </w:p>
    <w:p w:rsidR="006662F2" w:rsidRPr="00C51EC6" w:rsidRDefault="006662F2" w:rsidP="006662F2">
      <w:pPr>
        <w:pStyle w:val="a3"/>
        <w:rPr>
          <w:sz w:val="18"/>
          <w:szCs w:val="18"/>
        </w:rPr>
      </w:pPr>
    </w:p>
    <w:p w:rsidR="006662F2" w:rsidRPr="00C51EC6" w:rsidRDefault="006662F2" w:rsidP="006662F2">
      <w:pPr>
        <w:pStyle w:val="a3"/>
        <w:rPr>
          <w:sz w:val="18"/>
          <w:szCs w:val="18"/>
        </w:rPr>
      </w:pPr>
      <w:r w:rsidRPr="00C51EC6">
        <w:rPr>
          <w:sz w:val="18"/>
          <w:szCs w:val="18"/>
        </w:rPr>
        <w:t xml:space="preserve">ДОГОВОР </w:t>
      </w:r>
      <w:r>
        <w:rPr>
          <w:sz w:val="18"/>
          <w:szCs w:val="18"/>
        </w:rPr>
        <w:t xml:space="preserve"> </w:t>
      </w:r>
      <w:r w:rsidRPr="00C51EC6">
        <w:rPr>
          <w:sz w:val="18"/>
          <w:szCs w:val="18"/>
        </w:rPr>
        <w:t>ОБ ОКАЗАНИИ  ПЛАТНЫХ   ОБРАЗОВАТЕЛЬНЫХ УСЛУГ</w:t>
      </w:r>
      <w:r w:rsidRPr="00C51EC6">
        <w:rPr>
          <w:spacing w:val="-6"/>
          <w:sz w:val="18"/>
          <w:szCs w:val="18"/>
        </w:rPr>
        <w:t xml:space="preserve"> </w:t>
      </w:r>
      <w:r w:rsidRPr="00C51EC6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6662F2" w:rsidRDefault="006662F2" w:rsidP="006662F2">
      <w:pPr>
        <w:pStyle w:val="1"/>
        <w:numPr>
          <w:ilvl w:val="0"/>
          <w:numId w:val="0"/>
        </w:numPr>
        <w:tabs>
          <w:tab w:val="left" w:pos="0"/>
        </w:tabs>
        <w:ind w:left="720"/>
        <w:jc w:val="right"/>
        <w:rPr>
          <w:sz w:val="18"/>
          <w:szCs w:val="18"/>
        </w:rPr>
      </w:pPr>
      <w:r w:rsidRPr="00C51EC6">
        <w:rPr>
          <w:sz w:val="18"/>
          <w:szCs w:val="18"/>
        </w:rPr>
        <w:t>«____»____________20</w:t>
      </w:r>
      <w:r>
        <w:rPr>
          <w:sz w:val="18"/>
          <w:szCs w:val="18"/>
        </w:rPr>
        <w:t>2</w:t>
      </w:r>
      <w:r w:rsidR="007D1F54">
        <w:rPr>
          <w:sz w:val="18"/>
          <w:szCs w:val="18"/>
        </w:rPr>
        <w:t>4</w:t>
      </w:r>
      <w:r w:rsidRPr="00C51EC6">
        <w:rPr>
          <w:sz w:val="18"/>
          <w:szCs w:val="18"/>
        </w:rPr>
        <w:t xml:space="preserve"> г.    </w:t>
      </w:r>
    </w:p>
    <w:p w:rsidR="006662F2" w:rsidRPr="00C51EC6" w:rsidRDefault="006662F2" w:rsidP="006662F2">
      <w:pPr>
        <w:pStyle w:val="1"/>
        <w:numPr>
          <w:ilvl w:val="0"/>
          <w:numId w:val="0"/>
        </w:numPr>
        <w:tabs>
          <w:tab w:val="left" w:pos="0"/>
        </w:tabs>
        <w:jc w:val="left"/>
        <w:rPr>
          <w:sz w:val="18"/>
          <w:szCs w:val="18"/>
        </w:rPr>
      </w:pPr>
      <w:r w:rsidRPr="00C51EC6"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6662F2" w:rsidRPr="00C51EC6" w:rsidRDefault="006662F2" w:rsidP="006662F2">
      <w:pPr>
        <w:jc w:val="both"/>
        <w:rPr>
          <w:color w:val="000000"/>
          <w:w w:val="104"/>
          <w:sz w:val="18"/>
          <w:szCs w:val="18"/>
        </w:rPr>
      </w:pPr>
    </w:p>
    <w:p w:rsidR="006662F2" w:rsidRPr="00386BBA" w:rsidRDefault="006662F2" w:rsidP="006662F2">
      <w:pPr>
        <w:ind w:firstLine="416"/>
        <w:jc w:val="both"/>
        <w:rPr>
          <w:color w:val="000000"/>
          <w:w w:val="104"/>
        </w:rPr>
      </w:pPr>
      <w:r>
        <w:rPr>
          <w:color w:val="000000"/>
          <w:w w:val="104"/>
        </w:rPr>
        <w:t>МБОУ</w:t>
      </w:r>
      <w:r w:rsidRPr="00386BBA">
        <w:rPr>
          <w:color w:val="000000"/>
          <w:w w:val="104"/>
        </w:rPr>
        <w:t xml:space="preserve"> –школа №35 г. Орла на    основании </w:t>
      </w:r>
      <w:r w:rsidRPr="00386BBA">
        <w:rPr>
          <w:bCs/>
          <w:color w:val="000000"/>
          <w:w w:val="104"/>
        </w:rPr>
        <w:t xml:space="preserve">лицензии на осуществление образовательной деятельности № </w:t>
      </w:r>
      <w:r>
        <w:rPr>
          <w:bCs/>
          <w:color w:val="000000"/>
          <w:w w:val="104"/>
        </w:rPr>
        <w:t>921</w:t>
      </w:r>
      <w:r w:rsidRPr="00386BBA">
        <w:rPr>
          <w:bCs/>
          <w:color w:val="000000"/>
          <w:w w:val="104"/>
        </w:rPr>
        <w:t xml:space="preserve"> от 1</w:t>
      </w:r>
      <w:r>
        <w:rPr>
          <w:bCs/>
          <w:color w:val="000000"/>
          <w:w w:val="104"/>
        </w:rPr>
        <w:t>7</w:t>
      </w:r>
      <w:r w:rsidRPr="00386BBA">
        <w:rPr>
          <w:bCs/>
          <w:color w:val="000000"/>
          <w:w w:val="104"/>
        </w:rPr>
        <w:t>.</w:t>
      </w:r>
      <w:r>
        <w:rPr>
          <w:bCs/>
          <w:color w:val="000000"/>
          <w:w w:val="104"/>
        </w:rPr>
        <w:t>04</w:t>
      </w:r>
      <w:r w:rsidRPr="00386BBA">
        <w:rPr>
          <w:bCs/>
          <w:color w:val="000000"/>
          <w:w w:val="104"/>
        </w:rPr>
        <w:t>.201</w:t>
      </w:r>
      <w:r>
        <w:rPr>
          <w:bCs/>
          <w:color w:val="000000"/>
          <w:w w:val="104"/>
        </w:rPr>
        <w:t>9</w:t>
      </w:r>
      <w:r w:rsidRPr="00386BBA">
        <w:rPr>
          <w:bCs/>
          <w:color w:val="000000"/>
          <w:w w:val="104"/>
        </w:rPr>
        <w:t xml:space="preserve"> г., выданной Департаментом образования  Орловской области</w:t>
      </w:r>
      <w:r w:rsidRPr="00386BBA">
        <w:rPr>
          <w:color w:val="000000"/>
          <w:w w:val="104"/>
        </w:rPr>
        <w:t xml:space="preserve">, в лице директора   </w:t>
      </w:r>
      <w:r w:rsidRPr="00386BBA">
        <w:rPr>
          <w:b/>
          <w:bCs/>
          <w:color w:val="000000"/>
          <w:w w:val="104"/>
        </w:rPr>
        <w:t>М.А. Романовой</w:t>
      </w:r>
      <w:r w:rsidRPr="00386BBA">
        <w:rPr>
          <w:color w:val="000000"/>
          <w:w w:val="104"/>
        </w:rPr>
        <w:t>, де</w:t>
      </w:r>
      <w:r w:rsidRPr="00386BBA">
        <w:rPr>
          <w:color w:val="000000"/>
          <w:w w:val="104"/>
        </w:rPr>
        <w:t>й</w:t>
      </w:r>
      <w:r w:rsidRPr="00386BBA">
        <w:rPr>
          <w:color w:val="000000"/>
          <w:w w:val="104"/>
        </w:rPr>
        <w:t xml:space="preserve">ствующей на основании Устава, зарегистрированного Межрайонной инспекцией Федеральной налоговой службы № 2 по Орловской области </w:t>
      </w:r>
      <w:r>
        <w:rPr>
          <w:color w:val="000000"/>
          <w:w w:val="104"/>
        </w:rPr>
        <w:t>13</w:t>
      </w:r>
      <w:r w:rsidRPr="00386BBA">
        <w:rPr>
          <w:color w:val="000000"/>
          <w:w w:val="104"/>
        </w:rPr>
        <w:t xml:space="preserve">. </w:t>
      </w:r>
      <w:r>
        <w:rPr>
          <w:color w:val="000000"/>
          <w:w w:val="104"/>
        </w:rPr>
        <w:t>09</w:t>
      </w:r>
      <w:r w:rsidRPr="00386BBA">
        <w:rPr>
          <w:color w:val="000000"/>
          <w:w w:val="104"/>
        </w:rPr>
        <w:t>.20</w:t>
      </w:r>
      <w:r>
        <w:rPr>
          <w:color w:val="000000"/>
          <w:w w:val="104"/>
        </w:rPr>
        <w:t>21</w:t>
      </w:r>
      <w:r w:rsidRPr="00386BBA">
        <w:rPr>
          <w:color w:val="000000"/>
          <w:w w:val="104"/>
        </w:rPr>
        <w:t xml:space="preserve"> г. ,рег. № </w:t>
      </w:r>
      <w:r>
        <w:rPr>
          <w:color w:val="000000"/>
          <w:w w:val="104"/>
        </w:rPr>
        <w:t>2215700097677</w:t>
      </w:r>
      <w:r w:rsidRPr="00386BBA">
        <w:rPr>
          <w:color w:val="000000"/>
          <w:w w:val="104"/>
        </w:rPr>
        <w:t xml:space="preserve"> (далее – </w:t>
      </w:r>
      <w:r w:rsidRPr="00386BBA">
        <w:rPr>
          <w:b/>
          <w:color w:val="000000"/>
          <w:w w:val="104"/>
        </w:rPr>
        <w:t>Исполнитель</w:t>
      </w:r>
      <w:r w:rsidRPr="00386BBA">
        <w:rPr>
          <w:color w:val="000000"/>
          <w:w w:val="104"/>
        </w:rPr>
        <w:t>) с одной стороны, и</w:t>
      </w:r>
    </w:p>
    <w:p w:rsidR="006662F2" w:rsidRDefault="006662F2" w:rsidP="006662F2">
      <w:pPr>
        <w:jc w:val="center"/>
        <w:rPr>
          <w:color w:val="000000"/>
          <w:w w:val="104"/>
          <w:sz w:val="18"/>
          <w:szCs w:val="18"/>
        </w:rPr>
      </w:pPr>
      <w:r w:rsidRPr="007C79EA">
        <w:rPr>
          <w:color w:val="000000"/>
          <w:w w:val="104"/>
          <w:sz w:val="18"/>
          <w:szCs w:val="18"/>
        </w:rPr>
        <w:t>______________________________________________________________________</w:t>
      </w:r>
      <w:r>
        <w:rPr>
          <w:color w:val="000000"/>
          <w:w w:val="104"/>
          <w:sz w:val="18"/>
          <w:szCs w:val="18"/>
        </w:rPr>
        <w:t>_______________________________________</w:t>
      </w:r>
    </w:p>
    <w:p w:rsidR="006662F2" w:rsidRPr="007509EC" w:rsidRDefault="006662F2" w:rsidP="006662F2">
      <w:pPr>
        <w:jc w:val="center"/>
        <w:rPr>
          <w:color w:val="000000"/>
          <w:w w:val="104"/>
          <w:sz w:val="18"/>
          <w:szCs w:val="18"/>
        </w:rPr>
      </w:pPr>
      <w:r w:rsidRPr="007C79EA">
        <w:rPr>
          <w:b/>
          <w:bCs/>
          <w:color w:val="000000"/>
          <w:w w:val="104"/>
          <w:sz w:val="18"/>
          <w:szCs w:val="18"/>
          <w:vertAlign w:val="subscript"/>
        </w:rPr>
        <w:t xml:space="preserve">(Ф.И.О. родителя, </w:t>
      </w:r>
      <w:r w:rsidRPr="007C79EA">
        <w:rPr>
          <w:b/>
          <w:bCs/>
          <w:color w:val="000000"/>
          <w:sz w:val="18"/>
          <w:szCs w:val="18"/>
          <w:vertAlign w:val="subscript"/>
        </w:rPr>
        <w:t>законно</w:t>
      </w:r>
      <w:r>
        <w:rPr>
          <w:b/>
          <w:bCs/>
          <w:color w:val="000000"/>
          <w:sz w:val="18"/>
          <w:szCs w:val="18"/>
          <w:vertAlign w:val="subscript"/>
        </w:rPr>
        <w:t xml:space="preserve">го представителя  обучающегося </w:t>
      </w:r>
      <w:r w:rsidRPr="007C79EA">
        <w:rPr>
          <w:b/>
          <w:bCs/>
          <w:color w:val="000000"/>
          <w:sz w:val="18"/>
          <w:szCs w:val="18"/>
          <w:vertAlign w:val="subscript"/>
        </w:rPr>
        <w:t>)</w:t>
      </w:r>
    </w:p>
    <w:p w:rsidR="006662F2" w:rsidRPr="00386BBA" w:rsidRDefault="006662F2" w:rsidP="006662F2">
      <w:pPr>
        <w:rPr>
          <w:color w:val="000000"/>
          <w:w w:val="104"/>
        </w:rPr>
      </w:pPr>
      <w:r w:rsidRPr="00386BBA">
        <w:rPr>
          <w:color w:val="000000"/>
          <w:w w:val="104"/>
        </w:rPr>
        <w:t xml:space="preserve">(далее – </w:t>
      </w:r>
      <w:r w:rsidRPr="00386BBA">
        <w:rPr>
          <w:b/>
          <w:bCs/>
          <w:color w:val="000000"/>
          <w:w w:val="104"/>
        </w:rPr>
        <w:t>Заказчик</w:t>
      </w:r>
      <w:r w:rsidRPr="00386BBA">
        <w:rPr>
          <w:color w:val="000000"/>
          <w:w w:val="104"/>
        </w:rPr>
        <w:t>), зако</w:t>
      </w:r>
      <w:r>
        <w:rPr>
          <w:color w:val="000000"/>
          <w:w w:val="104"/>
        </w:rPr>
        <w:t>нный представи</w:t>
      </w:r>
      <w:r w:rsidRPr="00386BBA">
        <w:rPr>
          <w:color w:val="000000"/>
          <w:w w:val="104"/>
        </w:rPr>
        <w:t>тель_________________________</w:t>
      </w:r>
      <w:r>
        <w:rPr>
          <w:color w:val="000000"/>
          <w:w w:val="104"/>
        </w:rPr>
        <w:t>___________________________________</w:t>
      </w:r>
    </w:p>
    <w:p w:rsidR="006662F2" w:rsidRPr="00386BBA" w:rsidRDefault="006662F2" w:rsidP="006662F2">
      <w:pPr>
        <w:rPr>
          <w:b/>
          <w:bCs/>
          <w:color w:val="000000"/>
          <w:vertAlign w:val="subscript"/>
        </w:rPr>
      </w:pPr>
      <w:r w:rsidRPr="00386BBA">
        <w:rPr>
          <w:b/>
          <w:bCs/>
          <w:color w:val="000000"/>
          <w:vertAlign w:val="subscript"/>
        </w:rPr>
        <w:t xml:space="preserve">                                                                          </w:t>
      </w:r>
      <w:r>
        <w:rPr>
          <w:b/>
          <w:bCs/>
          <w:color w:val="000000"/>
          <w:vertAlign w:val="subscript"/>
        </w:rPr>
        <w:t xml:space="preserve">                                                                                                                              </w:t>
      </w:r>
      <w:r w:rsidRPr="00386BBA">
        <w:rPr>
          <w:b/>
          <w:bCs/>
          <w:color w:val="000000"/>
          <w:vertAlign w:val="subscript"/>
        </w:rPr>
        <w:t xml:space="preserve">   (Ф.И.О. обучающегося)</w:t>
      </w:r>
    </w:p>
    <w:p w:rsidR="006662F2" w:rsidRPr="00386BBA" w:rsidRDefault="006662F2" w:rsidP="006662F2">
      <w:pPr>
        <w:jc w:val="both"/>
        <w:rPr>
          <w:color w:val="000000"/>
          <w:w w:val="104"/>
        </w:rPr>
      </w:pPr>
      <w:r w:rsidRPr="00386BBA">
        <w:rPr>
          <w:color w:val="000000"/>
          <w:w w:val="104"/>
        </w:rPr>
        <w:t xml:space="preserve"> с другой стороны заключили настоящий договор о нижеследующем:</w:t>
      </w:r>
    </w:p>
    <w:p w:rsidR="00294AB7" w:rsidRDefault="00294AB7" w:rsidP="00294AB7">
      <w:pPr>
        <w:jc w:val="both"/>
        <w:rPr>
          <w:color w:val="000000"/>
          <w:w w:val="104"/>
        </w:rPr>
      </w:pPr>
    </w:p>
    <w:p w:rsidR="00294AB7" w:rsidRDefault="00294AB7" w:rsidP="00294AB7">
      <w:pPr>
        <w:numPr>
          <w:ilvl w:val="0"/>
          <w:numId w:val="2"/>
        </w:numPr>
        <w:rPr>
          <w:b/>
          <w:bCs/>
          <w:color w:val="000000"/>
        </w:rPr>
      </w:pPr>
      <w:r>
        <w:rPr>
          <w:b/>
          <w:bCs/>
          <w:color w:val="000000"/>
        </w:rPr>
        <w:t>Предмет договора</w:t>
      </w:r>
    </w:p>
    <w:p w:rsidR="00294AB7" w:rsidRDefault="00294AB7" w:rsidP="00294AB7">
      <w:pPr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>1.1.</w:t>
      </w:r>
      <w:r>
        <w:rPr>
          <w:bCs/>
          <w:color w:val="000000"/>
        </w:rPr>
        <w:t xml:space="preserve"> Настоящий договор разработан в</w:t>
      </w:r>
      <w:r>
        <w:rPr>
          <w:b/>
          <w:bCs/>
          <w:color w:val="000000"/>
        </w:rPr>
        <w:t xml:space="preserve">  </w:t>
      </w:r>
      <w:r>
        <w:rPr>
          <w:bCs/>
        </w:rPr>
        <w:t xml:space="preserve">соответствии с </w:t>
      </w:r>
      <w:r>
        <w:rPr>
          <w:bCs/>
          <w:color w:val="000000"/>
        </w:rPr>
        <w:t>Постановлением Правительства Российской Федерации от 15 августа 20</w:t>
      </w:r>
      <w:r w:rsidR="00D56559">
        <w:rPr>
          <w:bCs/>
          <w:color w:val="000000"/>
        </w:rPr>
        <w:t>20</w:t>
      </w:r>
      <w:r>
        <w:rPr>
          <w:bCs/>
          <w:color w:val="000000"/>
        </w:rPr>
        <w:t xml:space="preserve"> года № </w:t>
      </w:r>
      <w:r w:rsidR="00D56559">
        <w:rPr>
          <w:bCs/>
          <w:color w:val="000000"/>
        </w:rPr>
        <w:t>1441</w:t>
      </w:r>
      <w:r>
        <w:rPr>
          <w:bCs/>
          <w:color w:val="000000"/>
        </w:rPr>
        <w:t xml:space="preserve"> « Об утверждении правил оказания  платных образовательных услуг».</w:t>
      </w:r>
    </w:p>
    <w:p w:rsidR="00294AB7" w:rsidRDefault="00294AB7" w:rsidP="00294AB7">
      <w:pPr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>1.2.</w:t>
      </w:r>
      <w:r>
        <w:rPr>
          <w:bCs/>
          <w:color w:val="000000"/>
        </w:rPr>
        <w:t xml:space="preserve"> Деятельность по оказанию платных услуг предусмотрена Уставом учреждения. Учреждение   вправе ос</w:t>
      </w:r>
      <w:r>
        <w:rPr>
          <w:bCs/>
          <w:color w:val="000000"/>
        </w:rPr>
        <w:t>у</w:t>
      </w:r>
      <w:r>
        <w:rPr>
          <w:bCs/>
          <w:color w:val="000000"/>
        </w:rPr>
        <w:t>ществлять образовательную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</w:t>
      </w:r>
      <w:r>
        <w:rPr>
          <w:bCs/>
          <w:color w:val="000000"/>
        </w:rPr>
        <w:t>б</w:t>
      </w:r>
      <w:r>
        <w:rPr>
          <w:bCs/>
          <w:color w:val="000000"/>
        </w:rPr>
        <w:t>разовательных услуг. Доход от оказания платных образовательных услуг используется Учреждением  в соответствии с уставными целями.</w:t>
      </w:r>
    </w:p>
    <w:p w:rsidR="00294AB7" w:rsidRDefault="00294AB7" w:rsidP="00294AB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Платные образовательные услуги не могут быть оказаны вместо образовательной деятельности, финансовое обеспеч</w:t>
      </w:r>
      <w:r>
        <w:rPr>
          <w:bCs/>
          <w:color w:val="000000"/>
        </w:rPr>
        <w:t>е</w:t>
      </w:r>
      <w:r>
        <w:rPr>
          <w:bCs/>
          <w:color w:val="000000"/>
        </w:rPr>
        <w:t>ние которой осуществляется за счет бюджетных ассигнований федерального бюджета, бюджета Орловской области, местного бюджета. Средства, полученные Учреждением  при оказании таких платных образовательных услуг, возвр</w:t>
      </w:r>
      <w:r>
        <w:rPr>
          <w:bCs/>
          <w:color w:val="000000"/>
        </w:rPr>
        <w:t>а</w:t>
      </w:r>
      <w:r>
        <w:rPr>
          <w:bCs/>
          <w:color w:val="000000"/>
        </w:rPr>
        <w:t xml:space="preserve">щаются оплатившим эти услуги лицам. 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color w:val="000000"/>
          <w:w w:val="104"/>
        </w:rPr>
        <w:t>1.3.</w:t>
      </w:r>
      <w:r>
        <w:rPr>
          <w:color w:val="000000"/>
          <w:w w:val="104"/>
        </w:rPr>
        <w:t xml:space="preserve"> Исполнитель предоставляет, а Заказчик оплачивает платные  образовательные услуги, наименование и количество которых определено в настоящем договоре </w:t>
      </w:r>
      <w:r>
        <w:rPr>
          <w:b/>
          <w:color w:val="000000"/>
          <w:w w:val="104"/>
        </w:rPr>
        <w:t>(нужное выбрать)</w:t>
      </w:r>
    </w:p>
    <w:tbl>
      <w:tblPr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830"/>
        <w:gridCol w:w="993"/>
        <w:gridCol w:w="1272"/>
        <w:gridCol w:w="992"/>
        <w:gridCol w:w="1134"/>
        <w:gridCol w:w="1549"/>
      </w:tblGrid>
      <w:tr w:rsidR="00294AB7" w:rsidTr="00294A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Отметьте нужное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Наименование платной образовательной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Форма обуч</w:t>
            </w:r>
            <w:r>
              <w:t>е</w:t>
            </w:r>
            <w:r>
              <w:t xml:space="preserve">ния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Цена одн</w:t>
            </w:r>
            <w:r>
              <w:t>о</w:t>
            </w:r>
            <w:r>
              <w:t>го занятия</w:t>
            </w:r>
          </w:p>
          <w:p w:rsidR="00294AB7" w:rsidRDefault="00294AB7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Колич</w:t>
            </w:r>
            <w:r>
              <w:t>е</w:t>
            </w:r>
            <w:r>
              <w:t>ство занятий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Колич</w:t>
            </w:r>
            <w:r>
              <w:t>е</w:t>
            </w:r>
            <w:r>
              <w:t>ство зан</w:t>
            </w:r>
            <w:r>
              <w:t>я</w:t>
            </w:r>
            <w:r>
              <w:t>тий в м</w:t>
            </w:r>
            <w:r>
              <w:t>е</w:t>
            </w:r>
            <w:r>
              <w:t>сяц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B7" w:rsidRDefault="00294AB7">
            <w:pPr>
              <w:jc w:val="center"/>
            </w:pPr>
            <w:r>
              <w:t>Стоимость за услугу в месяц</w:t>
            </w:r>
          </w:p>
        </w:tc>
      </w:tr>
      <w:tr w:rsidR="002853D7" w:rsidTr="009152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7" w:rsidRDefault="002853D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D7" w:rsidRDefault="002853D7" w:rsidP="002853D7">
            <w:r>
              <w:t xml:space="preserve">Кружок для обучающихся 5- 11 классов по русскому языку  «Говорим и пишем правильно»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D7" w:rsidRDefault="002853D7">
            <w:pPr>
              <w:jc w:val="center"/>
            </w:pPr>
            <w:r>
              <w:t>груп-</w:t>
            </w:r>
          </w:p>
          <w:p w:rsidR="002853D7" w:rsidRDefault="002853D7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D7" w:rsidRDefault="007D1F54" w:rsidP="002853D7">
            <w:pPr>
              <w:jc w:val="center"/>
            </w:pPr>
            <w:r>
              <w:t>20</w:t>
            </w:r>
            <w:r w:rsidR="002853D7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D7" w:rsidRDefault="002853D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D7" w:rsidRDefault="002853D7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D7" w:rsidRDefault="007D1F54">
            <w:pPr>
              <w:jc w:val="center"/>
            </w:pPr>
            <w:r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54" w:rsidRDefault="007D1F54" w:rsidP="002853D7">
            <w:r>
              <w:t xml:space="preserve">Кружок для обучающихся 5- 11 классов по математике  «Школа точной мысли»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54" w:rsidRDefault="007D1F54" w:rsidP="002853D7">
            <w:r>
              <w:t xml:space="preserve">Кружок для обучающихся 5- 11 классов по английскому  языку  «Хогвардс»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54" w:rsidRDefault="007D1F54" w:rsidP="002853D7">
            <w:r>
              <w:t>Кружок для обучающихся 5- 11 классов по географии  «Географический калейд</w:t>
            </w:r>
            <w:r>
              <w:t>о</w:t>
            </w:r>
            <w:r>
              <w:t xml:space="preserve">скоп»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54" w:rsidRDefault="007D1F54" w:rsidP="002853D7">
            <w:r>
              <w:t xml:space="preserve">Кружок для обучающихся 8- 11 классов по обществознанию   «Обществознание в вопросах и ответах»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54" w:rsidRDefault="007D1F54" w:rsidP="002853D7">
            <w:r>
              <w:t xml:space="preserve">Кружок для обучающихся 8- 11 классов по химии   «Чудеса в пробирке»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  <w:tr w:rsidR="007D1F54" w:rsidTr="00172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294AB7">
            <w:pPr>
              <w:jc w:val="both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54" w:rsidRDefault="007D1F54" w:rsidP="002853D7">
            <w:r>
              <w:t xml:space="preserve">Кружок для обучающихся 8- 11 классов по биологии   «Зеленая лаборатория»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груп-</w:t>
            </w:r>
          </w:p>
          <w:p w:rsidR="007D1F54" w:rsidRDefault="007D1F54" w:rsidP="007466C5">
            <w:pPr>
              <w:jc w:val="center"/>
            </w:pPr>
            <w:r>
              <w:t>повая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5941A9"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466C5">
            <w:pPr>
              <w:jc w:val="center"/>
            </w:pPr>
            <w: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54" w:rsidRDefault="007D1F54" w:rsidP="007D1F54">
            <w:pPr>
              <w:jc w:val="center"/>
            </w:pPr>
            <w:r w:rsidRPr="00233AF6">
              <w:t>800</w:t>
            </w:r>
          </w:p>
        </w:tc>
      </w:tr>
    </w:tbl>
    <w:p w:rsidR="00294AB7" w:rsidRDefault="00294AB7" w:rsidP="00294AB7">
      <w:pPr>
        <w:jc w:val="center"/>
        <w:rPr>
          <w:b/>
          <w:color w:val="000000"/>
          <w:w w:val="104"/>
        </w:rPr>
      </w:pPr>
    </w:p>
    <w:p w:rsidR="00294AB7" w:rsidRDefault="00294AB7" w:rsidP="00294AB7">
      <w:pPr>
        <w:ind w:firstLine="708"/>
        <w:rPr>
          <w:color w:val="000000"/>
          <w:w w:val="104"/>
        </w:rPr>
      </w:pPr>
      <w:r>
        <w:rPr>
          <w:b/>
          <w:color w:val="000000"/>
          <w:w w:val="104"/>
        </w:rPr>
        <w:t xml:space="preserve">2. </w:t>
      </w:r>
      <w:r>
        <w:rPr>
          <w:b/>
          <w:bCs/>
          <w:color w:val="000000"/>
        </w:rPr>
        <w:t>Права Заказчика</w:t>
      </w:r>
    </w:p>
    <w:p w:rsidR="00294AB7" w:rsidRDefault="00294AB7" w:rsidP="00294AB7">
      <w:pPr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2.1.Заказчик имеет право:</w:t>
      </w:r>
    </w:p>
    <w:p w:rsidR="00294AB7" w:rsidRDefault="00294AB7" w:rsidP="00294AB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Требовать от Исполнителя предоставления информации:</w:t>
      </w:r>
    </w:p>
    <w:p w:rsidR="00294AB7" w:rsidRDefault="00294AB7" w:rsidP="00294AB7">
      <w:pPr>
        <w:pStyle w:val="a6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по вопросам, касающимся организации и обеспечения надлежащего исполнения услуг, преду</w:t>
      </w:r>
      <w:r>
        <w:rPr>
          <w:w w:val="100"/>
          <w:sz w:val="20"/>
          <w:szCs w:val="20"/>
        </w:rPr>
        <w:softHyphen/>
        <w:t>смотренным  настоящим договором;</w:t>
      </w:r>
    </w:p>
    <w:p w:rsidR="00294AB7" w:rsidRDefault="00294AB7" w:rsidP="00294AB7">
      <w:pPr>
        <w:jc w:val="both"/>
        <w:rPr>
          <w:color w:val="000000"/>
        </w:rPr>
      </w:pPr>
      <w:r>
        <w:rPr>
          <w:color w:val="000000"/>
        </w:rPr>
        <w:t>о способностях</w:t>
      </w:r>
      <w:r>
        <w:rPr>
          <w:bCs/>
          <w:color w:val="000000"/>
        </w:rPr>
        <w:t xml:space="preserve"> обучающегося, законным представителем которого является Заказчик,</w:t>
      </w:r>
      <w:r>
        <w:rPr>
          <w:color w:val="000000"/>
        </w:rPr>
        <w:t xml:space="preserve"> его отношении к оказываемой услуге, состоянии его здоровья.</w:t>
      </w:r>
    </w:p>
    <w:p w:rsidR="00294AB7" w:rsidRDefault="00294AB7" w:rsidP="00294AB7">
      <w:pPr>
        <w:numPr>
          <w:ilvl w:val="0"/>
          <w:numId w:val="1"/>
        </w:numPr>
        <w:jc w:val="both"/>
        <w:rPr>
          <w:color w:val="000000"/>
        </w:rPr>
      </w:pPr>
      <w:r>
        <w:t>Обращаться к Исполнителю по всем вопросам деятельности образовательного учреж</w:t>
      </w:r>
      <w:r>
        <w:rPr>
          <w:color w:val="000000"/>
        </w:rPr>
        <w:t>дения.</w:t>
      </w:r>
    </w:p>
    <w:p w:rsidR="00294AB7" w:rsidRDefault="00294AB7" w:rsidP="00294AB7">
      <w:pPr>
        <w:pStyle w:val="a6"/>
        <w:numPr>
          <w:ilvl w:val="0"/>
          <w:numId w:val="1"/>
        </w:numPr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Получать полную и достоверную информацию об оценке знаний обучающегося, законным представителем кот</w:t>
      </w:r>
      <w:r>
        <w:rPr>
          <w:w w:val="100"/>
          <w:sz w:val="20"/>
          <w:szCs w:val="20"/>
        </w:rPr>
        <w:t>о</w:t>
      </w:r>
      <w:r>
        <w:rPr>
          <w:w w:val="100"/>
          <w:sz w:val="20"/>
          <w:szCs w:val="20"/>
        </w:rPr>
        <w:t>рого  является Заказчик, и критериях этой оценки.</w:t>
      </w:r>
    </w:p>
    <w:p w:rsidR="00294AB7" w:rsidRDefault="00294AB7" w:rsidP="00294AB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Пользоваться имуществом учреждения, необходимым для обеспечения образовательного процесса, во время з</w:t>
      </w:r>
      <w:r>
        <w:rPr>
          <w:color w:val="000000"/>
        </w:rPr>
        <w:t>а</w:t>
      </w:r>
      <w:r>
        <w:rPr>
          <w:color w:val="000000"/>
        </w:rPr>
        <w:t>нятий, предусмотренных расписанием.</w:t>
      </w:r>
    </w:p>
    <w:p w:rsidR="00294AB7" w:rsidRDefault="00294AB7" w:rsidP="00294AB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lastRenderedPageBreak/>
        <w:t>Принимать участие в социально-культурных, оздоровительных мероприятиях, организованных Исполнителем.</w:t>
      </w:r>
    </w:p>
    <w:p w:rsidR="00294AB7" w:rsidRDefault="00294AB7" w:rsidP="00294AB7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2.2. </w:t>
      </w:r>
      <w:r>
        <w:rPr>
          <w:rFonts w:ascii="Times New Roman" w:hAnsi="Times New Roman" w:cs="Times New Roman"/>
          <w:color w:val="000000"/>
          <w:lang w:eastAsia="ar-SA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</w:t>
      </w:r>
      <w:r>
        <w:rPr>
          <w:rFonts w:ascii="Times New Roman" w:hAnsi="Times New Roman" w:cs="Times New Roman"/>
          <w:color w:val="000000"/>
          <w:lang w:eastAsia="ar-SA"/>
        </w:rPr>
        <w:t>ы</w:t>
      </w:r>
      <w:r>
        <w:rPr>
          <w:rFonts w:ascii="Times New Roman" w:hAnsi="Times New Roman" w:cs="Times New Roman"/>
          <w:color w:val="000000"/>
          <w:lang w:eastAsia="ar-SA"/>
        </w:rPr>
        <w:t>бору потребовать:</w:t>
      </w:r>
    </w:p>
    <w:p w:rsidR="00294AB7" w:rsidRDefault="00294AB7" w:rsidP="00294A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а) безвозмездного оказания образовательных услуг;</w:t>
      </w:r>
    </w:p>
    <w:p w:rsidR="00294AB7" w:rsidRDefault="00294AB7" w:rsidP="00294A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б) соразмерного уменьшения стоимости оказанных платных образовательных услуг.</w:t>
      </w:r>
    </w:p>
    <w:p w:rsidR="00294AB7" w:rsidRDefault="00294AB7" w:rsidP="00294A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2.3. </w:t>
      </w:r>
      <w:r>
        <w:rPr>
          <w:rFonts w:ascii="Times New Roman" w:hAnsi="Times New Roman" w:cs="Times New Roman"/>
          <w:color w:val="000000"/>
          <w:lang w:eastAsia="ar-SA"/>
        </w:rPr>
        <w:t>Заказчик вправе отказаться от исполнения договора и потребовать полного возмещения убытков, если в уст</w:t>
      </w:r>
      <w:r>
        <w:rPr>
          <w:rFonts w:ascii="Times New Roman" w:hAnsi="Times New Roman" w:cs="Times New Roman"/>
          <w:color w:val="000000"/>
          <w:lang w:eastAsia="ar-SA"/>
        </w:rPr>
        <w:t>а</w:t>
      </w:r>
      <w:r>
        <w:rPr>
          <w:rFonts w:ascii="Times New Roman" w:hAnsi="Times New Roman" w:cs="Times New Roman"/>
          <w:color w:val="000000"/>
          <w:lang w:eastAsia="ar-SA"/>
        </w:rPr>
        <w:t>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</w:t>
      </w:r>
      <w:r>
        <w:rPr>
          <w:rFonts w:ascii="Times New Roman" w:hAnsi="Times New Roman" w:cs="Times New Roman"/>
          <w:color w:val="000000"/>
          <w:lang w:eastAsia="ar-SA"/>
        </w:rPr>
        <w:t>а</w:t>
      </w:r>
      <w:r>
        <w:rPr>
          <w:rFonts w:ascii="Times New Roman" w:hAnsi="Times New Roman" w:cs="Times New Roman"/>
          <w:color w:val="000000"/>
          <w:lang w:eastAsia="ar-SA"/>
        </w:rPr>
        <w:t>тельных услуг или иные существенные отступления от условий договора.</w:t>
      </w:r>
    </w:p>
    <w:p w:rsidR="00294AB7" w:rsidRDefault="00294AB7" w:rsidP="00294A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 xml:space="preserve">2.4. </w:t>
      </w:r>
      <w:r>
        <w:rPr>
          <w:rFonts w:ascii="Times New Roman" w:hAnsi="Times New Roman" w:cs="Times New Roman"/>
          <w:color w:val="000000"/>
          <w:lang w:eastAsia="ar-SA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</w:t>
      </w:r>
      <w:r>
        <w:rPr>
          <w:rFonts w:ascii="Times New Roman" w:hAnsi="Times New Roman" w:cs="Times New Roman"/>
          <w:color w:val="000000"/>
          <w:lang w:eastAsia="ar-SA"/>
        </w:rPr>
        <w:t>з</w:t>
      </w:r>
      <w:r>
        <w:rPr>
          <w:rFonts w:ascii="Times New Roman" w:hAnsi="Times New Roman" w:cs="Times New Roman"/>
          <w:color w:val="000000"/>
          <w:lang w:eastAsia="ar-SA"/>
        </w:rPr>
        <w:t>чик вправе по своему выбору:</w:t>
      </w:r>
    </w:p>
    <w:p w:rsidR="00294AB7" w:rsidRDefault="00294AB7" w:rsidP="00294AB7">
      <w:pPr>
        <w:pStyle w:val="ConsPlusNormal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а) назначить Исполнителю новый срок, в течение которого исполнитель должен приступить к оказанию платных образ</w:t>
      </w:r>
      <w:r>
        <w:rPr>
          <w:rFonts w:ascii="Times New Roman" w:hAnsi="Times New Roman" w:cs="Times New Roman"/>
          <w:color w:val="000000"/>
          <w:lang w:eastAsia="ar-SA"/>
        </w:rPr>
        <w:t>о</w:t>
      </w:r>
      <w:r>
        <w:rPr>
          <w:rFonts w:ascii="Times New Roman" w:hAnsi="Times New Roman" w:cs="Times New Roman"/>
          <w:color w:val="000000"/>
          <w:lang w:eastAsia="ar-SA"/>
        </w:rPr>
        <w:t>вательных услуг и (или) закончить оказание платных образовательных услуг;</w:t>
      </w:r>
    </w:p>
    <w:p w:rsidR="00294AB7" w:rsidRDefault="00294AB7" w:rsidP="00294AB7">
      <w:pPr>
        <w:pStyle w:val="ConsPlusNormal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294AB7" w:rsidRDefault="00294AB7" w:rsidP="00294AB7">
      <w:pPr>
        <w:pStyle w:val="ConsPlusNormal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в) потребовать уменьшения стоимости платных образовательных услуг;</w:t>
      </w:r>
    </w:p>
    <w:p w:rsidR="00294AB7" w:rsidRDefault="00294AB7" w:rsidP="00294AB7">
      <w:pPr>
        <w:pStyle w:val="ConsPlusNormal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г) расторгнуть договор.</w:t>
      </w:r>
    </w:p>
    <w:p w:rsidR="00294AB7" w:rsidRDefault="00294AB7" w:rsidP="00294AB7">
      <w:pPr>
        <w:ind w:firstLine="708"/>
        <w:rPr>
          <w:b/>
          <w:color w:val="000000"/>
        </w:rPr>
      </w:pPr>
    </w:p>
    <w:p w:rsidR="00294AB7" w:rsidRDefault="00294AB7" w:rsidP="00294AB7">
      <w:pPr>
        <w:ind w:firstLine="708"/>
        <w:rPr>
          <w:b/>
          <w:bCs/>
          <w:color w:val="000000"/>
        </w:rPr>
      </w:pPr>
      <w:r>
        <w:rPr>
          <w:b/>
          <w:color w:val="000000"/>
        </w:rPr>
        <w:t>3. Права</w:t>
      </w:r>
      <w:r>
        <w:rPr>
          <w:b/>
          <w:bCs/>
          <w:color w:val="000000"/>
        </w:rPr>
        <w:t xml:space="preserve"> Исполнителя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bCs/>
          <w:color w:val="000000"/>
        </w:rPr>
        <w:t>Исполнитель имеет право</w:t>
      </w:r>
      <w:r>
        <w:rPr>
          <w:color w:val="000000"/>
        </w:rPr>
        <w:t>: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3.1. </w:t>
      </w:r>
      <w:r>
        <w:rPr>
          <w:bCs/>
          <w:color w:val="000000"/>
        </w:rPr>
        <w:t>Самостоятельно осуществлять образовательный процесс, осуществлять подбор и расстановку кадров.</w:t>
      </w:r>
      <w:r>
        <w:rPr>
          <w:color w:val="000000"/>
        </w:rPr>
        <w:t xml:space="preserve"> 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color w:val="000000"/>
        </w:rPr>
        <w:t>3.2.</w:t>
      </w:r>
      <w:r>
        <w:rPr>
          <w:color w:val="000000"/>
        </w:rPr>
        <w:t xml:space="preserve"> Пользоваться имуществом учреждения, необходимым для обеспечения образовательного процесса, во время занятий, предусмотренных расписанием.</w:t>
      </w:r>
    </w:p>
    <w:p w:rsidR="00294AB7" w:rsidRDefault="00294AB7" w:rsidP="00294AB7">
      <w:pPr>
        <w:tabs>
          <w:tab w:val="left" w:pos="338"/>
        </w:tabs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3.3.</w:t>
      </w:r>
      <w:r>
        <w:rPr>
          <w:bCs/>
          <w:color w:val="000000"/>
        </w:rPr>
        <w:t xml:space="preserve"> </w:t>
      </w:r>
      <w:r>
        <w:rPr>
          <w:color w:val="000000"/>
        </w:rPr>
        <w:t>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договором.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3.4. </w:t>
      </w:r>
      <w:r>
        <w:rPr>
          <w:color w:val="000000"/>
        </w:rPr>
        <w:t xml:space="preserve">По своему выбору либо восполнить материал занятий, пройденный во время отсутствия </w:t>
      </w:r>
      <w:r>
        <w:rPr>
          <w:bCs/>
          <w:color w:val="000000"/>
        </w:rPr>
        <w:t>обучающегося, з</w:t>
      </w:r>
      <w:r>
        <w:rPr>
          <w:bCs/>
          <w:color w:val="000000"/>
        </w:rPr>
        <w:t>а</w:t>
      </w:r>
      <w:r>
        <w:rPr>
          <w:bCs/>
          <w:color w:val="000000"/>
        </w:rPr>
        <w:t>конным представителем которого является Заказчик,</w:t>
      </w:r>
      <w:r>
        <w:rPr>
          <w:color w:val="000000"/>
        </w:rPr>
        <w:t xml:space="preserve"> по уважительной причине, в пределах объема услуг, оказываемых в соответствии с  настоящим договором, либо зачесть стоимость не оказанных дополнительных услуг в счет платежа за следующий период.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3.5. </w:t>
      </w:r>
      <w:r>
        <w:rPr>
          <w:color w:val="000000"/>
        </w:rPr>
        <w:t>Изменять расписание занятий в связи с производственной необходимостью.</w:t>
      </w:r>
    </w:p>
    <w:p w:rsidR="00294AB7" w:rsidRDefault="00294AB7" w:rsidP="00294AB7">
      <w:pPr>
        <w:ind w:left="360" w:firstLine="348"/>
        <w:rPr>
          <w:b/>
          <w:bCs/>
          <w:color w:val="000000"/>
        </w:rPr>
      </w:pPr>
    </w:p>
    <w:p w:rsidR="00294AB7" w:rsidRDefault="00294AB7" w:rsidP="00294AB7">
      <w:pPr>
        <w:ind w:left="360" w:firstLine="348"/>
        <w:rPr>
          <w:b/>
          <w:bCs/>
          <w:color w:val="000000"/>
        </w:rPr>
      </w:pPr>
      <w:r>
        <w:rPr>
          <w:b/>
          <w:bCs/>
          <w:color w:val="000000"/>
        </w:rPr>
        <w:t>4. Обязанности и ответственность Заказчика</w:t>
      </w:r>
    </w:p>
    <w:p w:rsidR="00294AB7" w:rsidRDefault="00294AB7" w:rsidP="00294AB7">
      <w:pPr>
        <w:ind w:left="360" w:firstLine="348"/>
        <w:rPr>
          <w:b/>
          <w:bCs/>
          <w:color w:val="000000"/>
        </w:rPr>
      </w:pPr>
      <w:r>
        <w:rPr>
          <w:b/>
          <w:bCs/>
          <w:color w:val="000000"/>
        </w:rPr>
        <w:t>Заказчик  обязан: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4.1. </w:t>
      </w:r>
      <w:r>
        <w:rPr>
          <w:color w:val="000000"/>
          <w:w w:val="104"/>
        </w:rPr>
        <w:t>Своевременно вносить плату за предоставленные платные  образовательные услуги, указанные в  настоящем договоре.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4.2. </w:t>
      </w:r>
      <w:r>
        <w:rPr>
          <w:color w:val="000000"/>
          <w:w w:val="104"/>
        </w:rPr>
        <w:t xml:space="preserve">Обеспечить посещение </w:t>
      </w:r>
      <w:r>
        <w:rPr>
          <w:bCs/>
          <w:color w:val="000000"/>
        </w:rPr>
        <w:t xml:space="preserve">обучающимся </w:t>
      </w:r>
      <w:r>
        <w:rPr>
          <w:color w:val="000000"/>
          <w:w w:val="104"/>
        </w:rPr>
        <w:t>занятий согласно расписанию, составленного Исполнителем.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color w:val="000000"/>
          <w:w w:val="104"/>
        </w:rPr>
        <w:t>4.3.</w:t>
      </w:r>
      <w:r>
        <w:rPr>
          <w:color w:val="000000"/>
          <w:w w:val="104"/>
        </w:rPr>
        <w:t xml:space="preserve"> Обеспечить обучающегося предметами, необходимыми для надлежащего исполнения Исполнителем обяз</w:t>
      </w:r>
      <w:r>
        <w:rPr>
          <w:color w:val="000000"/>
          <w:w w:val="104"/>
        </w:rPr>
        <w:t>а</w:t>
      </w:r>
      <w:r>
        <w:rPr>
          <w:color w:val="000000"/>
          <w:w w:val="104"/>
        </w:rPr>
        <w:t>тельств по оказанию дополнительной образовательной услуги, в количестве, соответствующем возрасту и потребн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стям ребенка.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4.4. </w:t>
      </w:r>
      <w:r>
        <w:rPr>
          <w:color w:val="000000"/>
          <w:w w:val="104"/>
        </w:rPr>
        <w:t>Незамедлительно сообщать  Исполнителю об изменении контактного телефона и места жительства.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>4.5.</w:t>
      </w:r>
      <w:r>
        <w:rPr>
          <w:color w:val="000000"/>
          <w:w w:val="104"/>
        </w:rPr>
        <w:t xml:space="preserve"> Извещать Исполнителя об уважительных причинах отсутствия</w:t>
      </w:r>
      <w:r>
        <w:rPr>
          <w:bCs/>
          <w:color w:val="000000"/>
        </w:rPr>
        <w:t xml:space="preserve"> обучающегося</w:t>
      </w:r>
      <w:r>
        <w:rPr>
          <w:color w:val="000000"/>
          <w:w w:val="104"/>
        </w:rPr>
        <w:t xml:space="preserve"> на занятиях</w:t>
      </w:r>
      <w:r>
        <w:rPr>
          <w:bCs/>
          <w:color w:val="000000"/>
        </w:rPr>
        <w:t>.</w:t>
      </w:r>
    </w:p>
    <w:p w:rsidR="00294AB7" w:rsidRDefault="00294AB7" w:rsidP="00294AB7">
      <w:pPr>
        <w:pStyle w:val="a6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4.6.</w:t>
      </w:r>
      <w:r>
        <w:rPr>
          <w:sz w:val="20"/>
          <w:szCs w:val="20"/>
        </w:rPr>
        <w:t xml:space="preserve"> Проявлять уважение к педагогам, администрации и техническому персоналу Исполнителя.</w:t>
      </w:r>
    </w:p>
    <w:p w:rsidR="00294AB7" w:rsidRDefault="00294AB7" w:rsidP="00294AB7">
      <w:pPr>
        <w:ind w:firstLine="360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4.7. </w:t>
      </w:r>
      <w:r>
        <w:rPr>
          <w:color w:val="000000"/>
          <w:w w:val="104"/>
        </w:rPr>
        <w:t>Возмещать   ущерб,  причиненный имуществу   Исполнителя   в   соответствии   с Законодательством Ро</w:t>
      </w:r>
      <w:r>
        <w:rPr>
          <w:color w:val="000000"/>
          <w:w w:val="104"/>
        </w:rPr>
        <w:t>с</w:t>
      </w:r>
      <w:r>
        <w:rPr>
          <w:color w:val="000000"/>
          <w:w w:val="104"/>
        </w:rPr>
        <w:t xml:space="preserve">сийской Федерации.     </w:t>
      </w:r>
    </w:p>
    <w:p w:rsidR="00294AB7" w:rsidRDefault="00294AB7" w:rsidP="00294AB7">
      <w:pPr>
        <w:pStyle w:val="a6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4.8.</w:t>
      </w:r>
      <w:r>
        <w:rPr>
          <w:sz w:val="20"/>
          <w:szCs w:val="20"/>
        </w:rPr>
        <w:t xml:space="preserve"> В случае выявления заболевания </w:t>
      </w:r>
      <w:r>
        <w:rPr>
          <w:bCs/>
          <w:sz w:val="20"/>
          <w:szCs w:val="20"/>
        </w:rPr>
        <w:t xml:space="preserve">обучающегося </w:t>
      </w:r>
      <w:r>
        <w:rPr>
          <w:sz w:val="20"/>
          <w:szCs w:val="20"/>
        </w:rPr>
        <w:t>(по заключению  учреждений здравоохранения, либо мед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цинского персонала Исполнителя) освободить его от занятий и принять меры по выздоровлению.</w:t>
      </w:r>
    </w:p>
    <w:p w:rsidR="00294AB7" w:rsidRDefault="00294AB7" w:rsidP="00294AB7">
      <w:pPr>
        <w:pStyle w:val="a6"/>
        <w:ind w:firstLine="360"/>
        <w:rPr>
          <w:sz w:val="20"/>
          <w:szCs w:val="20"/>
        </w:rPr>
      </w:pPr>
      <w:r>
        <w:rPr>
          <w:b/>
          <w:sz w:val="20"/>
          <w:szCs w:val="20"/>
        </w:rPr>
        <w:t>4.9.</w:t>
      </w:r>
      <w:r>
        <w:rPr>
          <w:sz w:val="20"/>
          <w:szCs w:val="20"/>
        </w:rPr>
        <w:t xml:space="preserve"> Бережно относиться к имуществу Исполнителя.</w:t>
      </w:r>
    </w:p>
    <w:p w:rsidR="00294AB7" w:rsidRDefault="00294AB7" w:rsidP="00294AB7">
      <w:pPr>
        <w:ind w:left="360" w:firstLine="348"/>
        <w:rPr>
          <w:b/>
          <w:bCs/>
          <w:color w:val="000000"/>
        </w:rPr>
      </w:pPr>
    </w:p>
    <w:p w:rsidR="00294AB7" w:rsidRDefault="00294AB7" w:rsidP="00294AB7">
      <w:pPr>
        <w:ind w:left="360" w:firstLine="348"/>
        <w:rPr>
          <w:b/>
          <w:bCs/>
          <w:color w:val="000000"/>
        </w:rPr>
      </w:pPr>
      <w:r>
        <w:rPr>
          <w:b/>
          <w:bCs/>
          <w:color w:val="000000"/>
        </w:rPr>
        <w:t>5. Обязанности и ответственность Исполнителя</w:t>
      </w:r>
    </w:p>
    <w:p w:rsidR="00294AB7" w:rsidRDefault="00294AB7" w:rsidP="00294AB7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  <w:t>Исполнитель обязан:</w:t>
      </w:r>
    </w:p>
    <w:p w:rsidR="00294AB7" w:rsidRDefault="00294AB7" w:rsidP="00294AB7">
      <w:pPr>
        <w:pStyle w:val="ConsPlusNormal"/>
        <w:jc w:val="both"/>
        <w:rPr>
          <w:rFonts w:ascii="Times New Roman" w:hAnsi="Times New Roman" w:cs="Times New Roman"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eastAsia="ar-SA"/>
        </w:rPr>
        <w:tab/>
        <w:t>5.1.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 Обеспечить Заказчику оказание платных образовательных услуг в полном объеме в соответствии с услови</w:t>
      </w:r>
      <w:r>
        <w:rPr>
          <w:rFonts w:ascii="Times New Roman" w:hAnsi="Times New Roman" w:cs="Times New Roman"/>
          <w:bCs/>
          <w:color w:val="000000"/>
          <w:lang w:eastAsia="ar-SA"/>
        </w:rPr>
        <w:t>я</w:t>
      </w:r>
      <w:r>
        <w:rPr>
          <w:rFonts w:ascii="Times New Roman" w:hAnsi="Times New Roman" w:cs="Times New Roman"/>
          <w:bCs/>
          <w:color w:val="000000"/>
          <w:lang w:eastAsia="ar-SA"/>
        </w:rPr>
        <w:t>ми договора.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5.2. </w:t>
      </w:r>
      <w:r>
        <w:rPr>
          <w:color w:val="000000"/>
          <w:w w:val="104"/>
        </w:rPr>
        <w:t>Организовать   и   обеспечить   надлежащее   исполнение   услуг, предусмотренных    настоящим догов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 xml:space="preserve">ром. </w:t>
      </w:r>
    </w:p>
    <w:p w:rsidR="00294AB7" w:rsidRDefault="00294AB7" w:rsidP="00294AB7">
      <w:pPr>
        <w:jc w:val="both"/>
        <w:rPr>
          <w:color w:val="000000"/>
          <w:w w:val="104"/>
        </w:rPr>
      </w:pPr>
      <w:r>
        <w:rPr>
          <w:color w:val="000000"/>
          <w:w w:val="104"/>
        </w:rPr>
        <w:t>Платные  образовательные услуги оказываются в соответствии с расписанием занятий, составленным Исполнителем, графиком работы педагога.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5.3. </w:t>
      </w:r>
      <w:r>
        <w:rPr>
          <w:color w:val="000000"/>
          <w:w w:val="104"/>
        </w:rPr>
        <w:t>Обеспечить для проведения занятий помещения, соответствующие санитарным и гигиеническим треб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ваниям, а также оснащение, соответствующее обязательным нормам и правилам, предъявляемым к образовательн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му процессу.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5.4. </w:t>
      </w:r>
      <w:r>
        <w:rPr>
          <w:color w:val="000000"/>
          <w:w w:val="104"/>
        </w:rPr>
        <w:t xml:space="preserve">Проявлять уважение к личности </w:t>
      </w:r>
      <w:r>
        <w:rPr>
          <w:bCs/>
          <w:color w:val="000000"/>
        </w:rPr>
        <w:t>обучающегося, законным представителем которого является Заказчик</w:t>
      </w:r>
      <w:r>
        <w:rPr>
          <w:color w:val="000000"/>
          <w:w w:val="104"/>
        </w:rPr>
        <w:t>, оберегать его от всех форм физического и психологического насилия, обеспечить условия укрепления нравственн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го, физического и психического здоровья, эмоционального благополучия с учетом его индивидуальных особенн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lastRenderedPageBreak/>
        <w:t>стей.</w:t>
      </w:r>
    </w:p>
    <w:p w:rsidR="00294AB7" w:rsidRDefault="00294AB7" w:rsidP="00294AB7">
      <w:pPr>
        <w:tabs>
          <w:tab w:val="left" w:pos="0"/>
          <w:tab w:val="left" w:pos="284"/>
          <w:tab w:val="left" w:pos="426"/>
        </w:tabs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ab/>
      </w:r>
      <w:r>
        <w:rPr>
          <w:b/>
          <w:bCs/>
          <w:color w:val="000000"/>
          <w:w w:val="104"/>
        </w:rPr>
        <w:tab/>
      </w:r>
      <w:r>
        <w:rPr>
          <w:b/>
          <w:bCs/>
          <w:color w:val="000000"/>
          <w:w w:val="104"/>
        </w:rPr>
        <w:tab/>
        <w:t xml:space="preserve">5.5. </w:t>
      </w:r>
      <w:r>
        <w:rPr>
          <w:color w:val="000000"/>
          <w:w w:val="104"/>
        </w:rPr>
        <w:t>Сохранить место за</w:t>
      </w:r>
      <w:r>
        <w:rPr>
          <w:bCs/>
          <w:color w:val="000000"/>
        </w:rPr>
        <w:t xml:space="preserve"> обучающимся, законным представителем которого является Заказчик, </w:t>
      </w:r>
      <w:r>
        <w:rPr>
          <w:color w:val="000000"/>
          <w:w w:val="104"/>
        </w:rPr>
        <w:t>(в системе ок</w:t>
      </w:r>
      <w:r>
        <w:rPr>
          <w:color w:val="000000"/>
          <w:w w:val="104"/>
        </w:rPr>
        <w:t>а</w:t>
      </w:r>
      <w:r>
        <w:rPr>
          <w:color w:val="000000"/>
          <w:w w:val="104"/>
        </w:rPr>
        <w:t>зываемых дополнительных услуг) в случае его болезни, лечения, отпуска родителей, каникул и других случаях пр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пуска занятий по уважительным причинам.</w:t>
      </w:r>
    </w:p>
    <w:p w:rsidR="00294AB7" w:rsidRDefault="00294AB7" w:rsidP="00294AB7">
      <w:pPr>
        <w:ind w:firstLine="708"/>
        <w:jc w:val="both"/>
        <w:rPr>
          <w:color w:val="000000"/>
          <w:w w:val="104"/>
        </w:rPr>
      </w:pPr>
      <w:r>
        <w:rPr>
          <w:b/>
          <w:bCs/>
          <w:color w:val="000000"/>
          <w:w w:val="104"/>
        </w:rPr>
        <w:t xml:space="preserve">5.6. </w:t>
      </w:r>
      <w:r>
        <w:rPr>
          <w:color w:val="000000"/>
          <w:w w:val="104"/>
        </w:rPr>
        <w:t>Уведомить Заказчика о   нецелесообразности   оказания  обучающемуся услуг в   объеме, предусмотре</w:t>
      </w:r>
      <w:r>
        <w:rPr>
          <w:color w:val="000000"/>
          <w:w w:val="104"/>
        </w:rPr>
        <w:t>н</w:t>
      </w:r>
      <w:r>
        <w:rPr>
          <w:color w:val="000000"/>
          <w:w w:val="104"/>
        </w:rPr>
        <w:t>ном     настоящим договором, вследствие его индивидуальных особенностей, делающих невозможным или педаг</w:t>
      </w:r>
      <w:r>
        <w:rPr>
          <w:color w:val="000000"/>
          <w:w w:val="104"/>
        </w:rPr>
        <w:t>о</w:t>
      </w:r>
      <w:r>
        <w:rPr>
          <w:color w:val="000000"/>
          <w:w w:val="104"/>
        </w:rPr>
        <w:t>гически нецелесообразным оказание данных услуг.</w:t>
      </w:r>
    </w:p>
    <w:p w:rsidR="00294AB7" w:rsidRDefault="00294AB7" w:rsidP="00294AB7">
      <w:pPr>
        <w:ind w:firstLine="360"/>
        <w:jc w:val="both"/>
        <w:rPr>
          <w:bCs/>
          <w:color w:val="000000"/>
        </w:rPr>
      </w:pPr>
      <w:r>
        <w:rPr>
          <w:b/>
          <w:bCs/>
          <w:color w:val="000000"/>
        </w:rPr>
        <w:t>5</w:t>
      </w:r>
      <w:r>
        <w:rPr>
          <w:b/>
          <w:color w:val="000000"/>
          <w:w w:val="104"/>
        </w:rPr>
        <w:t>.7.</w:t>
      </w:r>
      <w:r>
        <w:rPr>
          <w:color w:val="000000"/>
          <w:w w:val="104"/>
        </w:rPr>
        <w:t xml:space="preserve"> </w:t>
      </w:r>
      <w:r>
        <w:rPr>
          <w:bCs/>
          <w:color w:val="000000"/>
        </w:rPr>
        <w:t>Осуществлять текущий контроль за работой Исполнителя ПОУ.</w:t>
      </w:r>
    </w:p>
    <w:p w:rsidR="00294AB7" w:rsidRDefault="00294AB7" w:rsidP="00294AB7">
      <w:pPr>
        <w:ind w:left="360" w:firstLine="348"/>
        <w:rPr>
          <w:b/>
          <w:bCs/>
          <w:color w:val="000000"/>
        </w:rPr>
      </w:pPr>
    </w:p>
    <w:p w:rsidR="00294AB7" w:rsidRDefault="00294AB7" w:rsidP="00294AB7">
      <w:pPr>
        <w:ind w:left="360" w:firstLine="348"/>
        <w:rPr>
          <w:b/>
          <w:bCs/>
          <w:color w:val="000000"/>
        </w:rPr>
      </w:pPr>
      <w:r>
        <w:rPr>
          <w:b/>
          <w:bCs/>
          <w:color w:val="000000"/>
        </w:rPr>
        <w:t>6. Оплата услуг</w:t>
      </w:r>
    </w:p>
    <w:p w:rsidR="00294AB7" w:rsidRDefault="00294AB7" w:rsidP="00294AB7">
      <w:pPr>
        <w:ind w:firstLine="360"/>
      </w:pPr>
      <w:r>
        <w:t>6.1.  Заказчик в рублях оплачивает услуги ежемесячно согласно фактически посещенным занятиям. Конкретная су</w:t>
      </w:r>
      <w:r>
        <w:t>м</w:t>
      </w:r>
      <w:r>
        <w:t>ма указана в квитанции.</w:t>
      </w:r>
    </w:p>
    <w:p w:rsidR="00294AB7" w:rsidRDefault="00294AB7" w:rsidP="00294AB7">
      <w:pPr>
        <w:ind w:firstLine="360"/>
      </w:pPr>
      <w:r>
        <w:t>6.2. Увеличение стоимости образовательных услуг после заключения Договора не допускается.</w:t>
      </w:r>
    </w:p>
    <w:p w:rsidR="00294AB7" w:rsidRDefault="00294AB7" w:rsidP="00294AB7">
      <w:pPr>
        <w:ind w:firstLine="360"/>
      </w:pPr>
      <w:r>
        <w:t>6.3.Оплата производится на счет Исполнителя не позднее 29 числа текущего месяца по квитанциям установленного образца в размере 100 % предоплаты, в безналичном порядке на счет Исполнителя.</w:t>
      </w:r>
    </w:p>
    <w:p w:rsidR="00294AB7" w:rsidRDefault="00294AB7" w:rsidP="00294AB7">
      <w:pPr>
        <w:ind w:firstLine="360"/>
      </w:pPr>
      <w:r>
        <w:t>6.4. Оплата услуг подтверждается путем предоставления Исполнителю платежного документа.</w:t>
      </w:r>
    </w:p>
    <w:p w:rsidR="00294AB7" w:rsidRDefault="00294AB7" w:rsidP="00294AB7">
      <w:pPr>
        <w:ind w:firstLine="360"/>
      </w:pPr>
      <w:r>
        <w:t>6.5. В случае пропуска занятий Заказчиком по болезни производится перерасчет оплаты в счет следующего периода при предоставлении медицинской справки.</w:t>
      </w:r>
    </w:p>
    <w:p w:rsidR="00294AB7" w:rsidRDefault="00294AB7" w:rsidP="00294AB7">
      <w:pPr>
        <w:ind w:firstLine="360"/>
        <w:rPr>
          <w:b/>
          <w:color w:val="000000"/>
        </w:rPr>
      </w:pPr>
    </w:p>
    <w:p w:rsidR="00294AB7" w:rsidRDefault="00294AB7" w:rsidP="00294AB7">
      <w:pPr>
        <w:ind w:firstLine="360"/>
        <w:rPr>
          <w:b/>
          <w:color w:val="000000"/>
        </w:rPr>
      </w:pPr>
      <w:r>
        <w:rPr>
          <w:b/>
          <w:color w:val="000000"/>
        </w:rPr>
        <w:t>7. Особые условия договора</w:t>
      </w:r>
    </w:p>
    <w:p w:rsidR="00294AB7" w:rsidRDefault="00294AB7" w:rsidP="00294AB7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000000"/>
          <w:lang w:eastAsia="ar-SA"/>
        </w:rPr>
        <w:t>7.1.</w:t>
      </w:r>
      <w:r>
        <w:rPr>
          <w:rFonts w:ascii="Times New Roman" w:hAnsi="Times New Roman" w:cs="Times New Roman"/>
          <w:color w:val="000000"/>
          <w:lang w:eastAsia="ar-SA"/>
        </w:rPr>
        <w:t>Увеличение стоимости платных образовательных услуг после заключения договора не допускается.</w:t>
      </w:r>
    </w:p>
    <w:p w:rsidR="00294AB7" w:rsidRDefault="00294AB7" w:rsidP="00294AB7">
      <w:pPr>
        <w:ind w:left="360"/>
        <w:rPr>
          <w:b/>
          <w:bCs/>
          <w:color w:val="000000"/>
        </w:rPr>
      </w:pPr>
    </w:p>
    <w:p w:rsidR="00294AB7" w:rsidRDefault="00294AB7" w:rsidP="00294AB7">
      <w:pPr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8.  Порядок изменения и расторжения договора</w:t>
      </w:r>
    </w:p>
    <w:p w:rsidR="00294AB7" w:rsidRDefault="00294AB7" w:rsidP="00294AB7">
      <w:pPr>
        <w:pStyle w:val="a6"/>
        <w:ind w:firstLine="360"/>
        <w:rPr>
          <w:w w:val="100"/>
          <w:sz w:val="20"/>
          <w:szCs w:val="20"/>
        </w:rPr>
      </w:pPr>
      <w:r>
        <w:rPr>
          <w:b/>
          <w:bCs/>
          <w:w w:val="100"/>
          <w:sz w:val="20"/>
          <w:szCs w:val="20"/>
        </w:rPr>
        <w:t>8.1.</w:t>
      </w:r>
      <w:r>
        <w:rPr>
          <w:w w:val="100"/>
          <w:sz w:val="20"/>
          <w:szCs w:val="20"/>
        </w:rPr>
        <w:t>Условия, на которых заключен настоящий договор, могут быть изменены либо по соглашению сто</w:t>
      </w:r>
      <w:r>
        <w:rPr>
          <w:w w:val="100"/>
          <w:sz w:val="20"/>
          <w:szCs w:val="20"/>
        </w:rPr>
        <w:softHyphen/>
        <w:t>рон, либо в с</w:t>
      </w:r>
      <w:r>
        <w:rPr>
          <w:w w:val="100"/>
          <w:sz w:val="20"/>
          <w:szCs w:val="20"/>
        </w:rPr>
        <w:t>о</w:t>
      </w:r>
      <w:r>
        <w:rPr>
          <w:w w:val="100"/>
          <w:sz w:val="20"/>
          <w:szCs w:val="20"/>
        </w:rPr>
        <w:t>ответствии с действующим законодательством Российской Федерации.</w:t>
      </w:r>
    </w:p>
    <w:p w:rsidR="00294AB7" w:rsidRDefault="00294AB7" w:rsidP="00294AB7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8.2.</w:t>
      </w:r>
      <w:r>
        <w:rPr>
          <w:rFonts w:ascii="Times New Roman" w:hAnsi="Times New Roman" w:cs="Times New Roman"/>
          <w:color w:val="000000"/>
          <w:lang w:eastAsia="ar-SA"/>
        </w:rPr>
        <w:t xml:space="preserve"> Настоящий договор может быть расторгнут по соглашению сторон. По инициативе одной из сторон договор м</w:t>
      </w:r>
      <w:r>
        <w:rPr>
          <w:rFonts w:ascii="Times New Roman" w:hAnsi="Times New Roman" w:cs="Times New Roman"/>
          <w:color w:val="000000"/>
          <w:lang w:eastAsia="ar-SA"/>
        </w:rPr>
        <w:t>о</w:t>
      </w:r>
      <w:r>
        <w:rPr>
          <w:rFonts w:ascii="Times New Roman" w:hAnsi="Times New Roman" w:cs="Times New Roman"/>
          <w:color w:val="000000"/>
          <w:lang w:eastAsia="ar-SA"/>
        </w:rPr>
        <w:t xml:space="preserve">жет быть расторгнут на основании, предусмотренном действующим законодательством Российской Федерации. </w:t>
      </w:r>
    </w:p>
    <w:p w:rsidR="00294AB7" w:rsidRDefault="00294AB7" w:rsidP="00294AB7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b/>
          <w:color w:val="000000"/>
          <w:lang w:eastAsia="ar-SA"/>
        </w:rPr>
        <w:t>8.3.</w:t>
      </w:r>
      <w:r>
        <w:rPr>
          <w:rFonts w:ascii="Times New Roman" w:hAnsi="Times New Roman" w:cs="Times New Roman"/>
          <w:color w:val="000000"/>
          <w:lang w:eastAsia="ar-SA"/>
        </w:rPr>
        <w:t>По инициативе Исполнителя договор может быть расторгнут в одностороннем порядке в  случае:</w:t>
      </w:r>
    </w:p>
    <w:p w:rsidR="00294AB7" w:rsidRDefault="00294AB7" w:rsidP="00294AB7">
      <w:pPr>
        <w:tabs>
          <w:tab w:val="left" w:pos="284"/>
          <w:tab w:val="left" w:pos="426"/>
        </w:tabs>
        <w:jc w:val="both"/>
        <w:rPr>
          <w:color w:val="000000"/>
        </w:rPr>
      </w:pPr>
      <w:r>
        <w:rPr>
          <w:color w:val="000000"/>
        </w:rPr>
        <w:t>- просрочки оплаты стоимости платных образовательных услуг.</w:t>
      </w:r>
      <w:r>
        <w:rPr>
          <w:color w:val="000000"/>
        </w:rPr>
        <w:tab/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8.4.</w:t>
      </w:r>
      <w:r>
        <w:rPr>
          <w:color w:val="000000"/>
        </w:rPr>
        <w:t xml:space="preserve"> Исполнитель вправе отказаться от исполнения обязательств по договору, лишь при условии полного возм</w:t>
      </w:r>
      <w:r>
        <w:rPr>
          <w:color w:val="000000"/>
        </w:rPr>
        <w:t>е</w:t>
      </w:r>
      <w:r>
        <w:rPr>
          <w:color w:val="000000"/>
        </w:rPr>
        <w:t>щения Заказчику убытков.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color w:val="000000"/>
        </w:rPr>
        <w:t>8.5.</w:t>
      </w:r>
      <w:r>
        <w:rPr>
          <w:color w:val="000000"/>
        </w:rPr>
        <w:t xml:space="preserve"> Заказчик  вправе отказаться от исполнения договора при условии оплаты Исполнителю фактически понесе</w:t>
      </w:r>
      <w:r>
        <w:rPr>
          <w:color w:val="000000"/>
        </w:rPr>
        <w:t>н</w:t>
      </w:r>
      <w:r>
        <w:rPr>
          <w:color w:val="000000"/>
        </w:rPr>
        <w:t>ных им расходов.</w:t>
      </w:r>
    </w:p>
    <w:p w:rsidR="00294AB7" w:rsidRDefault="00294AB7" w:rsidP="00294AB7">
      <w:pPr>
        <w:ind w:firstLine="708"/>
        <w:jc w:val="both"/>
        <w:rPr>
          <w:color w:val="000000"/>
        </w:rPr>
      </w:pPr>
      <w:r>
        <w:rPr>
          <w:b/>
          <w:bCs/>
          <w:color w:val="000000"/>
        </w:rPr>
        <w:t xml:space="preserve">8.6. </w:t>
      </w:r>
      <w:r>
        <w:rPr>
          <w:color w:val="000000"/>
        </w:rPr>
        <w:t>Договор считается расторгнутым со дня письменного уведомления Исполнителем Заказчика  об от</w:t>
      </w:r>
      <w:r>
        <w:rPr>
          <w:color w:val="000000"/>
        </w:rPr>
        <w:softHyphen/>
        <w:t>казе от исполнения договора.</w:t>
      </w:r>
    </w:p>
    <w:p w:rsidR="00294AB7" w:rsidRDefault="00294AB7" w:rsidP="00294AB7">
      <w:pPr>
        <w:ind w:firstLine="708"/>
        <w:jc w:val="both"/>
        <w:rPr>
          <w:color w:val="000000"/>
        </w:rPr>
      </w:pPr>
    </w:p>
    <w:p w:rsidR="006662F2" w:rsidRPr="00386BBA" w:rsidRDefault="006662F2" w:rsidP="006662F2">
      <w:pPr>
        <w:pStyle w:val="21"/>
        <w:rPr>
          <w:sz w:val="20"/>
          <w:szCs w:val="20"/>
        </w:rPr>
      </w:pPr>
      <w:r w:rsidRPr="00386BBA">
        <w:rPr>
          <w:sz w:val="20"/>
          <w:szCs w:val="20"/>
        </w:rPr>
        <w:t>9.Ответственность за неисполнение или ненадлежащее исполнение обязательств по настоящему договору</w:t>
      </w:r>
    </w:p>
    <w:p w:rsidR="006662F2" w:rsidRPr="00386BBA" w:rsidRDefault="006662F2" w:rsidP="006662F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lang w:eastAsia="ar-SA"/>
        </w:rPr>
      </w:pPr>
      <w:r w:rsidRPr="00386BBA">
        <w:rPr>
          <w:rFonts w:ascii="Times New Roman" w:hAnsi="Times New Roman" w:cs="Times New Roman"/>
          <w:b/>
          <w:color w:val="000000"/>
          <w:lang w:eastAsia="ar-SA"/>
        </w:rPr>
        <w:t>9.1.</w:t>
      </w:r>
      <w:r w:rsidRPr="00386BBA">
        <w:rPr>
          <w:rFonts w:ascii="Times New Roman" w:hAnsi="Times New Roman" w:cs="Times New Roman"/>
          <w:color w:val="000000"/>
          <w:lang w:eastAsia="ar-SA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6662F2" w:rsidRPr="00386BBA" w:rsidRDefault="006662F2" w:rsidP="006662F2">
      <w:pPr>
        <w:pStyle w:val="21"/>
        <w:ind w:firstLine="708"/>
        <w:jc w:val="both"/>
        <w:rPr>
          <w:bCs w:val="0"/>
          <w:sz w:val="20"/>
          <w:szCs w:val="20"/>
        </w:rPr>
      </w:pPr>
      <w:r w:rsidRPr="00386BBA">
        <w:rPr>
          <w:sz w:val="20"/>
          <w:szCs w:val="20"/>
        </w:rPr>
        <w:t>9.2</w:t>
      </w:r>
      <w:r w:rsidRPr="00386BBA">
        <w:rPr>
          <w:b w:val="0"/>
          <w:bCs w:val="0"/>
          <w:sz w:val="20"/>
          <w:szCs w:val="20"/>
        </w:rPr>
        <w:t xml:space="preserve">. Настоящий договор вступает в силу </w:t>
      </w:r>
      <w:r w:rsidRPr="00386BBA">
        <w:rPr>
          <w:bCs w:val="0"/>
          <w:sz w:val="20"/>
          <w:szCs w:val="20"/>
        </w:rPr>
        <w:t xml:space="preserve">с </w:t>
      </w:r>
      <w:r w:rsidR="007D1F54">
        <w:rPr>
          <w:bCs w:val="0"/>
          <w:sz w:val="20"/>
          <w:szCs w:val="20"/>
        </w:rPr>
        <w:t>01</w:t>
      </w:r>
      <w:r>
        <w:rPr>
          <w:bCs w:val="0"/>
          <w:sz w:val="20"/>
          <w:szCs w:val="20"/>
        </w:rPr>
        <w:t>.10.202</w:t>
      </w:r>
      <w:r w:rsidR="007D1F54">
        <w:rPr>
          <w:bCs w:val="0"/>
          <w:sz w:val="20"/>
          <w:szCs w:val="20"/>
        </w:rPr>
        <w:t>4</w:t>
      </w:r>
      <w:r w:rsidRPr="00386BBA">
        <w:rPr>
          <w:bCs w:val="0"/>
          <w:sz w:val="20"/>
          <w:szCs w:val="20"/>
        </w:rPr>
        <w:t xml:space="preserve"> г..</w:t>
      </w:r>
      <w:r w:rsidRPr="00386BBA">
        <w:rPr>
          <w:b w:val="0"/>
          <w:bCs w:val="0"/>
          <w:sz w:val="20"/>
          <w:szCs w:val="20"/>
        </w:rPr>
        <w:t xml:space="preserve"> и действует </w:t>
      </w:r>
      <w:r w:rsidRPr="00386BBA">
        <w:rPr>
          <w:bCs w:val="0"/>
          <w:sz w:val="20"/>
          <w:szCs w:val="20"/>
        </w:rPr>
        <w:t xml:space="preserve">до  </w:t>
      </w:r>
      <w:r>
        <w:rPr>
          <w:bCs w:val="0"/>
          <w:sz w:val="20"/>
          <w:szCs w:val="20"/>
        </w:rPr>
        <w:t>01</w:t>
      </w:r>
      <w:r w:rsidRPr="00386BBA">
        <w:rPr>
          <w:bCs w:val="0"/>
          <w:sz w:val="20"/>
          <w:szCs w:val="20"/>
        </w:rPr>
        <w:t>.0</w:t>
      </w:r>
      <w:r w:rsidR="004038F0">
        <w:rPr>
          <w:bCs w:val="0"/>
          <w:sz w:val="20"/>
          <w:szCs w:val="20"/>
        </w:rPr>
        <w:t>6</w:t>
      </w:r>
      <w:r>
        <w:rPr>
          <w:bCs w:val="0"/>
          <w:sz w:val="20"/>
          <w:szCs w:val="20"/>
        </w:rPr>
        <w:t>.202</w:t>
      </w:r>
      <w:r w:rsidR="007D1F54">
        <w:rPr>
          <w:bCs w:val="0"/>
          <w:sz w:val="20"/>
          <w:szCs w:val="20"/>
        </w:rPr>
        <w:t>5</w:t>
      </w:r>
      <w:bookmarkStart w:id="0" w:name="_GoBack"/>
      <w:bookmarkEnd w:id="0"/>
      <w:r w:rsidRPr="00386BBA">
        <w:rPr>
          <w:bCs w:val="0"/>
          <w:sz w:val="20"/>
          <w:szCs w:val="20"/>
        </w:rPr>
        <w:t xml:space="preserve"> г.</w:t>
      </w:r>
    </w:p>
    <w:p w:rsidR="006662F2" w:rsidRPr="00386BBA" w:rsidRDefault="006662F2" w:rsidP="006662F2">
      <w:pPr>
        <w:pStyle w:val="21"/>
        <w:jc w:val="both"/>
        <w:rPr>
          <w:b w:val="0"/>
          <w:bCs w:val="0"/>
          <w:sz w:val="20"/>
          <w:szCs w:val="20"/>
        </w:rPr>
      </w:pPr>
      <w:r w:rsidRPr="00386BBA">
        <w:rPr>
          <w:b w:val="0"/>
          <w:bCs w:val="0"/>
          <w:sz w:val="20"/>
          <w:szCs w:val="20"/>
        </w:rPr>
        <w:t>Договор составлен в двух экземплярах, имеющих равную юридическую силу.</w:t>
      </w:r>
    </w:p>
    <w:p w:rsidR="006662F2" w:rsidRPr="00386BBA" w:rsidRDefault="006662F2" w:rsidP="006662F2">
      <w:pPr>
        <w:pStyle w:val="21"/>
        <w:rPr>
          <w:sz w:val="20"/>
          <w:szCs w:val="20"/>
        </w:rPr>
      </w:pPr>
    </w:p>
    <w:p w:rsidR="006662F2" w:rsidRPr="00386BBA" w:rsidRDefault="006662F2" w:rsidP="006662F2">
      <w:pPr>
        <w:pStyle w:val="21"/>
        <w:rPr>
          <w:sz w:val="20"/>
          <w:szCs w:val="20"/>
        </w:rPr>
      </w:pPr>
    </w:p>
    <w:p w:rsidR="006662F2" w:rsidRPr="00386BBA" w:rsidRDefault="006662F2" w:rsidP="006662F2">
      <w:pPr>
        <w:pStyle w:val="21"/>
        <w:ind w:firstLine="708"/>
        <w:jc w:val="left"/>
        <w:rPr>
          <w:sz w:val="20"/>
          <w:szCs w:val="20"/>
        </w:rPr>
      </w:pPr>
      <w:r w:rsidRPr="00386BBA">
        <w:rPr>
          <w:sz w:val="20"/>
          <w:szCs w:val="20"/>
        </w:rPr>
        <w:t>10.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6662F2" w:rsidRPr="00386BBA" w:rsidTr="00B23536">
        <w:tc>
          <w:tcPr>
            <w:tcW w:w="521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94"/>
            </w:tblGrid>
            <w:tr w:rsidR="006662F2" w:rsidRPr="00386BBA" w:rsidTr="00B23536">
              <w:tc>
                <w:tcPr>
                  <w:tcW w:w="4994" w:type="dxa"/>
                </w:tcPr>
                <w:p w:rsidR="006662F2" w:rsidRPr="00386BBA" w:rsidRDefault="006662F2" w:rsidP="00B23536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5954"/>
                    </w:tabs>
                    <w:rPr>
                      <w:sz w:val="20"/>
                    </w:rPr>
                  </w:pPr>
                  <w:r w:rsidRPr="00386BBA">
                    <w:rPr>
                      <w:iCs/>
                      <w:sz w:val="20"/>
                    </w:rPr>
                    <w:t>Исполнитель</w:t>
                  </w:r>
                  <w:r w:rsidRPr="00386BBA">
                    <w:rPr>
                      <w:sz w:val="20"/>
                    </w:rPr>
                    <w:t xml:space="preserve"> </w:t>
                  </w:r>
                </w:p>
                <w:p w:rsidR="006662F2" w:rsidRDefault="006662F2" w:rsidP="00B23536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5954"/>
                    </w:tabs>
                    <w:rPr>
                      <w:b w:val="0"/>
                      <w:sz w:val="20"/>
                    </w:rPr>
                  </w:pPr>
                  <w:r w:rsidRPr="00386BBA">
                    <w:rPr>
                      <w:b w:val="0"/>
                      <w:sz w:val="20"/>
                    </w:rPr>
                    <w:t>Муниципальное бюджетное общеобразовательное учреждение  -школа №</w:t>
                  </w:r>
                  <w:r w:rsidRPr="00386BBA">
                    <w:rPr>
                      <w:b w:val="0"/>
                      <w:bCs w:val="0"/>
                      <w:i/>
                      <w:iCs/>
                      <w:sz w:val="20"/>
                    </w:rPr>
                    <w:t xml:space="preserve"> </w:t>
                  </w:r>
                  <w:r w:rsidRPr="00386BBA">
                    <w:rPr>
                      <w:b w:val="0"/>
                      <w:sz w:val="20"/>
                    </w:rPr>
                    <w:t>35</w:t>
                  </w:r>
                  <w:r>
                    <w:rPr>
                      <w:b w:val="0"/>
                      <w:sz w:val="20"/>
                    </w:rPr>
                    <w:t xml:space="preserve"> имени А.Г. Перелыгина</w:t>
                  </w:r>
                  <w:r w:rsidRPr="00386BBA">
                    <w:rPr>
                      <w:b w:val="0"/>
                      <w:sz w:val="20"/>
                    </w:rPr>
                    <w:t xml:space="preserve">  г. Орла</w:t>
                  </w:r>
                  <w:r>
                    <w:rPr>
                      <w:b w:val="0"/>
                      <w:sz w:val="20"/>
                    </w:rPr>
                    <w:t>;</w:t>
                  </w:r>
                </w:p>
                <w:p w:rsidR="006662F2" w:rsidRDefault="006662F2" w:rsidP="00B23536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5954"/>
                    </w:tabs>
                    <w:rPr>
                      <w:b w:val="0"/>
                      <w:sz w:val="20"/>
                    </w:rPr>
                  </w:pPr>
                  <w:r w:rsidRPr="00386BBA">
                    <w:rPr>
                      <w:b w:val="0"/>
                      <w:sz w:val="20"/>
                    </w:rPr>
                    <w:t xml:space="preserve"> г. Орел, ул. Абрамова и Соколова, 76</w:t>
                  </w:r>
                </w:p>
                <w:p w:rsidR="006662F2" w:rsidRPr="00E041FA" w:rsidRDefault="006662F2" w:rsidP="00B23536">
                  <w:r>
                    <w:t>Сч.№40102810545370000046</w:t>
                  </w:r>
                </w:p>
                <w:p w:rsidR="006662F2" w:rsidRPr="00E041FA" w:rsidRDefault="006662F2" w:rsidP="00B23536">
                  <w:pPr>
                    <w:pStyle w:val="Style3"/>
                    <w:widowControl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E041F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БИК 015402901</w:t>
                  </w:r>
                </w:p>
                <w:p w:rsidR="006662F2" w:rsidRPr="00386BBA" w:rsidRDefault="006662F2" w:rsidP="00B23536">
                  <w:pPr>
                    <w:pStyle w:val="Style1"/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386BB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ИНН 5751018530               </w:t>
                  </w:r>
                </w:p>
                <w:p w:rsidR="006662F2" w:rsidRDefault="006662F2" w:rsidP="00B23536">
                  <w:pPr>
                    <w:pStyle w:val="Style1"/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 w:rsidRPr="00386BB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КПП 575101001</w:t>
                  </w:r>
                </w:p>
                <w:p w:rsidR="006662F2" w:rsidRPr="00386BBA" w:rsidRDefault="006662F2" w:rsidP="00B23536">
                  <w:pPr>
                    <w:pStyle w:val="Style1"/>
                    <w:widowControl/>
                    <w:spacing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ОГРН 1025700768389</w:t>
                  </w:r>
                </w:p>
                <w:p w:rsidR="006662F2" w:rsidRDefault="006662F2" w:rsidP="00B23536">
                  <w:pPr>
                    <w:pStyle w:val="Style1"/>
                    <w:widowControl/>
                    <w:spacing w:line="240" w:lineRule="auto"/>
                    <w:jc w:val="left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Финансовое управление администрации города Орла (МБОУ – школа №35 города Орла л/с 20546Ц71450)</w:t>
                  </w:r>
                </w:p>
                <w:p w:rsidR="006662F2" w:rsidRPr="00386BBA" w:rsidRDefault="006662F2" w:rsidP="00B23536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5954"/>
                    </w:tabs>
                    <w:rPr>
                      <w:b w:val="0"/>
                      <w:sz w:val="20"/>
                    </w:rPr>
                  </w:pPr>
                  <w:r w:rsidRPr="00386BBA">
                    <w:rPr>
                      <w:b w:val="0"/>
                      <w:sz w:val="20"/>
                    </w:rPr>
                    <w:t>Директор ОУ  М.А. Романова</w:t>
                  </w:r>
                </w:p>
                <w:p w:rsidR="006662F2" w:rsidRPr="00386BBA" w:rsidRDefault="006662F2" w:rsidP="00B23536">
                  <w:pPr>
                    <w:rPr>
                      <w:bCs/>
                      <w:color w:val="000000"/>
                    </w:rPr>
                  </w:pPr>
                </w:p>
                <w:p w:rsidR="006662F2" w:rsidRPr="00386BBA" w:rsidRDefault="006662F2" w:rsidP="00B23536">
                  <w:pPr>
                    <w:rPr>
                      <w:bCs/>
                      <w:color w:val="000000"/>
                    </w:rPr>
                  </w:pPr>
                  <w:r w:rsidRPr="00386BBA">
                    <w:rPr>
                      <w:bCs/>
                      <w:color w:val="000000"/>
                    </w:rPr>
                    <w:t xml:space="preserve">       М.П.                         _____________________</w:t>
                  </w:r>
                </w:p>
                <w:p w:rsidR="006662F2" w:rsidRPr="00386BBA" w:rsidRDefault="006662F2" w:rsidP="00B23536"/>
              </w:tc>
            </w:tr>
          </w:tbl>
          <w:p w:rsidR="006662F2" w:rsidRPr="00386BBA" w:rsidRDefault="006662F2" w:rsidP="00B23536"/>
        </w:tc>
        <w:tc>
          <w:tcPr>
            <w:tcW w:w="5211" w:type="dxa"/>
          </w:tcPr>
          <w:p w:rsidR="006662F2" w:rsidRPr="00386BBA" w:rsidRDefault="006662F2" w:rsidP="00B23536">
            <w:pPr>
              <w:pStyle w:val="31"/>
            </w:pPr>
            <w:r w:rsidRPr="00386BBA">
              <w:rPr>
                <w:b/>
                <w:iCs/>
              </w:rPr>
              <w:t xml:space="preserve">Заказчик </w:t>
            </w:r>
            <w:r w:rsidRPr="00386BBA">
              <w:t xml:space="preserve">Ф.И.О.___________________________________                                                          _________________________________________ </w:t>
            </w:r>
          </w:p>
          <w:p w:rsidR="006662F2" w:rsidRPr="00386BBA" w:rsidRDefault="006662F2" w:rsidP="00B23536">
            <w:pPr>
              <w:pStyle w:val="31"/>
            </w:pPr>
          </w:p>
          <w:p w:rsidR="006662F2" w:rsidRPr="00386BBA" w:rsidRDefault="006662F2" w:rsidP="00B23536">
            <w:pPr>
              <w:pStyle w:val="31"/>
            </w:pPr>
            <w:r w:rsidRPr="00386BBA">
              <w:rPr>
                <w:bCs/>
                <w:iCs/>
              </w:rPr>
              <w:t>Паспорт: серия</w:t>
            </w:r>
            <w:r w:rsidRPr="00386BBA">
              <w:t>_______ номер_______________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(кем и когда выдан)________________________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_________________________________________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_________________________________________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Домашний адрес:_________________________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_________________________________________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_________________________________________</w:t>
            </w:r>
          </w:p>
          <w:p w:rsidR="006662F2" w:rsidRPr="00386BBA" w:rsidRDefault="006662F2" w:rsidP="00B23536">
            <w:pPr>
              <w:pStyle w:val="31"/>
            </w:pPr>
            <w:r w:rsidRPr="00386BBA">
              <w:t>Телефон:_________________________________</w:t>
            </w:r>
          </w:p>
          <w:p w:rsidR="006662F2" w:rsidRPr="00386BBA" w:rsidRDefault="006662F2" w:rsidP="00B23536">
            <w:pPr>
              <w:pStyle w:val="31"/>
            </w:pPr>
          </w:p>
          <w:p w:rsidR="006662F2" w:rsidRPr="00386BBA" w:rsidRDefault="006662F2" w:rsidP="00B23536">
            <w:pPr>
              <w:pStyle w:val="31"/>
            </w:pPr>
            <w:r w:rsidRPr="00386BBA">
              <w:t>Подпись:_________________________________</w:t>
            </w:r>
          </w:p>
          <w:p w:rsidR="006662F2" w:rsidRPr="00386BBA" w:rsidRDefault="006662F2" w:rsidP="00B23536">
            <w:pPr>
              <w:pStyle w:val="31"/>
              <w:rPr>
                <w:b/>
                <w:i/>
              </w:rPr>
            </w:pPr>
          </w:p>
        </w:tc>
      </w:tr>
    </w:tbl>
    <w:p w:rsidR="00294AB7" w:rsidRDefault="00294AB7" w:rsidP="00294AB7">
      <w:pPr>
        <w:pStyle w:val="2"/>
        <w:numPr>
          <w:ilvl w:val="0"/>
          <w:numId w:val="0"/>
        </w:numPr>
        <w:tabs>
          <w:tab w:val="left" w:pos="5954"/>
        </w:tabs>
        <w:rPr>
          <w:i/>
          <w:iCs/>
          <w:szCs w:val="28"/>
        </w:rPr>
      </w:pPr>
    </w:p>
    <w:p w:rsidR="00294AB7" w:rsidRDefault="00294AB7" w:rsidP="00294AB7">
      <w:pPr>
        <w:pStyle w:val="2"/>
        <w:numPr>
          <w:ilvl w:val="0"/>
          <w:numId w:val="0"/>
        </w:numPr>
        <w:tabs>
          <w:tab w:val="left" w:pos="5954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</w:t>
      </w:r>
    </w:p>
    <w:p w:rsidR="00294AB7" w:rsidRDefault="00294AB7" w:rsidP="00294AB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</w:t>
      </w:r>
    </w:p>
    <w:p w:rsidR="0095701D" w:rsidRDefault="00294AB7" w:rsidP="00294AB7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95701D" w:rsidSect="00294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345218"/>
    <w:multiLevelType w:val="hybridMultilevel"/>
    <w:tmpl w:val="2F66DC80"/>
    <w:lvl w:ilvl="0" w:tplc="30B6424E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4497B"/>
    <w:multiLevelType w:val="hybridMultilevel"/>
    <w:tmpl w:val="69EE6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D9"/>
    <w:rsid w:val="000227EF"/>
    <w:rsid w:val="00065CF9"/>
    <w:rsid w:val="000F61DF"/>
    <w:rsid w:val="00104310"/>
    <w:rsid w:val="001964C7"/>
    <w:rsid w:val="00271D9D"/>
    <w:rsid w:val="002853D7"/>
    <w:rsid w:val="00294AB7"/>
    <w:rsid w:val="003A5ADC"/>
    <w:rsid w:val="004038F0"/>
    <w:rsid w:val="00437F21"/>
    <w:rsid w:val="00451D5D"/>
    <w:rsid w:val="0047757C"/>
    <w:rsid w:val="004D384B"/>
    <w:rsid w:val="005C10B8"/>
    <w:rsid w:val="00626D08"/>
    <w:rsid w:val="006502B4"/>
    <w:rsid w:val="006662F2"/>
    <w:rsid w:val="00707502"/>
    <w:rsid w:val="007D1F54"/>
    <w:rsid w:val="00830D96"/>
    <w:rsid w:val="00897123"/>
    <w:rsid w:val="008E6553"/>
    <w:rsid w:val="0092019C"/>
    <w:rsid w:val="0093522B"/>
    <w:rsid w:val="0095701D"/>
    <w:rsid w:val="00997839"/>
    <w:rsid w:val="00A460F0"/>
    <w:rsid w:val="00AA0347"/>
    <w:rsid w:val="00B42201"/>
    <w:rsid w:val="00B44347"/>
    <w:rsid w:val="00B647CF"/>
    <w:rsid w:val="00BF79FB"/>
    <w:rsid w:val="00C72FA6"/>
    <w:rsid w:val="00CC6BD9"/>
    <w:rsid w:val="00D013F0"/>
    <w:rsid w:val="00D26B46"/>
    <w:rsid w:val="00D56559"/>
    <w:rsid w:val="00E32ACC"/>
    <w:rsid w:val="00EA7805"/>
    <w:rsid w:val="00F17D57"/>
    <w:rsid w:val="00F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B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94AB7"/>
    <w:pPr>
      <w:keepNext/>
      <w:numPr>
        <w:numId w:val="2"/>
      </w:numPr>
      <w:jc w:val="center"/>
      <w:outlineLvl w:val="0"/>
    </w:pPr>
    <w:rPr>
      <w:b/>
      <w:bCs/>
      <w:color w:val="00000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294AB7"/>
    <w:pPr>
      <w:keepNext/>
      <w:numPr>
        <w:ilvl w:val="1"/>
        <w:numId w:val="2"/>
      </w:numPr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B7"/>
    <w:rPr>
      <w:rFonts w:ascii="Times New Roman" w:eastAsia="Times New Roman" w:hAnsi="Times New Roman" w:cs="Times New Roman"/>
      <w:b/>
      <w:bCs/>
      <w:color w:val="000000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94AB7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294AB7"/>
    <w:pPr>
      <w:jc w:val="center"/>
    </w:pPr>
    <w:rPr>
      <w:b/>
      <w:bCs/>
      <w:color w:val="000000"/>
      <w:spacing w:val="-1"/>
      <w:sz w:val="40"/>
    </w:rPr>
  </w:style>
  <w:style w:type="character" w:customStyle="1" w:styleId="a5">
    <w:name w:val="Название Знак"/>
    <w:basedOn w:val="a0"/>
    <w:link w:val="a3"/>
    <w:rsid w:val="00294AB7"/>
    <w:rPr>
      <w:rFonts w:ascii="Times New Roman" w:eastAsia="Times New Roman" w:hAnsi="Times New Roman" w:cs="Times New Roman"/>
      <w:b/>
      <w:bCs/>
      <w:color w:val="000000"/>
      <w:spacing w:val="-1"/>
      <w:sz w:val="4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294AB7"/>
    <w:pPr>
      <w:jc w:val="both"/>
    </w:pPr>
    <w:rPr>
      <w:color w:val="000000"/>
      <w:w w:val="104"/>
      <w:sz w:val="28"/>
      <w:szCs w:val="23"/>
    </w:rPr>
  </w:style>
  <w:style w:type="character" w:customStyle="1" w:styleId="a7">
    <w:name w:val="Основной текст Знак"/>
    <w:basedOn w:val="a0"/>
    <w:link w:val="a6"/>
    <w:semiHidden/>
    <w:rsid w:val="00294AB7"/>
    <w:rPr>
      <w:rFonts w:ascii="Times New Roman" w:eastAsia="Times New Roman" w:hAnsi="Times New Roman" w:cs="Times New Roman"/>
      <w:color w:val="000000"/>
      <w:w w:val="104"/>
      <w:sz w:val="28"/>
      <w:szCs w:val="23"/>
      <w:lang w:eastAsia="ar-SA"/>
    </w:rPr>
  </w:style>
  <w:style w:type="paragraph" w:customStyle="1" w:styleId="21">
    <w:name w:val="Основной текст 21"/>
    <w:basedOn w:val="a"/>
    <w:rsid w:val="00294AB7"/>
    <w:pPr>
      <w:jc w:val="center"/>
    </w:pPr>
    <w:rPr>
      <w:b/>
      <w:bCs/>
      <w:color w:val="000000"/>
      <w:sz w:val="28"/>
      <w:szCs w:val="22"/>
    </w:rPr>
  </w:style>
  <w:style w:type="paragraph" w:customStyle="1" w:styleId="31">
    <w:name w:val="Основной текст 31"/>
    <w:basedOn w:val="a"/>
    <w:rsid w:val="00294AB7"/>
    <w:rPr>
      <w:color w:val="000000"/>
    </w:rPr>
  </w:style>
  <w:style w:type="paragraph" w:customStyle="1" w:styleId="ConsPlusNormal">
    <w:name w:val="ConsPlusNormal"/>
    <w:rsid w:val="00294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94AB7"/>
    <w:pPr>
      <w:autoSpaceDN w:val="0"/>
      <w:adjustRightInd w:val="0"/>
      <w:spacing w:line="278" w:lineRule="exact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"/>
    <w:rsid w:val="00294AB7"/>
    <w:pPr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94A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294AB7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B7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94AB7"/>
    <w:pPr>
      <w:keepNext/>
      <w:numPr>
        <w:numId w:val="2"/>
      </w:numPr>
      <w:jc w:val="center"/>
      <w:outlineLvl w:val="0"/>
    </w:pPr>
    <w:rPr>
      <w:b/>
      <w:bCs/>
      <w:color w:val="00000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294AB7"/>
    <w:pPr>
      <w:keepNext/>
      <w:numPr>
        <w:ilvl w:val="1"/>
        <w:numId w:val="2"/>
      </w:numPr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AB7"/>
    <w:rPr>
      <w:rFonts w:ascii="Times New Roman" w:eastAsia="Times New Roman" w:hAnsi="Times New Roman" w:cs="Times New Roman"/>
      <w:b/>
      <w:bCs/>
      <w:color w:val="000000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94AB7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294AB7"/>
    <w:pPr>
      <w:jc w:val="center"/>
    </w:pPr>
    <w:rPr>
      <w:b/>
      <w:bCs/>
      <w:color w:val="000000"/>
      <w:spacing w:val="-1"/>
      <w:sz w:val="40"/>
    </w:rPr>
  </w:style>
  <w:style w:type="character" w:customStyle="1" w:styleId="a5">
    <w:name w:val="Название Знак"/>
    <w:basedOn w:val="a0"/>
    <w:link w:val="a3"/>
    <w:rsid w:val="00294AB7"/>
    <w:rPr>
      <w:rFonts w:ascii="Times New Roman" w:eastAsia="Times New Roman" w:hAnsi="Times New Roman" w:cs="Times New Roman"/>
      <w:b/>
      <w:bCs/>
      <w:color w:val="000000"/>
      <w:spacing w:val="-1"/>
      <w:sz w:val="40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294AB7"/>
    <w:pPr>
      <w:jc w:val="both"/>
    </w:pPr>
    <w:rPr>
      <w:color w:val="000000"/>
      <w:w w:val="104"/>
      <w:sz w:val="28"/>
      <w:szCs w:val="23"/>
    </w:rPr>
  </w:style>
  <w:style w:type="character" w:customStyle="1" w:styleId="a7">
    <w:name w:val="Основной текст Знак"/>
    <w:basedOn w:val="a0"/>
    <w:link w:val="a6"/>
    <w:semiHidden/>
    <w:rsid w:val="00294AB7"/>
    <w:rPr>
      <w:rFonts w:ascii="Times New Roman" w:eastAsia="Times New Roman" w:hAnsi="Times New Roman" w:cs="Times New Roman"/>
      <w:color w:val="000000"/>
      <w:w w:val="104"/>
      <w:sz w:val="28"/>
      <w:szCs w:val="23"/>
      <w:lang w:eastAsia="ar-SA"/>
    </w:rPr>
  </w:style>
  <w:style w:type="paragraph" w:customStyle="1" w:styleId="21">
    <w:name w:val="Основной текст 21"/>
    <w:basedOn w:val="a"/>
    <w:rsid w:val="00294AB7"/>
    <w:pPr>
      <w:jc w:val="center"/>
    </w:pPr>
    <w:rPr>
      <w:b/>
      <w:bCs/>
      <w:color w:val="000000"/>
      <w:sz w:val="28"/>
      <w:szCs w:val="22"/>
    </w:rPr>
  </w:style>
  <w:style w:type="paragraph" w:customStyle="1" w:styleId="31">
    <w:name w:val="Основной текст 31"/>
    <w:basedOn w:val="a"/>
    <w:rsid w:val="00294AB7"/>
    <w:rPr>
      <w:color w:val="000000"/>
    </w:rPr>
  </w:style>
  <w:style w:type="paragraph" w:customStyle="1" w:styleId="ConsPlusNormal">
    <w:name w:val="ConsPlusNormal"/>
    <w:rsid w:val="00294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94AB7"/>
    <w:pPr>
      <w:autoSpaceDN w:val="0"/>
      <w:adjustRightInd w:val="0"/>
      <w:spacing w:line="278" w:lineRule="exact"/>
      <w:jc w:val="both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"/>
    <w:rsid w:val="00294AB7"/>
    <w:pPr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a4">
    <w:name w:val="Subtitle"/>
    <w:basedOn w:val="a"/>
    <w:next w:val="a"/>
    <w:link w:val="a8"/>
    <w:uiPriority w:val="11"/>
    <w:qFormat/>
    <w:rsid w:val="00294A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4"/>
    <w:uiPriority w:val="11"/>
    <w:rsid w:val="00294AB7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komp23y</cp:lastModifiedBy>
  <cp:revision>6</cp:revision>
  <dcterms:created xsi:type="dcterms:W3CDTF">2022-10-07T10:01:00Z</dcterms:created>
  <dcterms:modified xsi:type="dcterms:W3CDTF">2024-09-25T06:05:00Z</dcterms:modified>
</cp:coreProperties>
</file>