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303" w:rsidRPr="001F3992" w:rsidRDefault="00E65303" w:rsidP="00E65303">
      <w:pPr>
        <w:spacing w:before="34" w:after="3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Calibri"/>
          <w:b/>
          <w:caps/>
          <w:sz w:val="28"/>
          <w:szCs w:val="28"/>
          <w:lang w:eastAsia="ru-RU"/>
        </w:rPr>
        <w:t>План работы</w:t>
      </w:r>
    </w:p>
    <w:p w:rsidR="00E65303" w:rsidRPr="001F3992" w:rsidRDefault="00E65303" w:rsidP="00E65303">
      <w:pPr>
        <w:spacing w:before="34" w:after="3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3992">
        <w:rPr>
          <w:rFonts w:ascii="Times New Roman" w:eastAsia="Times New Roman" w:hAnsi="Times New Roman" w:cs="Calibri"/>
          <w:b/>
          <w:caps/>
          <w:sz w:val="28"/>
          <w:szCs w:val="28"/>
          <w:lang w:eastAsia="ru-RU"/>
        </w:rPr>
        <w:t>ПРОФЕССИОНАЛЬНОГО  объединения</w:t>
      </w:r>
      <w:proofErr w:type="gramEnd"/>
    </w:p>
    <w:p w:rsidR="00E65303" w:rsidRPr="001F3992" w:rsidRDefault="00E65303" w:rsidP="00E65303">
      <w:pPr>
        <w:spacing w:before="34" w:after="3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Calibri"/>
          <w:b/>
          <w:caps/>
          <w:sz w:val="28"/>
          <w:szCs w:val="28"/>
          <w:lang w:eastAsia="ru-RU"/>
        </w:rPr>
        <w:t>классных руководителей по теме: «сОВРЕМЕННЫЕ ПОДХОДЫ К ОРГАНИЗАЦИИ ВОСПИТАТЕЛЬНОГО ПРОЦЕССА В ОБРАЗОВАТЕЛЬНОМ УЧРЕЖДЕНИИ»</w:t>
      </w:r>
    </w:p>
    <w:p w:rsidR="00E65303" w:rsidRPr="001F3992" w:rsidRDefault="00E65303" w:rsidP="00E65303">
      <w:pPr>
        <w:spacing w:before="34" w:after="3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на</w:t>
      </w:r>
      <w:r w:rsidRPr="001F3992">
        <w:rPr>
          <w:rFonts w:ascii="Times New Roman" w:eastAsia="Times New Roman" w:hAnsi="Times New Roman" w:cs="Calibri"/>
          <w:b/>
          <w:cap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Calibri"/>
          <w:b/>
          <w:caps/>
          <w:sz w:val="28"/>
          <w:szCs w:val="28"/>
          <w:lang w:eastAsia="ru-RU"/>
        </w:rPr>
        <w:t>4</w:t>
      </w:r>
      <w:r w:rsidRPr="001F3992">
        <w:rPr>
          <w:rFonts w:ascii="Times New Roman" w:eastAsia="Times New Roman" w:hAnsi="Times New Roman" w:cs="Calibri"/>
          <w:b/>
          <w:cap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Calibri"/>
          <w:b/>
          <w:caps/>
          <w:sz w:val="28"/>
          <w:szCs w:val="28"/>
          <w:lang w:eastAsia="ru-RU"/>
        </w:rPr>
        <w:t>5</w:t>
      </w:r>
      <w:r w:rsidRPr="001F3992">
        <w:rPr>
          <w:rFonts w:ascii="Times New Roman" w:eastAsia="Times New Roman" w:hAnsi="Times New Roman" w:cs="Calibri"/>
          <w:b/>
          <w:caps/>
          <w:sz w:val="28"/>
          <w:szCs w:val="28"/>
          <w:lang w:eastAsia="ru-RU"/>
        </w:rPr>
        <w:t xml:space="preserve"> </w:t>
      </w:r>
      <w:r w:rsidRPr="001F3992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учебный год</w:t>
      </w:r>
    </w:p>
    <w:p w:rsidR="00E65303" w:rsidRPr="001F3992" w:rsidRDefault="00E65303" w:rsidP="00E65303">
      <w:pPr>
        <w:spacing w:before="34" w:after="3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Периодичность заседаний: 1 раз в четверть</w:t>
      </w:r>
    </w:p>
    <w:p w:rsidR="00E65303" w:rsidRPr="001F3992" w:rsidRDefault="00E65303" w:rsidP="00E65303">
      <w:pPr>
        <w:spacing w:before="34" w:after="34" w:line="240" w:lineRule="auto"/>
        <w:jc w:val="both"/>
        <w:rPr>
          <w:rFonts w:ascii="Times New Roman" w:eastAsia="Times New Roman" w:hAnsi="Times New Roman" w:cs="Calibri"/>
          <w:b/>
          <w:i/>
          <w:sz w:val="28"/>
          <w:szCs w:val="28"/>
          <w:lang w:eastAsia="ru-RU"/>
        </w:rPr>
      </w:pPr>
    </w:p>
    <w:p w:rsidR="00E65303" w:rsidRPr="001F3992" w:rsidRDefault="00E65303" w:rsidP="00E65303">
      <w:pPr>
        <w:spacing w:before="34" w:after="34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Calibri"/>
          <w:b/>
          <w:i/>
          <w:sz w:val="28"/>
          <w:szCs w:val="28"/>
          <w:lang w:eastAsia="ru-RU"/>
        </w:rPr>
        <w:t xml:space="preserve"> «Классное руководство –</w:t>
      </w:r>
    </w:p>
    <w:p w:rsidR="00E65303" w:rsidRPr="001F3992" w:rsidRDefault="00E65303" w:rsidP="00E65303">
      <w:pPr>
        <w:spacing w:before="34" w:after="34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Calibri"/>
          <w:b/>
          <w:i/>
          <w:sz w:val="28"/>
          <w:szCs w:val="28"/>
          <w:lang w:eastAsia="ru-RU"/>
        </w:rPr>
        <w:t>это не обязанность,</w:t>
      </w:r>
    </w:p>
    <w:p w:rsidR="00E65303" w:rsidRPr="001F3992" w:rsidRDefault="00E65303" w:rsidP="00E65303">
      <w:pPr>
        <w:spacing w:before="34" w:after="34" w:line="240" w:lineRule="auto"/>
        <w:jc w:val="right"/>
        <w:rPr>
          <w:rFonts w:ascii="Times New Roman" w:eastAsia="Times New Roman" w:hAnsi="Times New Roman" w:cs="Calibri"/>
          <w:b/>
          <w:i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Calibri"/>
          <w:b/>
          <w:i/>
          <w:sz w:val="28"/>
          <w:szCs w:val="28"/>
          <w:lang w:eastAsia="ru-RU"/>
        </w:rPr>
        <w:t>это бесконечное творчество»</w:t>
      </w:r>
    </w:p>
    <w:p w:rsidR="00E65303" w:rsidRPr="001F3992" w:rsidRDefault="00E65303" w:rsidP="00E65303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303" w:rsidRPr="001F3992" w:rsidRDefault="00E65303" w:rsidP="00E65303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399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Принципы построения воспитательной работы.</w:t>
      </w:r>
    </w:p>
    <w:p w:rsidR="00E65303" w:rsidRPr="001F3992" w:rsidRDefault="00E65303" w:rsidP="00E65303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1.Принцип открытости.</w:t>
      </w:r>
    </w:p>
    <w:p w:rsidR="00E65303" w:rsidRPr="001F3992" w:rsidRDefault="00E65303" w:rsidP="00E65303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Принцип привлекательности будущего дела.</w:t>
      </w:r>
    </w:p>
    <w:p w:rsidR="00E65303" w:rsidRPr="001F3992" w:rsidRDefault="00E65303" w:rsidP="00E65303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Принцип деятельности.</w:t>
      </w:r>
    </w:p>
    <w:p w:rsidR="00E65303" w:rsidRPr="001F3992" w:rsidRDefault="00E65303" w:rsidP="00E65303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Принцип свободы участия.</w:t>
      </w:r>
    </w:p>
    <w:p w:rsidR="00E65303" w:rsidRPr="001F3992" w:rsidRDefault="00E65303" w:rsidP="00E65303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Принцип обратной связи.</w:t>
      </w:r>
    </w:p>
    <w:p w:rsidR="00E65303" w:rsidRPr="001F3992" w:rsidRDefault="00E65303" w:rsidP="00E65303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Принцип сотворчества.</w:t>
      </w:r>
    </w:p>
    <w:p w:rsidR="00E65303" w:rsidRPr="001F3992" w:rsidRDefault="00E65303" w:rsidP="00E65303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 Принцип успешности.</w:t>
      </w:r>
    </w:p>
    <w:p w:rsidR="00E65303" w:rsidRPr="001F3992" w:rsidRDefault="00E65303" w:rsidP="00E65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«Какие дети рождаются, это ни от кого не зависит, </w:t>
      </w:r>
      <w:proofErr w:type="gramStart"/>
      <w:r w:rsidRPr="001F39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</w:t>
      </w:r>
      <w:proofErr w:type="gramEnd"/>
      <w:r w:rsidRPr="001F39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чтобы они путем правильного воспитания сделались хорошими – это в нашей власти» Плутарх</w:t>
      </w:r>
    </w:p>
    <w:p w:rsidR="00E65303" w:rsidRPr="001F3992" w:rsidRDefault="00E65303" w:rsidP="00E65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«Искусство воспитания имеет ту особенность, что почти всем оно кажется делом знакомым и понятным, и иным делом лёгким, - и тем понятнее и легче кажется оно, чем менее человек с ним знаком, теоретически или </w:t>
      </w:r>
      <w:proofErr w:type="gramStart"/>
      <w:r w:rsidRPr="001F399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практически..</w:t>
      </w:r>
      <w:proofErr w:type="gramEnd"/>
      <w:r w:rsidRPr="001F399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Почти все признают, что воспитание требует терпения...,  но весьма немногие пришли к убеждению, что кроме терпения, врожденной способности и навыка необходимы еще и специальные знания.»</w:t>
      </w:r>
      <w:r w:rsidRPr="001F399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br/>
      </w:r>
      <w:proofErr w:type="spellStart"/>
      <w:r w:rsidRPr="001F399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К.Д.Ушинский</w:t>
      </w:r>
      <w:proofErr w:type="spellEnd"/>
    </w:p>
    <w:p w:rsidR="00E65303" w:rsidRPr="001F3992" w:rsidRDefault="00E65303" w:rsidP="00E65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современных условиях, на </w:t>
      </w:r>
      <w:proofErr w:type="spellStart"/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</w:t>
      </w:r>
      <w:proofErr w:type="spellEnd"/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технологическом этапе формирования системы образования, сформированы новые стратегические цели и обозначены тенденции обновления содержания образования и воспитания. Воспитательная работа должна стать специально организованным процессом формирования и принятия гуманных, социально одобряемых ценностей и образцов гражданского поведения. Школа должна стать "вторым домом </w:t>
      </w:r>
      <w:proofErr w:type="gramStart"/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,</w:t>
      </w:r>
      <w:proofErr w:type="gramEnd"/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хорошо, комфортно и интересно каждому ребенку"</w:t>
      </w:r>
    </w:p>
    <w:p w:rsidR="00E65303" w:rsidRPr="001F3992" w:rsidRDefault="00E65303" w:rsidP="00E65303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Воспитывающая деятельность образовательного учреждения – одно из самых широких, объемных, можно сказать, необъятных понятий современной жизни. Трудно определить содержание и объем воспитывающей деятельности. Еще труднее определить ее результативность, </w:t>
      </w:r>
      <w:proofErr w:type="gramStart"/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следовательно</w:t>
      </w:r>
      <w:proofErr w:type="gramEnd"/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оценить </w:t>
      </w: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качество и эффективность. Недаром говорят, что дело воспитания является одним из труднейших. </w:t>
      </w:r>
    </w:p>
    <w:p w:rsidR="00E65303" w:rsidRPr="001F3992" w:rsidRDefault="00E65303" w:rsidP="00E6530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9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Профессиональное объединение классных руководителей</w:t>
      </w:r>
      <w:r w:rsidRPr="001F3992">
        <w:rPr>
          <w:rFonts w:ascii="Times New Roman" w:eastAsia="Calibri" w:hAnsi="Times New Roman" w:cs="Times New Roman"/>
          <w:sz w:val="28"/>
          <w:szCs w:val="28"/>
        </w:rPr>
        <w:t xml:space="preserve"> – структурное подразделение </w:t>
      </w:r>
      <w:proofErr w:type="spellStart"/>
      <w:r w:rsidRPr="001F3992">
        <w:rPr>
          <w:rFonts w:ascii="Times New Roman" w:eastAsia="Calibri" w:hAnsi="Times New Roman" w:cs="Times New Roman"/>
          <w:sz w:val="28"/>
          <w:szCs w:val="28"/>
        </w:rPr>
        <w:t>внутришкольной</w:t>
      </w:r>
      <w:proofErr w:type="spellEnd"/>
      <w:r w:rsidRPr="001F3992">
        <w:rPr>
          <w:rFonts w:ascii="Times New Roman" w:eastAsia="Calibri" w:hAnsi="Times New Roman" w:cs="Times New Roman"/>
          <w:sz w:val="28"/>
          <w:szCs w:val="28"/>
        </w:rPr>
        <w:t xml:space="preserve"> системы управления воспитательным процессом, координирующее научно-методическую и организационную работу классных руководителей классов, в которых учатся и воспитываются учащиеся определенной возрастной группы.</w:t>
      </w:r>
    </w:p>
    <w:p w:rsidR="00E65303" w:rsidRPr="001F3992" w:rsidRDefault="00E65303" w:rsidP="00E65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Воспитание </w:t>
      </w: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F39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процесс комплексный. Это единство целей, задач, содержания, форм и методов воспитательного процесса, подчиненное идее целостности формирования личности. Комплексный подход требует соблюдения целого ряда педагогических требований, тщательной организации взаимодействия между воспитателями и воспитанниками.</w:t>
      </w:r>
    </w:p>
    <w:p w:rsidR="00E65303" w:rsidRPr="001F3992" w:rsidRDefault="00E65303" w:rsidP="00E65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Как процесс педагогически управляемый, воспитание призвано помочь личности не быть поглощенной в</w:t>
      </w:r>
      <w:r w:rsidRPr="001F39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море социальных влияний (зачастую негативных), найти в мире себя, свое лицо, свое отношение с миром, людьми и самим собой. </w:t>
      </w:r>
    </w:p>
    <w:p w:rsidR="00E65303" w:rsidRPr="001F3992" w:rsidRDefault="00E65303" w:rsidP="00E65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Школа, как никогда, призвана оставаться для детей родным домом, второй семьей. А атмосферу добра и теплоты создают наши учителя. В центре всей общеобразовательной деятельности нашей </w:t>
      </w:r>
      <w:proofErr w:type="gramStart"/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 стоит</w:t>
      </w:r>
      <w:proofErr w:type="gramEnd"/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максимального развития каждого ребенка, сохранение его неповторимости, раскрытие его потенциальных талантов и создание условий для нормального духовного, умственного и физического совершенствования. </w:t>
      </w:r>
    </w:p>
    <w:p w:rsidR="00E65303" w:rsidRPr="001F3992" w:rsidRDefault="00E65303" w:rsidP="00E65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Вся воспитательная работа школы строится на принципах, заложенных в Уставе, на основе личностно-ориентированного подхода.</w:t>
      </w:r>
    </w:p>
    <w:p w:rsidR="00E65303" w:rsidRPr="001F3992" w:rsidRDefault="00E65303" w:rsidP="00E65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Деятельность классного руководителя </w:t>
      </w: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важнейшим звеном в воспитательной работе школы. Планирование работы классных руководителей по воспитанию учащихся соответствует современным требованиям. </w:t>
      </w:r>
    </w:p>
    <w:p w:rsidR="00E65303" w:rsidRPr="001F3992" w:rsidRDefault="00E65303" w:rsidP="00E65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течение учебного года классные руководители являются творцами интересных дел для детей и разнообразных форм работы, организовывают повседневную жизнь и деятельность учащихся своего класса. </w:t>
      </w:r>
    </w:p>
    <w:p w:rsidR="00E65303" w:rsidRPr="001F3992" w:rsidRDefault="00E65303" w:rsidP="00E653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Классное руководство - это многообразие и </w:t>
      </w:r>
      <w:proofErr w:type="spellStart"/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многоёмкость</w:t>
      </w:r>
      <w:proofErr w:type="spellEnd"/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Классное руководство - это широкий круг обязанностей. </w:t>
      </w:r>
    </w:p>
    <w:p w:rsidR="00E65303" w:rsidRPr="001F3992" w:rsidRDefault="00E65303" w:rsidP="00E653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Классное руководство - это радость общения, это круг своих детей. </w:t>
      </w:r>
    </w:p>
    <w:p w:rsidR="00E65303" w:rsidRPr="001F3992" w:rsidRDefault="00E65303" w:rsidP="00E653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Классное руководство - это стремление быть нужным своим воспитанникам, это радость небольших достижений и больших побед в воспитании человека.</w:t>
      </w:r>
    </w:p>
    <w:p w:rsidR="00E65303" w:rsidRPr="001F3992" w:rsidRDefault="00E65303" w:rsidP="00E65303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Основными задачами ПО</w:t>
      </w:r>
      <w:r w:rsidRPr="001F3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классных руководителей являются всестороннее повышение компетентности и профессионального мастерства каждого </w:t>
      </w: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классного руководителя, повышение творческого потенциала педагогического коллектива, повышение качества и эффективности системы воспитательной работы школы.</w:t>
      </w:r>
    </w:p>
    <w:p w:rsidR="00E65303" w:rsidRPr="001F3992" w:rsidRDefault="00E65303" w:rsidP="00E65303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303" w:rsidRPr="001F3992" w:rsidRDefault="00E65303" w:rsidP="00E65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F3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 ПО</w:t>
      </w:r>
      <w:proofErr w:type="gramEnd"/>
      <w:r w:rsidRPr="001F3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классных руководителей:</w:t>
      </w:r>
    </w:p>
    <w:p w:rsidR="00E65303" w:rsidRPr="001F3992" w:rsidRDefault="00E65303" w:rsidP="00E65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«Создание адаптивной общеобразовательной среды, ориентированной на развитие личности».</w:t>
      </w:r>
    </w:p>
    <w:p w:rsidR="00E65303" w:rsidRPr="001F3992" w:rsidRDefault="00E65303" w:rsidP="00E65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:rsidR="00E65303" w:rsidRPr="001F3992" w:rsidRDefault="00E65303" w:rsidP="00E65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форм и методов воспитания через повышение педагогического мастерства классных руководителей.</w:t>
      </w:r>
    </w:p>
    <w:p w:rsidR="00E65303" w:rsidRPr="001F3992" w:rsidRDefault="00E65303" w:rsidP="00E65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E65303" w:rsidRPr="001F3992" w:rsidRDefault="00E65303" w:rsidP="00E65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 помощи</w:t>
      </w:r>
      <w:proofErr w:type="gramEnd"/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классному руководителю в совершенствовании форм и методов организации воспитательной работы класса.</w:t>
      </w:r>
    </w:p>
    <w:p w:rsidR="00E65303" w:rsidRPr="001F3992" w:rsidRDefault="00E65303" w:rsidP="00E65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2.Формирование у </w:t>
      </w:r>
      <w:proofErr w:type="gramStart"/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классных  руководителей</w:t>
      </w:r>
      <w:proofErr w:type="gramEnd"/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теоретической и практической базы для моделирования системы воспитания в классе.</w:t>
      </w:r>
    </w:p>
    <w:p w:rsidR="00E65303" w:rsidRPr="001F3992" w:rsidRDefault="00E65303" w:rsidP="00E65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E65303" w:rsidRPr="001F3992" w:rsidRDefault="00E65303" w:rsidP="00E65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4.Организация условий </w:t>
      </w:r>
      <w:proofErr w:type="spellStart"/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успешного обучения и воспитания учащихся.</w:t>
      </w:r>
    </w:p>
    <w:p w:rsidR="00E65303" w:rsidRPr="001F3992" w:rsidRDefault="00E65303" w:rsidP="00E65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5.Изучение и обобщение интересного опыта работы классного руководителя.</w:t>
      </w:r>
    </w:p>
    <w:p w:rsidR="00E65303" w:rsidRPr="001F3992" w:rsidRDefault="00E65303" w:rsidP="00E65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F39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ПРЕДПОЛАГАЕМЫЙ РЕЗУЛЬТАТ:</w:t>
      </w:r>
    </w:p>
    <w:p w:rsidR="00E65303" w:rsidRPr="001F3992" w:rsidRDefault="00E65303" w:rsidP="00E65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методической культуры классных руководителей и, как следствие, повышение уровня воспитанности учащихся.</w:t>
      </w:r>
    </w:p>
    <w:p w:rsidR="00E65303" w:rsidRPr="001F3992" w:rsidRDefault="00E65303" w:rsidP="00E65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Формы методической работы:</w:t>
      </w: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сессии; дидактические трибуны; методические студии; тренинги; обзор идей личностного развития ребенка; деловые игры; практикумы, семинары; методические конференции; мастер-класс; мозговой </w:t>
      </w:r>
      <w:proofErr w:type="gramStart"/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штурм;  экспресс</w:t>
      </w:r>
      <w:proofErr w:type="gramEnd"/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-анкеты. </w:t>
      </w:r>
    </w:p>
    <w:p w:rsidR="00E65303" w:rsidRPr="001F3992" w:rsidRDefault="00E65303" w:rsidP="00E65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ПО классных руководителей – 1 раз в четверть.</w:t>
      </w:r>
    </w:p>
    <w:p w:rsidR="00E65303" w:rsidRPr="001F3992" w:rsidRDefault="00E65303" w:rsidP="00E65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Консультации для классных руководителей – 1раз в неделю.</w:t>
      </w:r>
    </w:p>
    <w:p w:rsidR="00E65303" w:rsidRPr="001F3992" w:rsidRDefault="00E65303" w:rsidP="00E65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Консультации для классных руководителей:</w:t>
      </w:r>
    </w:p>
    <w:p w:rsidR="00E65303" w:rsidRPr="001F3992" w:rsidRDefault="00E65303" w:rsidP="00E65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1.Содержание деятельности классных руководителей.</w:t>
      </w:r>
    </w:p>
    <w:p w:rsidR="00E65303" w:rsidRPr="001F3992" w:rsidRDefault="00E65303" w:rsidP="00E65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2.Документация классных руководителей.</w:t>
      </w:r>
    </w:p>
    <w:p w:rsidR="00E65303" w:rsidRPr="001F3992" w:rsidRDefault="00E65303" w:rsidP="00E65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3.Организация работы с родителями.</w:t>
      </w:r>
    </w:p>
    <w:p w:rsidR="00E65303" w:rsidRPr="001F3992" w:rsidRDefault="00E65303" w:rsidP="00E65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4.Организация </w:t>
      </w:r>
      <w:proofErr w:type="gramStart"/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ученического  самоуправления</w:t>
      </w:r>
      <w:proofErr w:type="gramEnd"/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классе.</w:t>
      </w:r>
    </w:p>
    <w:p w:rsidR="00E65303" w:rsidRPr="001F3992" w:rsidRDefault="00E65303" w:rsidP="00E65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303" w:rsidRPr="001F3992" w:rsidRDefault="00E65303" w:rsidP="00E65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303" w:rsidRPr="001F3992" w:rsidRDefault="00E65303" w:rsidP="00E65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течение года:</w:t>
      </w:r>
    </w:p>
    <w:p w:rsidR="00E65303" w:rsidRPr="001F3992" w:rsidRDefault="00E65303" w:rsidP="00E65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банка интересных педагогических идей.</w:t>
      </w:r>
    </w:p>
    <w:p w:rsidR="00E65303" w:rsidRPr="001F3992" w:rsidRDefault="00E65303" w:rsidP="00E65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Создание банка данных по изучению уровня воспитанности учащихся.</w:t>
      </w:r>
    </w:p>
    <w:p w:rsidR="00E65303" w:rsidRPr="001F3992" w:rsidRDefault="00E65303" w:rsidP="00E65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3.Обзор методической литературы по проблемам организации воспитательной деятельности.</w:t>
      </w:r>
    </w:p>
    <w:p w:rsidR="00E65303" w:rsidRDefault="00E65303" w:rsidP="00E65303">
      <w:pPr>
        <w:jc w:val="center"/>
        <w:rPr>
          <w:rFonts w:ascii="Times New Roman" w:eastAsia="Calibri" w:hAnsi="Times New Roman" w:cs="Times New Roman"/>
          <w:color w:val="C00000"/>
          <w:sz w:val="48"/>
          <w:szCs w:val="48"/>
        </w:rPr>
      </w:pPr>
    </w:p>
    <w:p w:rsidR="00E65303" w:rsidRPr="001F3992" w:rsidRDefault="00E65303" w:rsidP="00E65303">
      <w:pPr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1F3992">
        <w:rPr>
          <w:rFonts w:ascii="Times New Roman" w:eastAsia="Calibri" w:hAnsi="Times New Roman" w:cs="Times New Roman"/>
          <w:sz w:val="44"/>
          <w:szCs w:val="44"/>
        </w:rPr>
        <w:lastRenderedPageBreak/>
        <w:t>ГРАФИК ОТКРЫТЫХ КЛАССНЫХ ЧАСОВ</w:t>
      </w:r>
    </w:p>
    <w:tbl>
      <w:tblPr>
        <w:tblW w:w="1076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1339"/>
        <w:gridCol w:w="1216"/>
        <w:gridCol w:w="1098"/>
        <w:gridCol w:w="1202"/>
        <w:gridCol w:w="1077"/>
        <w:gridCol w:w="1226"/>
        <w:gridCol w:w="852"/>
        <w:gridCol w:w="1100"/>
        <w:gridCol w:w="740"/>
      </w:tblGrid>
      <w:tr w:rsidR="00E65303" w:rsidRPr="001F3992" w:rsidTr="00316B8E">
        <w:trPr>
          <w:trHeight w:val="672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E65303" w:rsidRPr="001F3992" w:rsidTr="00316B8E">
        <w:trPr>
          <w:trHeight w:val="56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5303" w:rsidRPr="001F3992" w:rsidTr="00316B8E">
        <w:trPr>
          <w:trHeight w:val="54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5303" w:rsidRPr="001F3992" w:rsidTr="00316B8E">
        <w:trPr>
          <w:trHeight w:val="55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tabs>
                <w:tab w:val="left" w:pos="99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5303" w:rsidRPr="001F3992" w:rsidTr="00316B8E">
        <w:trPr>
          <w:trHeight w:val="552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5303" w:rsidRPr="001F3992" w:rsidTr="00316B8E">
        <w:trPr>
          <w:trHeight w:val="54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5303" w:rsidRPr="001F3992" w:rsidTr="00316B8E">
        <w:trPr>
          <w:trHeight w:val="556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5303" w:rsidRPr="001F3992" w:rsidTr="00316B8E">
        <w:trPr>
          <w:trHeight w:val="556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3" w:rsidRPr="001F3992" w:rsidRDefault="00E65303" w:rsidP="0031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65303" w:rsidRPr="001F3992" w:rsidRDefault="00E65303" w:rsidP="00E65303">
      <w:pPr>
        <w:rPr>
          <w:rFonts w:ascii="Calibri" w:eastAsia="Calibri" w:hAnsi="Calibri" w:cs="Times New Roman"/>
        </w:rPr>
      </w:pPr>
    </w:p>
    <w:p w:rsidR="00E65303" w:rsidRPr="001F3992" w:rsidRDefault="00E65303" w:rsidP="00E65303">
      <w:pPr>
        <w:rPr>
          <w:rFonts w:ascii="Calibri" w:eastAsia="Calibri" w:hAnsi="Calibri" w:cs="Times New Roman"/>
        </w:rPr>
      </w:pPr>
    </w:p>
    <w:p w:rsidR="00E65303" w:rsidRPr="001F3992" w:rsidRDefault="00E65303" w:rsidP="00E65303">
      <w:pPr>
        <w:rPr>
          <w:rFonts w:ascii="Calibri" w:eastAsia="Calibri" w:hAnsi="Calibri" w:cs="Times New Roman"/>
        </w:rPr>
      </w:pPr>
    </w:p>
    <w:p w:rsidR="00E65303" w:rsidRDefault="00E65303" w:rsidP="00E65303">
      <w:pPr>
        <w:tabs>
          <w:tab w:val="left" w:pos="1368"/>
        </w:tabs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E65303" w:rsidRDefault="00E65303" w:rsidP="00E65303">
      <w:pPr>
        <w:tabs>
          <w:tab w:val="left" w:pos="1368"/>
        </w:tabs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E65303" w:rsidRDefault="00E65303" w:rsidP="00E65303">
      <w:pPr>
        <w:tabs>
          <w:tab w:val="left" w:pos="1368"/>
        </w:tabs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E65303" w:rsidRDefault="00E65303" w:rsidP="00E65303">
      <w:pPr>
        <w:tabs>
          <w:tab w:val="left" w:pos="1368"/>
        </w:tabs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E65303" w:rsidRDefault="00E65303" w:rsidP="00E65303">
      <w:pPr>
        <w:tabs>
          <w:tab w:val="left" w:pos="1368"/>
        </w:tabs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E65303" w:rsidRDefault="00E65303" w:rsidP="00E65303">
      <w:pPr>
        <w:tabs>
          <w:tab w:val="left" w:pos="1368"/>
        </w:tabs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E65303" w:rsidRDefault="00E65303" w:rsidP="00E65303">
      <w:pPr>
        <w:tabs>
          <w:tab w:val="left" w:pos="1368"/>
        </w:tabs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E65303" w:rsidRDefault="00E65303" w:rsidP="00E65303">
      <w:pPr>
        <w:tabs>
          <w:tab w:val="left" w:pos="1368"/>
        </w:tabs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E65303" w:rsidRDefault="00E65303" w:rsidP="00E65303">
      <w:pPr>
        <w:tabs>
          <w:tab w:val="left" w:pos="1368"/>
        </w:tabs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E65303" w:rsidRDefault="00E65303" w:rsidP="00E65303">
      <w:pPr>
        <w:tabs>
          <w:tab w:val="left" w:pos="1368"/>
        </w:tabs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bookmarkStart w:id="0" w:name="_GoBack"/>
      <w:bookmarkEnd w:id="0"/>
    </w:p>
    <w:p w:rsidR="00EE1CCA" w:rsidRDefault="00EE1CCA"/>
    <w:sectPr w:rsidR="00EE1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E2745"/>
    <w:multiLevelType w:val="multilevel"/>
    <w:tmpl w:val="9E1A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03"/>
    <w:rsid w:val="0067697C"/>
    <w:rsid w:val="00E65303"/>
    <w:rsid w:val="00E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000C"/>
  <w15:chartTrackingRefBased/>
  <w15:docId w15:val="{20F54455-823F-4E4C-B9B5-11D7DC86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3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2024-09-28T06:29:00Z</dcterms:created>
  <dcterms:modified xsi:type="dcterms:W3CDTF">2024-09-28T06:32:00Z</dcterms:modified>
</cp:coreProperties>
</file>