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pPr w:leftFromText="180" w:rightFromText="180" w:vertAnchor="text" w:horzAnchor="margin"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156"/>
      </w:tblGrid>
      <w:tr w:rsidR="00B76F93" w:rsidRPr="00A21CFB" w:rsidTr="00B76F93">
        <w:tc>
          <w:tcPr>
            <w:tcW w:w="3794" w:type="dxa"/>
          </w:tcPr>
          <w:p w:rsidR="00B76F93" w:rsidRPr="00A21CFB" w:rsidRDefault="00B76F93" w:rsidP="00A21CFB">
            <w:pPr>
              <w:jc w:val="right"/>
              <w:rPr>
                <w:rFonts w:ascii="Times New Roman" w:hAnsi="Times New Roman" w:cs="Times New Roman"/>
                <w:sz w:val="24"/>
                <w:szCs w:val="24"/>
              </w:rPr>
            </w:pPr>
          </w:p>
        </w:tc>
        <w:tc>
          <w:tcPr>
            <w:tcW w:w="5777" w:type="dxa"/>
          </w:tcPr>
          <w:p w:rsidR="00B76F93" w:rsidRPr="00A21CFB" w:rsidRDefault="00865156" w:rsidP="00E95A9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7">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r w:rsidR="00B76F93" w:rsidRPr="00A21CFB">
              <w:rPr>
                <w:rFonts w:ascii="Times New Roman" w:hAnsi="Times New Roman" w:cs="Times New Roman"/>
                <w:sz w:val="24"/>
                <w:szCs w:val="24"/>
              </w:rPr>
              <w:t xml:space="preserve">               Приказ №</w:t>
            </w:r>
            <w:r w:rsidR="00E95A96">
              <w:rPr>
                <w:rFonts w:ascii="Times New Roman" w:hAnsi="Times New Roman" w:cs="Times New Roman"/>
                <w:sz w:val="24"/>
                <w:szCs w:val="24"/>
                <w:u w:val="single"/>
              </w:rPr>
              <w:t>50</w:t>
            </w:r>
            <w:r w:rsidR="00F03665">
              <w:rPr>
                <w:rFonts w:ascii="Times New Roman" w:hAnsi="Times New Roman" w:cs="Times New Roman"/>
                <w:sz w:val="24"/>
                <w:szCs w:val="24"/>
                <w:u w:val="single"/>
                <w:lang w:val="en-US"/>
              </w:rPr>
              <w:t>/16-</w:t>
            </w:r>
            <w:r w:rsidR="00F03665">
              <w:rPr>
                <w:rFonts w:ascii="Times New Roman" w:hAnsi="Times New Roman" w:cs="Times New Roman"/>
                <w:sz w:val="24"/>
                <w:szCs w:val="24"/>
                <w:u w:val="single"/>
              </w:rPr>
              <w:t>Д</w:t>
            </w:r>
            <w:r w:rsidR="00B76F93" w:rsidRPr="00A21CFB">
              <w:rPr>
                <w:rFonts w:ascii="Times New Roman" w:hAnsi="Times New Roman" w:cs="Times New Roman"/>
                <w:sz w:val="24"/>
                <w:szCs w:val="24"/>
              </w:rPr>
              <w:t xml:space="preserve">   </w:t>
            </w:r>
            <w:r w:rsidR="00F03665">
              <w:rPr>
                <w:rFonts w:ascii="Times New Roman" w:hAnsi="Times New Roman" w:cs="Times New Roman"/>
                <w:sz w:val="24"/>
                <w:szCs w:val="24"/>
              </w:rPr>
              <w:t>о</w:t>
            </w:r>
            <w:r w:rsidR="00B76F93" w:rsidRPr="00A21CFB">
              <w:rPr>
                <w:rFonts w:ascii="Times New Roman" w:hAnsi="Times New Roman" w:cs="Times New Roman"/>
                <w:sz w:val="24"/>
                <w:szCs w:val="24"/>
              </w:rPr>
              <w:t xml:space="preserve">т </w:t>
            </w:r>
            <w:r w:rsidR="00F03665">
              <w:rPr>
                <w:rFonts w:ascii="Times New Roman" w:hAnsi="Times New Roman" w:cs="Times New Roman"/>
                <w:sz w:val="24"/>
                <w:szCs w:val="24"/>
                <w:u w:val="single"/>
              </w:rPr>
              <w:t>0</w:t>
            </w:r>
            <w:r w:rsidR="00E95A96">
              <w:rPr>
                <w:rFonts w:ascii="Times New Roman" w:hAnsi="Times New Roman" w:cs="Times New Roman"/>
                <w:sz w:val="24"/>
                <w:szCs w:val="24"/>
                <w:u w:val="single"/>
              </w:rPr>
              <w:t>2</w:t>
            </w:r>
            <w:r w:rsidR="00F03665">
              <w:rPr>
                <w:rFonts w:ascii="Times New Roman" w:hAnsi="Times New Roman" w:cs="Times New Roman"/>
                <w:sz w:val="24"/>
                <w:szCs w:val="24"/>
                <w:u w:val="single"/>
              </w:rPr>
              <w:t>.09.202</w:t>
            </w:r>
            <w:r w:rsidR="00E95A96">
              <w:rPr>
                <w:rFonts w:ascii="Times New Roman" w:hAnsi="Times New Roman" w:cs="Times New Roman"/>
                <w:sz w:val="24"/>
                <w:szCs w:val="24"/>
                <w:u w:val="single"/>
              </w:rPr>
              <w:t>4</w:t>
            </w:r>
            <w:r w:rsidR="00F03665">
              <w:rPr>
                <w:rFonts w:ascii="Times New Roman" w:hAnsi="Times New Roman" w:cs="Times New Roman"/>
                <w:sz w:val="24"/>
                <w:szCs w:val="24"/>
                <w:u w:val="single"/>
              </w:rPr>
              <w:t xml:space="preserve"> г.</w:t>
            </w:r>
          </w:p>
        </w:tc>
      </w:tr>
    </w:tbl>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 </w:t>
      </w:r>
    </w:p>
    <w:p w:rsidR="0082531F" w:rsidRPr="00A21CFB" w:rsidRDefault="0082531F" w:rsidP="00A21CFB">
      <w:pPr>
        <w:spacing w:after="0"/>
        <w:rPr>
          <w:rFonts w:ascii="Times New Roman" w:hAnsi="Times New Roman" w:cs="Times New Roman"/>
          <w:sz w:val="24"/>
          <w:szCs w:val="24"/>
        </w:rPr>
      </w:pPr>
    </w:p>
    <w:p w:rsidR="00A1274B" w:rsidRPr="00A21CFB" w:rsidRDefault="00A1274B" w:rsidP="00A21CFB">
      <w:pPr>
        <w:spacing w:after="0"/>
        <w:rPr>
          <w:rFonts w:ascii="Times New Roman" w:hAnsi="Times New Roman" w:cs="Times New Roman"/>
          <w:sz w:val="24"/>
          <w:szCs w:val="24"/>
        </w:rPr>
      </w:pPr>
    </w:p>
    <w:p w:rsidR="00B76F93" w:rsidRPr="00A21CFB" w:rsidRDefault="00B76F93" w:rsidP="00A21CFB">
      <w:pPr>
        <w:spacing w:after="0"/>
        <w:rPr>
          <w:rFonts w:ascii="Times New Roman" w:hAnsi="Times New Roman" w:cs="Times New Roman"/>
          <w:sz w:val="24"/>
          <w:szCs w:val="24"/>
        </w:rPr>
      </w:pPr>
    </w:p>
    <w:p w:rsidR="00B76F93" w:rsidRPr="00A21CFB" w:rsidRDefault="00B76F93" w:rsidP="00A21CFB">
      <w:pPr>
        <w:spacing w:after="0"/>
        <w:rPr>
          <w:rFonts w:ascii="Times New Roman" w:hAnsi="Times New Roman" w:cs="Times New Roman"/>
          <w:sz w:val="24"/>
          <w:szCs w:val="24"/>
        </w:rPr>
      </w:pPr>
    </w:p>
    <w:p w:rsidR="00B76F93" w:rsidRPr="00A21CFB" w:rsidRDefault="00B76F93" w:rsidP="00A21CFB">
      <w:pPr>
        <w:spacing w:after="0"/>
        <w:rPr>
          <w:rFonts w:ascii="Times New Roman" w:hAnsi="Times New Roman" w:cs="Times New Roman"/>
          <w:sz w:val="24"/>
          <w:szCs w:val="24"/>
        </w:rPr>
      </w:pPr>
    </w:p>
    <w:p w:rsidR="00B76F93" w:rsidRDefault="00B76F93" w:rsidP="00A21CFB">
      <w:pPr>
        <w:spacing w:after="0"/>
        <w:rPr>
          <w:rFonts w:ascii="Times New Roman" w:hAnsi="Times New Roman" w:cs="Times New Roman"/>
          <w:sz w:val="24"/>
          <w:szCs w:val="24"/>
        </w:rPr>
      </w:pPr>
    </w:p>
    <w:p w:rsidR="00F03665" w:rsidRDefault="00F03665" w:rsidP="00A21CFB">
      <w:pPr>
        <w:spacing w:after="0"/>
        <w:rPr>
          <w:rFonts w:ascii="Times New Roman" w:hAnsi="Times New Roman" w:cs="Times New Roman"/>
          <w:sz w:val="24"/>
          <w:szCs w:val="24"/>
        </w:rPr>
      </w:pPr>
    </w:p>
    <w:p w:rsidR="00F03665" w:rsidRDefault="00F03665" w:rsidP="00A21CFB">
      <w:pPr>
        <w:spacing w:after="0"/>
        <w:rPr>
          <w:rFonts w:ascii="Times New Roman" w:hAnsi="Times New Roman" w:cs="Times New Roman"/>
          <w:sz w:val="24"/>
          <w:szCs w:val="24"/>
        </w:rPr>
      </w:pPr>
    </w:p>
    <w:p w:rsidR="00F03665" w:rsidRDefault="00F03665" w:rsidP="00A21CFB">
      <w:pPr>
        <w:spacing w:after="0"/>
        <w:rPr>
          <w:rFonts w:ascii="Times New Roman" w:hAnsi="Times New Roman" w:cs="Times New Roman"/>
          <w:sz w:val="24"/>
          <w:szCs w:val="24"/>
        </w:rPr>
      </w:pPr>
    </w:p>
    <w:p w:rsidR="00F03665" w:rsidRPr="00A21CFB" w:rsidRDefault="00F03665" w:rsidP="00A21CFB">
      <w:pPr>
        <w:spacing w:after="0"/>
        <w:rPr>
          <w:rFonts w:ascii="Times New Roman" w:hAnsi="Times New Roman" w:cs="Times New Roman"/>
          <w:sz w:val="24"/>
          <w:szCs w:val="24"/>
        </w:rPr>
      </w:pPr>
    </w:p>
    <w:p w:rsidR="005513F2" w:rsidRPr="00A21CFB" w:rsidRDefault="005513F2" w:rsidP="00A21CFB">
      <w:pPr>
        <w:spacing w:after="0" w:line="240" w:lineRule="auto"/>
        <w:jc w:val="center"/>
        <w:rPr>
          <w:rFonts w:ascii="Times New Roman" w:eastAsia="Times New Roman" w:hAnsi="Times New Roman" w:cs="Times New Roman"/>
          <w:b/>
          <w:sz w:val="28"/>
          <w:szCs w:val="28"/>
          <w:lang w:eastAsia="ru-RU"/>
        </w:rPr>
      </w:pPr>
      <w:r w:rsidRPr="00A21CFB">
        <w:rPr>
          <w:rFonts w:ascii="Times New Roman" w:eastAsia="Times New Roman" w:hAnsi="Times New Roman" w:cs="Times New Roman"/>
          <w:b/>
          <w:sz w:val="28"/>
          <w:szCs w:val="28"/>
          <w:lang w:eastAsia="ru-RU"/>
        </w:rPr>
        <w:t xml:space="preserve">ПРОГРАММА </w:t>
      </w:r>
    </w:p>
    <w:p w:rsidR="005513F2" w:rsidRPr="00A21CFB" w:rsidRDefault="00A21CFB" w:rsidP="00A21CFB">
      <w:pPr>
        <w:spacing w:after="0" w:line="240" w:lineRule="auto"/>
        <w:jc w:val="center"/>
        <w:rPr>
          <w:rFonts w:ascii="Times New Roman" w:eastAsia="Times New Roman" w:hAnsi="Times New Roman" w:cs="Times New Roman"/>
          <w:b/>
          <w:sz w:val="28"/>
          <w:szCs w:val="28"/>
          <w:lang w:eastAsia="ru-RU"/>
        </w:rPr>
      </w:pPr>
      <w:r w:rsidRPr="00A21CFB">
        <w:rPr>
          <w:rFonts w:ascii="Times New Roman" w:hAnsi="Times New Roman" w:cs="Times New Roman"/>
          <w:b/>
          <w:bCs/>
          <w:sz w:val="28"/>
          <w:szCs w:val="28"/>
        </w:rPr>
        <w:t>ПРОФЕССИОНАЛЬНОЙ ОРИЕНТАЦИИ И ПСИХОЛОГИЧЕСКОЙ ПОДДЕРЖКИ</w:t>
      </w:r>
      <w:r w:rsidRPr="00A21CFB">
        <w:rPr>
          <w:rFonts w:ascii="Times New Roman" w:eastAsia="Times New Roman" w:hAnsi="Times New Roman" w:cs="Times New Roman"/>
          <w:b/>
          <w:sz w:val="28"/>
          <w:szCs w:val="28"/>
          <w:lang w:eastAsia="ru-RU"/>
        </w:rPr>
        <w:t xml:space="preserve"> ОБУЧАЮЩИХСЯ</w:t>
      </w:r>
    </w:p>
    <w:p w:rsidR="005513F2" w:rsidRPr="00A21CFB" w:rsidRDefault="005513F2" w:rsidP="00A21CFB">
      <w:pPr>
        <w:spacing w:after="0" w:line="240" w:lineRule="auto"/>
        <w:jc w:val="center"/>
        <w:rPr>
          <w:rFonts w:ascii="Times New Roman" w:eastAsia="Times New Roman" w:hAnsi="Times New Roman" w:cs="Times New Roman"/>
          <w:b/>
          <w:sz w:val="28"/>
          <w:szCs w:val="28"/>
          <w:lang w:eastAsia="ru-RU"/>
        </w:rPr>
      </w:pPr>
      <w:r w:rsidRPr="00A21CFB">
        <w:rPr>
          <w:rFonts w:ascii="Times New Roman" w:eastAsia="Times New Roman" w:hAnsi="Times New Roman" w:cs="Times New Roman"/>
          <w:b/>
          <w:sz w:val="28"/>
          <w:szCs w:val="28"/>
          <w:lang w:eastAsia="ru-RU"/>
        </w:rPr>
        <w:t> </w:t>
      </w:r>
    </w:p>
    <w:p w:rsidR="00A21CFB" w:rsidRDefault="00A21CFB" w:rsidP="00A21CFB">
      <w:pPr>
        <w:spacing w:after="0" w:line="240" w:lineRule="auto"/>
        <w:jc w:val="center"/>
        <w:rPr>
          <w:rFonts w:ascii="Times New Roman" w:eastAsia="Times New Roman" w:hAnsi="Times New Roman" w:cs="Times New Roman"/>
          <w:sz w:val="28"/>
          <w:szCs w:val="28"/>
          <w:lang w:eastAsia="ru-RU"/>
        </w:rPr>
      </w:pPr>
    </w:p>
    <w:p w:rsidR="00A21CFB" w:rsidRDefault="00A21CFB" w:rsidP="00A21CFB">
      <w:pPr>
        <w:spacing w:after="0" w:line="240" w:lineRule="auto"/>
        <w:jc w:val="center"/>
        <w:rPr>
          <w:rFonts w:ascii="Times New Roman" w:eastAsia="Times New Roman" w:hAnsi="Times New Roman" w:cs="Times New Roman"/>
          <w:sz w:val="28"/>
          <w:szCs w:val="28"/>
          <w:lang w:eastAsia="ru-RU"/>
        </w:rPr>
      </w:pPr>
    </w:p>
    <w:p w:rsidR="00A21CFB" w:rsidRDefault="00A21CFB" w:rsidP="00A21CFB">
      <w:pPr>
        <w:spacing w:after="0" w:line="240" w:lineRule="auto"/>
        <w:jc w:val="center"/>
        <w:rPr>
          <w:rFonts w:ascii="Times New Roman" w:eastAsia="Times New Roman" w:hAnsi="Times New Roman" w:cs="Times New Roman"/>
          <w:sz w:val="28"/>
          <w:szCs w:val="28"/>
          <w:lang w:eastAsia="ru-RU"/>
        </w:rPr>
      </w:pPr>
    </w:p>
    <w:p w:rsidR="00A21CFB" w:rsidRDefault="00A21CFB" w:rsidP="00A21CFB">
      <w:pPr>
        <w:spacing w:after="0" w:line="240" w:lineRule="auto"/>
        <w:jc w:val="center"/>
        <w:rPr>
          <w:rFonts w:ascii="Times New Roman" w:eastAsia="Times New Roman" w:hAnsi="Times New Roman" w:cs="Times New Roman"/>
          <w:sz w:val="28"/>
          <w:szCs w:val="28"/>
          <w:lang w:eastAsia="ru-RU"/>
        </w:rPr>
      </w:pPr>
    </w:p>
    <w:p w:rsidR="00A21CFB" w:rsidRDefault="00A21CFB" w:rsidP="00A21CFB">
      <w:pPr>
        <w:spacing w:after="0" w:line="240" w:lineRule="auto"/>
        <w:jc w:val="center"/>
        <w:rPr>
          <w:rFonts w:ascii="Times New Roman" w:eastAsia="Times New Roman" w:hAnsi="Times New Roman" w:cs="Times New Roman"/>
          <w:sz w:val="28"/>
          <w:szCs w:val="28"/>
          <w:lang w:eastAsia="ru-RU"/>
        </w:rPr>
      </w:pPr>
    </w:p>
    <w:p w:rsidR="00A21CFB" w:rsidRDefault="00A21CFB" w:rsidP="00A21CFB">
      <w:pPr>
        <w:spacing w:after="0" w:line="240" w:lineRule="auto"/>
        <w:jc w:val="center"/>
        <w:rPr>
          <w:rFonts w:ascii="Times New Roman" w:eastAsia="Times New Roman" w:hAnsi="Times New Roman" w:cs="Times New Roman"/>
          <w:sz w:val="28"/>
          <w:szCs w:val="28"/>
          <w:lang w:eastAsia="ru-RU"/>
        </w:rPr>
      </w:pPr>
    </w:p>
    <w:p w:rsidR="00A21CFB" w:rsidRDefault="00A21CFB" w:rsidP="00A21CFB">
      <w:pPr>
        <w:spacing w:after="0" w:line="240" w:lineRule="auto"/>
        <w:jc w:val="center"/>
        <w:rPr>
          <w:rFonts w:ascii="Times New Roman" w:eastAsia="Times New Roman" w:hAnsi="Times New Roman" w:cs="Times New Roman"/>
          <w:sz w:val="28"/>
          <w:szCs w:val="28"/>
          <w:lang w:eastAsia="ru-RU"/>
        </w:rPr>
      </w:pPr>
    </w:p>
    <w:p w:rsidR="00A21CFB" w:rsidRDefault="00A21CFB" w:rsidP="00A21CFB">
      <w:pPr>
        <w:spacing w:after="0" w:line="240" w:lineRule="auto"/>
        <w:jc w:val="center"/>
        <w:rPr>
          <w:rFonts w:ascii="Times New Roman" w:eastAsia="Times New Roman" w:hAnsi="Times New Roman" w:cs="Times New Roman"/>
          <w:sz w:val="28"/>
          <w:szCs w:val="28"/>
          <w:lang w:eastAsia="ru-RU"/>
        </w:rPr>
      </w:pPr>
    </w:p>
    <w:p w:rsidR="00A21CFB" w:rsidRDefault="00A21CFB" w:rsidP="00A21CFB">
      <w:pPr>
        <w:spacing w:after="0" w:line="240" w:lineRule="auto"/>
        <w:jc w:val="center"/>
        <w:rPr>
          <w:rFonts w:ascii="Times New Roman" w:eastAsia="Times New Roman" w:hAnsi="Times New Roman" w:cs="Times New Roman"/>
          <w:sz w:val="28"/>
          <w:szCs w:val="28"/>
          <w:lang w:eastAsia="ru-RU"/>
        </w:rPr>
      </w:pPr>
    </w:p>
    <w:p w:rsidR="005513F2" w:rsidRPr="00A21CFB" w:rsidRDefault="005513F2" w:rsidP="00A21CFB">
      <w:pPr>
        <w:spacing w:after="0" w:line="240" w:lineRule="auto"/>
        <w:jc w:val="center"/>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 </w:t>
      </w:r>
    </w:p>
    <w:p w:rsidR="005513F2" w:rsidRPr="00A21CFB" w:rsidRDefault="00DD235F" w:rsidP="00A21CFB">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 </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865156">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bookmarkStart w:id="0" w:name="_GoBack"/>
      <w:bookmarkEnd w:id="0"/>
      <w:r w:rsidR="00A21CFB">
        <w:rPr>
          <w:rFonts w:ascii="Times New Roman" w:eastAsia="Times New Roman" w:hAnsi="Times New Roman" w:cs="Times New Roman"/>
          <w:sz w:val="24"/>
          <w:szCs w:val="24"/>
          <w:lang w:eastAsia="ru-RU"/>
        </w:rPr>
        <w:tab/>
      </w: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2D6150"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г. </w:t>
      </w:r>
      <w:r w:rsidR="00A21CFB" w:rsidRPr="00A21CFB">
        <w:rPr>
          <w:rFonts w:ascii="Times New Roman" w:eastAsia="Times New Roman" w:hAnsi="Times New Roman" w:cs="Times New Roman"/>
          <w:sz w:val="24"/>
          <w:szCs w:val="24"/>
          <w:lang w:eastAsia="ru-RU"/>
        </w:rPr>
        <w:t>Орел</w:t>
      </w:r>
    </w:p>
    <w:p w:rsidR="00A21CFB" w:rsidRDefault="00A21CFB" w:rsidP="00A21CFB">
      <w:pPr>
        <w:tabs>
          <w:tab w:val="left" w:pos="3012"/>
          <w:tab w:val="center" w:pos="4677"/>
        </w:tabs>
        <w:spacing w:after="0" w:line="240" w:lineRule="auto"/>
        <w:rPr>
          <w:rFonts w:ascii="Times New Roman" w:eastAsia="Times New Roman" w:hAnsi="Times New Roman" w:cs="Times New Roman"/>
          <w:sz w:val="24"/>
          <w:szCs w:val="24"/>
          <w:lang w:eastAsia="ru-RU"/>
        </w:rPr>
      </w:pPr>
    </w:p>
    <w:p w:rsidR="005513F2" w:rsidRDefault="00A21CFB" w:rsidP="00A21CFB">
      <w:pPr>
        <w:tabs>
          <w:tab w:val="left" w:pos="3012"/>
          <w:tab w:val="center" w:pos="4677"/>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t>Содержание программы</w:t>
      </w:r>
    </w:p>
    <w:p w:rsidR="00A21CFB" w:rsidRPr="00A21CFB" w:rsidRDefault="00A21CFB" w:rsidP="00A21CFB">
      <w:pPr>
        <w:spacing w:after="0" w:line="240" w:lineRule="auto"/>
        <w:jc w:val="center"/>
        <w:rPr>
          <w:rFonts w:ascii="Times New Roman" w:eastAsia="Times New Roman" w:hAnsi="Times New Roman" w:cs="Times New Roman"/>
          <w:sz w:val="28"/>
          <w:szCs w:val="28"/>
          <w:lang w:eastAsia="ru-RU"/>
        </w:rPr>
      </w:pPr>
    </w:p>
    <w:p w:rsidR="005513F2" w:rsidRPr="00A21CFB" w:rsidRDefault="005513F2" w:rsidP="00A21CFB">
      <w:pPr>
        <w:spacing w:after="0" w:line="240" w:lineRule="auto"/>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1. Пояснительная записка.</w:t>
      </w:r>
    </w:p>
    <w:p w:rsidR="005513F2" w:rsidRPr="00A21CFB" w:rsidRDefault="005513F2" w:rsidP="00A21CFB">
      <w:pPr>
        <w:spacing w:after="0" w:line="240" w:lineRule="auto"/>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2. Нормативное обеспечение программы.</w:t>
      </w:r>
    </w:p>
    <w:p w:rsidR="005513F2" w:rsidRPr="00A21CFB" w:rsidRDefault="005513F2" w:rsidP="00A21CFB">
      <w:pPr>
        <w:spacing w:after="0" w:line="240" w:lineRule="auto"/>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 xml:space="preserve">3. Цели и задачи реализации программы. </w:t>
      </w:r>
    </w:p>
    <w:p w:rsidR="005513F2" w:rsidRPr="00A21CFB" w:rsidRDefault="005513F2" w:rsidP="00A21CFB">
      <w:pPr>
        <w:spacing w:after="0" w:line="240" w:lineRule="auto"/>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4. Аспекты и этапы реализации программы.</w:t>
      </w:r>
    </w:p>
    <w:p w:rsidR="005513F2" w:rsidRPr="00A21CFB" w:rsidRDefault="005513F2" w:rsidP="00A21CFB">
      <w:pPr>
        <w:spacing w:after="0" w:line="240" w:lineRule="auto"/>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5. Содержание профориентации в условиях непрерывного образования.</w:t>
      </w:r>
    </w:p>
    <w:p w:rsidR="005513F2" w:rsidRPr="00A21CFB" w:rsidRDefault="005513F2" w:rsidP="00A21CFB">
      <w:pPr>
        <w:spacing w:after="0" w:line="240" w:lineRule="auto"/>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6. Основные формы работы.</w:t>
      </w:r>
    </w:p>
    <w:p w:rsidR="005513F2" w:rsidRPr="00A21CFB" w:rsidRDefault="005513F2" w:rsidP="00A21CFB">
      <w:pPr>
        <w:spacing w:after="0" w:line="240" w:lineRule="auto"/>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7. Направления работы.</w:t>
      </w:r>
    </w:p>
    <w:p w:rsidR="005513F2" w:rsidRPr="00A21CFB" w:rsidRDefault="005513F2" w:rsidP="00A21CFB">
      <w:pPr>
        <w:spacing w:after="0" w:line="240" w:lineRule="auto"/>
        <w:jc w:val="both"/>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8.</w:t>
      </w:r>
      <w:r w:rsidR="00150CA1">
        <w:rPr>
          <w:rFonts w:ascii="Times New Roman" w:eastAsia="Times New Roman" w:hAnsi="Times New Roman" w:cs="Times New Roman"/>
          <w:sz w:val="28"/>
          <w:szCs w:val="28"/>
          <w:lang w:eastAsia="ru-RU"/>
        </w:rPr>
        <w:t xml:space="preserve"> </w:t>
      </w:r>
      <w:r w:rsidRPr="00A21CFB">
        <w:rPr>
          <w:rFonts w:ascii="Times New Roman" w:eastAsia="Times New Roman" w:hAnsi="Times New Roman" w:cs="Times New Roman"/>
          <w:sz w:val="28"/>
          <w:szCs w:val="28"/>
          <w:lang w:eastAsia="ru-RU"/>
        </w:rPr>
        <w:t>Сроки реализации программы.</w:t>
      </w:r>
    </w:p>
    <w:p w:rsidR="005513F2" w:rsidRPr="00A21CFB" w:rsidRDefault="00150CA1" w:rsidP="00A21C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A21CFB" w:rsidRPr="00A21CFB">
        <w:rPr>
          <w:rFonts w:ascii="Times New Roman" w:eastAsia="Times New Roman" w:hAnsi="Times New Roman" w:cs="Times New Roman"/>
          <w:sz w:val="28"/>
          <w:szCs w:val="28"/>
          <w:lang w:eastAsia="ru-RU"/>
        </w:rPr>
        <w:t>План мероприятий.</w:t>
      </w:r>
    </w:p>
    <w:p w:rsidR="005513F2" w:rsidRPr="00A21CFB" w:rsidRDefault="005513F2" w:rsidP="00A21CFB">
      <w:pPr>
        <w:spacing w:after="0" w:line="240" w:lineRule="auto"/>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10. Заключительная часть.</w:t>
      </w:r>
    </w:p>
    <w:p w:rsidR="005513F2" w:rsidRPr="00A21CFB" w:rsidRDefault="005513F2" w:rsidP="00A21CFB">
      <w:pPr>
        <w:spacing w:after="0" w:line="240" w:lineRule="auto"/>
        <w:rPr>
          <w:rFonts w:ascii="Times New Roman" w:eastAsia="Times New Roman" w:hAnsi="Times New Roman" w:cs="Times New Roman"/>
          <w:sz w:val="28"/>
          <w:szCs w:val="28"/>
          <w:lang w:eastAsia="ru-RU"/>
        </w:rPr>
      </w:pPr>
      <w:r w:rsidRPr="00A21CFB">
        <w:rPr>
          <w:rFonts w:ascii="Times New Roman" w:eastAsia="Times New Roman" w:hAnsi="Times New Roman" w:cs="Times New Roman"/>
          <w:sz w:val="28"/>
          <w:szCs w:val="28"/>
          <w:lang w:eastAsia="ru-RU"/>
        </w:rPr>
        <w:t>11. Приложения.</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Default="005513F2" w:rsidP="00A21CFB">
      <w:pPr>
        <w:spacing w:after="0" w:line="240" w:lineRule="auto"/>
        <w:jc w:val="both"/>
        <w:rPr>
          <w:rFonts w:ascii="Times New Roman" w:eastAsia="Times New Roman" w:hAnsi="Times New Roman" w:cs="Times New Roman"/>
          <w:b/>
          <w:bCs/>
          <w:sz w:val="24"/>
          <w:szCs w:val="24"/>
          <w:lang w:eastAsia="ru-RU"/>
        </w:rPr>
      </w:pPr>
      <w:r w:rsidRPr="00A21CFB">
        <w:rPr>
          <w:rFonts w:ascii="Times New Roman" w:eastAsia="Times New Roman" w:hAnsi="Times New Roman" w:cs="Times New Roman"/>
          <w:b/>
          <w:bCs/>
          <w:sz w:val="24"/>
          <w:szCs w:val="24"/>
          <w:lang w:eastAsia="ru-RU"/>
        </w:rPr>
        <w:t> </w:t>
      </w: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A21CFB" w:rsidRDefault="00A21CFB" w:rsidP="00A21CFB">
      <w:pPr>
        <w:spacing w:after="0" w:line="240" w:lineRule="auto"/>
        <w:jc w:val="both"/>
        <w:rPr>
          <w:rFonts w:ascii="Times New Roman" w:eastAsia="Times New Roman" w:hAnsi="Times New Roman" w:cs="Times New Roman"/>
          <w:b/>
          <w:bCs/>
          <w:sz w:val="24"/>
          <w:szCs w:val="24"/>
          <w:lang w:eastAsia="ru-RU"/>
        </w:rPr>
      </w:pPr>
    </w:p>
    <w:p w:rsidR="00150CA1" w:rsidRDefault="00150CA1" w:rsidP="00A21CFB">
      <w:pPr>
        <w:spacing w:after="0" w:line="240" w:lineRule="auto"/>
        <w:jc w:val="both"/>
        <w:rPr>
          <w:rFonts w:ascii="Times New Roman" w:eastAsia="Times New Roman" w:hAnsi="Times New Roman" w:cs="Times New Roman"/>
          <w:b/>
          <w:bCs/>
          <w:sz w:val="24"/>
          <w:szCs w:val="24"/>
          <w:lang w:eastAsia="ru-RU"/>
        </w:rPr>
      </w:pPr>
    </w:p>
    <w:p w:rsidR="00A21CFB" w:rsidRPr="00A21CFB" w:rsidRDefault="00A21CFB" w:rsidP="00A21CFB">
      <w:pPr>
        <w:spacing w:after="0" w:line="240" w:lineRule="auto"/>
        <w:jc w:val="both"/>
        <w:rPr>
          <w:rFonts w:ascii="Times New Roman" w:eastAsia="Times New Roman" w:hAnsi="Times New Roman" w:cs="Times New Roman"/>
          <w:sz w:val="24"/>
          <w:szCs w:val="24"/>
          <w:lang w:eastAsia="ru-RU"/>
        </w:rPr>
      </w:pP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A21CFB" w:rsidP="00A21CFB">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1. </w:t>
      </w:r>
      <w:r w:rsidRPr="00A21CFB">
        <w:rPr>
          <w:rFonts w:ascii="Times New Roman" w:eastAsia="Times New Roman" w:hAnsi="Times New Roman" w:cs="Times New Roman"/>
          <w:b/>
          <w:bCs/>
          <w:sz w:val="24"/>
          <w:szCs w:val="24"/>
          <w:lang w:eastAsia="ru-RU"/>
        </w:rPr>
        <w:t>ПОЯСНИТЕЛЬНАЯ ЗАПИСКА.</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w:t>
      </w:r>
      <w:r w:rsidR="00A21CFB">
        <w:rPr>
          <w:rFonts w:ascii="Times New Roman" w:eastAsia="Times New Roman" w:hAnsi="Times New Roman" w:cs="Times New Roman"/>
          <w:sz w:val="24"/>
          <w:szCs w:val="24"/>
          <w:lang w:eastAsia="ru-RU"/>
        </w:rPr>
        <w:t xml:space="preserve"> </w:t>
      </w:r>
      <w:r w:rsidRPr="00A21CFB">
        <w:rPr>
          <w:rFonts w:ascii="Times New Roman" w:eastAsia="Times New Roman" w:hAnsi="Times New Roman" w:cs="Times New Roman"/>
          <w:sz w:val="24"/>
          <w:szCs w:val="24"/>
          <w:lang w:eastAsia="ru-RU"/>
        </w:rPr>
        <w:t>Концепция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предпрофильная подготовка.</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Таким образом, профориентация осуществляется как бы на 2-х уровнях - общественном и личностном. Эти уровни взаимосвязаны.</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Программа определяет основные пути развития формирования у подростков профессионального самоопределения.</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5513F2"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A21CFB" w:rsidRDefault="00A21CFB" w:rsidP="00A21CFB">
      <w:pPr>
        <w:spacing w:after="0" w:line="240" w:lineRule="auto"/>
        <w:ind w:firstLine="567"/>
        <w:jc w:val="both"/>
        <w:rPr>
          <w:rFonts w:ascii="Times New Roman" w:eastAsia="Times New Roman" w:hAnsi="Times New Roman" w:cs="Times New Roman"/>
          <w:sz w:val="24"/>
          <w:szCs w:val="24"/>
          <w:lang w:eastAsia="ru-RU"/>
        </w:rPr>
      </w:pPr>
    </w:p>
    <w:p w:rsidR="00A21CFB" w:rsidRDefault="00A21CFB" w:rsidP="00A21CFB">
      <w:pPr>
        <w:spacing w:after="0" w:line="240" w:lineRule="auto"/>
        <w:ind w:firstLine="567"/>
        <w:jc w:val="both"/>
        <w:rPr>
          <w:rFonts w:ascii="Times New Roman" w:eastAsia="Times New Roman" w:hAnsi="Times New Roman" w:cs="Times New Roman"/>
          <w:sz w:val="24"/>
          <w:szCs w:val="24"/>
          <w:lang w:eastAsia="ru-RU"/>
        </w:rPr>
      </w:pPr>
    </w:p>
    <w:p w:rsidR="00A21CFB" w:rsidRDefault="00A21CFB" w:rsidP="00A21CFB">
      <w:pPr>
        <w:spacing w:after="0" w:line="240" w:lineRule="auto"/>
        <w:ind w:firstLine="567"/>
        <w:jc w:val="both"/>
        <w:rPr>
          <w:rFonts w:ascii="Times New Roman" w:eastAsia="Times New Roman" w:hAnsi="Times New Roman" w:cs="Times New Roman"/>
          <w:sz w:val="24"/>
          <w:szCs w:val="24"/>
          <w:lang w:eastAsia="ru-RU"/>
        </w:rPr>
      </w:pPr>
    </w:p>
    <w:p w:rsidR="00A21CFB" w:rsidRPr="00A21CFB" w:rsidRDefault="00A21CFB" w:rsidP="00A21CFB">
      <w:pPr>
        <w:spacing w:after="0" w:line="240" w:lineRule="auto"/>
        <w:ind w:firstLine="567"/>
        <w:jc w:val="both"/>
        <w:rPr>
          <w:rFonts w:ascii="Times New Roman" w:eastAsia="Times New Roman" w:hAnsi="Times New Roman" w:cs="Times New Roman"/>
          <w:sz w:val="24"/>
          <w:szCs w:val="24"/>
          <w:lang w:eastAsia="ru-RU"/>
        </w:rPr>
      </w:pPr>
    </w:p>
    <w:p w:rsidR="005513F2" w:rsidRPr="00A21CFB" w:rsidRDefault="00A21CFB" w:rsidP="00A21CF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     НОРМАТИВНО</w:t>
      </w:r>
      <w:r>
        <w:rPr>
          <w:rFonts w:ascii="Times New Roman" w:eastAsia="Times New Roman" w:hAnsi="Times New Roman" w:cs="Times New Roman"/>
          <w:b/>
          <w:bCs/>
          <w:sz w:val="24"/>
          <w:szCs w:val="24"/>
          <w:lang w:eastAsia="ru-RU"/>
        </w:rPr>
        <w:t xml:space="preserve"> </w:t>
      </w:r>
      <w:r w:rsidRPr="00A21CFB">
        <w:rPr>
          <w:rFonts w:ascii="Times New Roman" w:eastAsia="Times New Roman" w:hAnsi="Times New Roman" w:cs="Times New Roman"/>
          <w:b/>
          <w:bCs/>
          <w:sz w:val="24"/>
          <w:szCs w:val="24"/>
          <w:lang w:eastAsia="ru-RU"/>
        </w:rPr>
        <w:t>- ПРАВОВОЕ ОБЕСПЕЧЕНИЕ ДЕЯТЕЛЬНОСТИ</w:t>
      </w:r>
    </w:p>
    <w:p w:rsidR="005513F2" w:rsidRPr="00A21CFB" w:rsidRDefault="005513F2" w:rsidP="00A21CFB">
      <w:pPr>
        <w:shd w:val="clear" w:color="auto" w:fill="FFFFFF"/>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        </w:t>
      </w:r>
      <w:r w:rsidR="00A21CFB">
        <w:rPr>
          <w:rFonts w:ascii="Times New Roman" w:eastAsia="Times New Roman" w:hAnsi="Times New Roman" w:cs="Times New Roman"/>
          <w:sz w:val="24"/>
          <w:szCs w:val="24"/>
          <w:lang w:eastAsia="ru-RU"/>
        </w:rPr>
        <w:tab/>
        <w:t xml:space="preserve">- </w:t>
      </w:r>
      <w:r w:rsidRPr="00A21CFB">
        <w:rPr>
          <w:rFonts w:ascii="Times New Roman" w:eastAsia="Times New Roman" w:hAnsi="Times New Roman" w:cs="Times New Roman"/>
          <w:sz w:val="24"/>
          <w:szCs w:val="24"/>
          <w:lang w:eastAsia="ru-RU"/>
        </w:rPr>
        <w:t>Конвенция о правах ребенка;</w:t>
      </w:r>
    </w:p>
    <w:p w:rsidR="005513F2" w:rsidRPr="00A21CFB" w:rsidRDefault="005513F2" w:rsidP="00A21CFB">
      <w:pPr>
        <w:shd w:val="clear" w:color="auto" w:fill="FFFFFF"/>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 xml:space="preserve">        </w:t>
      </w:r>
      <w:r w:rsidR="00A21CFB">
        <w:rPr>
          <w:rFonts w:ascii="Times New Roman" w:eastAsia="Times New Roman" w:hAnsi="Times New Roman" w:cs="Times New Roman"/>
          <w:sz w:val="24"/>
          <w:szCs w:val="24"/>
          <w:lang w:eastAsia="ru-RU"/>
        </w:rPr>
        <w:tab/>
        <w:t xml:space="preserve">- </w:t>
      </w:r>
      <w:r w:rsidRPr="00A21CFB">
        <w:rPr>
          <w:rFonts w:ascii="Times New Roman" w:eastAsia="Times New Roman" w:hAnsi="Times New Roman" w:cs="Times New Roman"/>
          <w:sz w:val="24"/>
          <w:szCs w:val="24"/>
          <w:lang w:eastAsia="ru-RU"/>
        </w:rPr>
        <w:t>Конституция Российской Федерации;</w:t>
      </w:r>
    </w:p>
    <w:p w:rsidR="00A21CFB" w:rsidRDefault="005513F2" w:rsidP="00A21CFB">
      <w:pPr>
        <w:shd w:val="clear" w:color="auto" w:fill="FFFFFF"/>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        </w:t>
      </w:r>
      <w:r w:rsidR="00A21CFB">
        <w:rPr>
          <w:rFonts w:ascii="Times New Roman" w:eastAsia="Times New Roman" w:hAnsi="Times New Roman" w:cs="Times New Roman"/>
          <w:sz w:val="24"/>
          <w:szCs w:val="24"/>
          <w:lang w:eastAsia="ru-RU"/>
        </w:rPr>
        <w:tab/>
        <w:t xml:space="preserve">- </w:t>
      </w:r>
      <w:r w:rsidRPr="00A21CFB">
        <w:rPr>
          <w:rFonts w:ascii="Times New Roman" w:eastAsia="Times New Roman" w:hAnsi="Times New Roman" w:cs="Times New Roman"/>
          <w:sz w:val="24"/>
          <w:szCs w:val="24"/>
          <w:lang w:eastAsia="ru-RU"/>
        </w:rPr>
        <w:t>Закон Российской Федерации от 19.04.1991 № 1032 -1 «О занятости населения в Российской Федерации»;</w:t>
      </w:r>
    </w:p>
    <w:p w:rsidR="005513F2" w:rsidRPr="00A21CFB" w:rsidRDefault="005513F2" w:rsidP="00A21CFB">
      <w:pPr>
        <w:shd w:val="clear" w:color="auto" w:fill="FFFFFF"/>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  </w:t>
      </w:r>
      <w:r w:rsidR="00A21CFB">
        <w:rPr>
          <w:rFonts w:ascii="Times New Roman" w:eastAsia="Times New Roman" w:hAnsi="Times New Roman" w:cs="Times New Roman"/>
          <w:sz w:val="24"/>
          <w:szCs w:val="24"/>
          <w:lang w:eastAsia="ru-RU"/>
        </w:rPr>
        <w:tab/>
        <w:t xml:space="preserve">- </w:t>
      </w:r>
      <w:r w:rsidRPr="00A21CFB">
        <w:rPr>
          <w:rFonts w:ascii="Times New Roman" w:eastAsia="Times New Roman" w:hAnsi="Times New Roman" w:cs="Times New Roman"/>
          <w:sz w:val="24"/>
          <w:szCs w:val="24"/>
          <w:lang w:eastAsia="ru-RU"/>
        </w:rPr>
        <w:t>Закон Российской Федерации от 10.07.1992 № 3266-1 «Об образовании»;</w:t>
      </w:r>
    </w:p>
    <w:p w:rsidR="00A21CFB" w:rsidRDefault="00A21CFB" w:rsidP="00A21CFB">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Федеральный закон от 24.07.1998 № 124-ФЗ «Об основных гарантиях прав ребенка в Российской Федерации»;</w:t>
      </w:r>
    </w:p>
    <w:p w:rsidR="005513F2" w:rsidRPr="00A21CFB" w:rsidRDefault="00A21CFB" w:rsidP="00A21CFB">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5513F2" w:rsidRPr="00A21CFB">
        <w:rPr>
          <w:rFonts w:ascii="Times New Roman" w:eastAsia="Times New Roman" w:hAnsi="Times New Roman" w:cs="Times New Roman"/>
          <w:sz w:val="24"/>
          <w:szCs w:val="24"/>
          <w:lang w:eastAsia="ru-RU"/>
        </w:rPr>
        <w:t>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B7734F" w:rsidRDefault="00B7734F" w:rsidP="00A21CFB">
      <w:pPr>
        <w:shd w:val="clear" w:color="auto" w:fill="FFFFFF"/>
        <w:spacing w:after="0" w:line="240" w:lineRule="auto"/>
        <w:jc w:val="both"/>
        <w:rPr>
          <w:rFonts w:ascii="Times New Roman" w:eastAsia="Times New Roman" w:hAnsi="Times New Roman" w:cs="Times New Roman"/>
          <w:b/>
          <w:bCs/>
          <w:sz w:val="24"/>
          <w:szCs w:val="24"/>
          <w:lang w:eastAsia="ru-RU"/>
        </w:rPr>
      </w:pPr>
    </w:p>
    <w:p w:rsidR="005513F2" w:rsidRPr="00A21CFB" w:rsidRDefault="00B7734F" w:rsidP="00B773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     ЦЕЛИ И ЗАДАЧИ ДЕЯТЕЛЬНОСТИ</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 xml:space="preserve">Цель: </w:t>
      </w:r>
      <w:r w:rsidRPr="00A21CFB">
        <w:rPr>
          <w:rFonts w:ascii="Times New Roman" w:eastAsia="Times New Roman" w:hAnsi="Times New Roman" w:cs="Times New Roman"/>
          <w:sz w:val="24"/>
          <w:szCs w:val="24"/>
          <w:lang w:eastAsia="ru-RU"/>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 xml:space="preserve">Задачи: </w:t>
      </w:r>
    </w:p>
    <w:p w:rsidR="005513F2" w:rsidRPr="00A21CFB" w:rsidRDefault="005513F2" w:rsidP="00B7734F">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5513F2" w:rsidRPr="00A21CFB" w:rsidRDefault="005513F2" w:rsidP="00B7734F">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помочь сопоставить свои возможности с требованиями выбираемых профессий;</w:t>
      </w:r>
    </w:p>
    <w:p w:rsidR="005513F2" w:rsidRPr="00A21CFB" w:rsidRDefault="00B7734F" w:rsidP="00B7734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13F2" w:rsidRPr="00A21CFB">
        <w:rPr>
          <w:rFonts w:ascii="Times New Roman" w:eastAsia="Times New Roman" w:hAnsi="Times New Roman" w:cs="Times New Roman"/>
          <w:sz w:val="24"/>
          <w:szCs w:val="24"/>
          <w:lang w:eastAsia="ru-RU"/>
        </w:rPr>
        <w:t xml:space="preserve">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5513F2" w:rsidRDefault="005513F2" w:rsidP="00B7734F">
      <w:pPr>
        <w:spacing w:after="0" w:line="240" w:lineRule="auto"/>
        <w:ind w:firstLine="708"/>
        <w:jc w:val="both"/>
        <w:rPr>
          <w:rFonts w:ascii="Times New Roman" w:eastAsia="Times New Roman" w:hAnsi="Times New Roman" w:cs="Times New Roman"/>
          <w:b/>
          <w:bCs/>
          <w:i/>
          <w:iCs/>
          <w:sz w:val="24"/>
          <w:szCs w:val="24"/>
          <w:lang w:eastAsia="ru-RU"/>
        </w:rPr>
      </w:pPr>
      <w:r w:rsidRPr="00A21CFB">
        <w:rPr>
          <w:rFonts w:ascii="Times New Roman" w:eastAsia="Times New Roman" w:hAnsi="Times New Roman" w:cs="Times New Roman"/>
          <w:sz w:val="24"/>
          <w:szCs w:val="24"/>
          <w:lang w:eastAsia="ru-RU"/>
        </w:rPr>
        <w:t>-  повышать информированность учащихся об основных профессиях, по которым наблюдается или планируется существенный дефицит кадров.</w:t>
      </w:r>
      <w:r w:rsidRPr="00A21CFB">
        <w:rPr>
          <w:rFonts w:ascii="Times New Roman" w:eastAsia="Times New Roman" w:hAnsi="Times New Roman" w:cs="Times New Roman"/>
          <w:b/>
          <w:bCs/>
          <w:i/>
          <w:iCs/>
          <w:sz w:val="24"/>
          <w:szCs w:val="24"/>
          <w:lang w:eastAsia="ru-RU"/>
        </w:rPr>
        <w:t> </w:t>
      </w:r>
    </w:p>
    <w:p w:rsidR="00B7734F" w:rsidRPr="00A21CFB" w:rsidRDefault="00B7734F" w:rsidP="00A21CFB">
      <w:pPr>
        <w:spacing w:after="0" w:line="240" w:lineRule="auto"/>
        <w:jc w:val="both"/>
        <w:rPr>
          <w:rFonts w:ascii="Times New Roman" w:eastAsia="Times New Roman" w:hAnsi="Times New Roman" w:cs="Times New Roman"/>
          <w:sz w:val="24"/>
          <w:szCs w:val="24"/>
          <w:lang w:eastAsia="ru-RU"/>
        </w:rPr>
      </w:pPr>
    </w:p>
    <w:p w:rsidR="005513F2" w:rsidRPr="00A21CFB" w:rsidRDefault="00B7734F" w:rsidP="00B7734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w:t>
      </w:r>
      <w:r w:rsidRPr="00A21CFB">
        <w:rPr>
          <w:rFonts w:ascii="Times New Roman" w:eastAsia="Times New Roman" w:hAnsi="Times New Roman" w:cs="Times New Roman"/>
          <w:b/>
          <w:bCs/>
          <w:sz w:val="24"/>
          <w:szCs w:val="24"/>
          <w:lang w:eastAsia="ru-RU"/>
        </w:rPr>
        <w:t>АСПЕКТЫ И ЭТАПЫ РЕАЛИЗАЦИИ ПРОГРАММЫ ПРОФОРИЕНТАЦИОННОЙ РАБОТЫ</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т.к. только на них происходит прямое воздействие на психику школьника через специально организованную деятельность общения. </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Можно выделить следующие аспекты: социальный, экономический, психолого-педагогический, медико-физиологический.</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Социальный аспект</w:t>
      </w:r>
      <w:r w:rsidRPr="00A21CFB">
        <w:rPr>
          <w:rFonts w:ascii="Times New Roman" w:eastAsia="Times New Roman" w:hAnsi="Times New Roman" w:cs="Times New Roman"/>
          <w:sz w:val="24"/>
          <w:szCs w:val="24"/>
          <w:lang w:eastAsia="ru-RU"/>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Экономический аспект</w:t>
      </w:r>
      <w:r w:rsidRPr="00A21CFB">
        <w:rPr>
          <w:rFonts w:ascii="Times New Roman" w:eastAsia="Times New Roman" w:hAnsi="Times New Roman" w:cs="Times New Roman"/>
          <w:sz w:val="24"/>
          <w:szCs w:val="24"/>
          <w:lang w:eastAsia="ru-RU"/>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Психологический аспект</w:t>
      </w:r>
      <w:r w:rsidRPr="00A21CFB">
        <w:rPr>
          <w:rFonts w:ascii="Times New Roman" w:eastAsia="Times New Roman" w:hAnsi="Times New Roman" w:cs="Times New Roman"/>
          <w:sz w:val="24"/>
          <w:szCs w:val="24"/>
          <w:lang w:eastAsia="ru-RU"/>
        </w:rPr>
        <w:t xml:space="preserve"> состоит в изучении структуры личности, формировании профессиональной направленности (способность к осознанному выбору).</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Педагогический аспект</w:t>
      </w:r>
      <w:r w:rsidRPr="00A21CFB">
        <w:rPr>
          <w:rFonts w:ascii="Times New Roman" w:eastAsia="Times New Roman" w:hAnsi="Times New Roman" w:cs="Times New Roman"/>
          <w:sz w:val="24"/>
          <w:szCs w:val="24"/>
          <w:lang w:eastAsia="ru-RU"/>
        </w:rPr>
        <w:t xml:space="preserve"> связан с формированием общественно значимых мотивов выбора профессии и профессиональных интересов.</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Медико-физиологический аспект</w:t>
      </w:r>
      <w:r w:rsidRPr="00A21CFB">
        <w:rPr>
          <w:rFonts w:ascii="Times New Roman" w:eastAsia="Times New Roman" w:hAnsi="Times New Roman" w:cs="Times New Roman"/>
          <w:sz w:val="24"/>
          <w:szCs w:val="24"/>
          <w:lang w:eastAsia="ru-RU"/>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u w:val="single"/>
          <w:lang w:eastAsia="ru-RU"/>
        </w:rPr>
        <w:lastRenderedPageBreak/>
        <w:t xml:space="preserve">1 - 4 классы: </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-формирование у младших школьников ценностного отношения к труду, понимание его роли в жизни человека и в обществе; </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u w:val="single"/>
          <w:lang w:eastAsia="ru-RU"/>
        </w:rPr>
        <w:t>5 - 7 классы:</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w:t>
      </w:r>
      <w:r w:rsidRPr="00A21CFB">
        <w:rPr>
          <w:rFonts w:ascii="Times New Roman" w:eastAsia="Times New Roman" w:hAnsi="Times New Roman" w:cs="Times New Roman"/>
          <w:sz w:val="24"/>
          <w:szCs w:val="24"/>
          <w:lang w:eastAsia="ru-RU"/>
        </w:rPr>
        <w:t xml:space="preserve">развитие у школьников личностного смысла в приобретении познавательного опыта и интереса к профессиональной деятельности; </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u w:val="single"/>
          <w:lang w:eastAsia="ru-RU"/>
        </w:rPr>
        <w:t>8-9 классы:</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-уточнение образовательного запроса в ходе факультативных занятий и других курсов по выбору; </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 формирование образовательного запроса, соответствующего интересам и способностям, ценностным ориентациям. </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u w:val="single"/>
          <w:lang w:eastAsia="ru-RU"/>
        </w:rPr>
        <w:t xml:space="preserve">10-11 классы: </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5513F2" w:rsidRPr="00A21CFB" w:rsidRDefault="005513F2" w:rsidP="00A21CFB">
      <w:pPr>
        <w:spacing w:after="0" w:line="240" w:lineRule="auto"/>
        <w:ind w:firstLine="709"/>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B7734F" w:rsidP="00B7734F">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5.     </w:t>
      </w:r>
      <w:r w:rsidRPr="00A21CFB">
        <w:rPr>
          <w:rFonts w:ascii="Times New Roman" w:eastAsia="Times New Roman" w:hAnsi="Times New Roman" w:cs="Times New Roman"/>
          <w:b/>
          <w:bCs/>
          <w:sz w:val="24"/>
          <w:szCs w:val="24"/>
          <w:lang w:eastAsia="ru-RU"/>
        </w:rPr>
        <w:t>СОДЕРЖАНИЕ ПРОФОРИЕНТАЦИИ В УСЛОВИЯХ НЕПРЕРЫВН</w:t>
      </w:r>
      <w:r>
        <w:rPr>
          <w:rFonts w:ascii="Times New Roman" w:eastAsia="Times New Roman" w:hAnsi="Times New Roman" w:cs="Times New Roman"/>
          <w:b/>
          <w:bCs/>
          <w:sz w:val="24"/>
          <w:szCs w:val="24"/>
          <w:lang w:eastAsia="ru-RU"/>
        </w:rPr>
        <w:t>ОГО ОБРАЗОВАНИЯ</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Решение задач профориентации осуществляется в различных </w:t>
      </w:r>
      <w:r w:rsidRPr="00A21CFB">
        <w:rPr>
          <w:rFonts w:ascii="Times New Roman" w:eastAsia="Times New Roman" w:hAnsi="Times New Roman" w:cs="Times New Roman"/>
          <w:i/>
          <w:iCs/>
          <w:sz w:val="24"/>
          <w:szCs w:val="24"/>
          <w:lang w:eastAsia="ru-RU"/>
        </w:rPr>
        <w:t>видах деятельности учащихся</w:t>
      </w:r>
      <w:r w:rsidRPr="00A21CFB">
        <w:rPr>
          <w:rFonts w:ascii="Times New Roman" w:eastAsia="Times New Roman" w:hAnsi="Times New Roman" w:cs="Times New Roman"/>
          <w:sz w:val="24"/>
          <w:szCs w:val="24"/>
          <w:lang w:eastAsia="ru-RU"/>
        </w:rPr>
        <w:t xml:space="preserve"> (познавательной, общественно полезной, коммуникативной, игровой, производительном труде).</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Ответственными за профориентационную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Одной из составляющих сторон системы профориентации является диагностика профессиональной направленности учащихся.</w:t>
      </w:r>
    </w:p>
    <w:p w:rsidR="005513F2" w:rsidRPr="00A21CFB" w:rsidRDefault="00B7734F" w:rsidP="00B7734F">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     ОСНОВНЫЕ ФОРМЫ РАБОТЫ</w:t>
      </w:r>
    </w:p>
    <w:p w:rsidR="005513F2"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Самыми распространенными мероприятиями профориентационной работы являются уроки профориентации, внутришкольные конкурсы, связанные с выбором профессии.</w:t>
      </w:r>
    </w:p>
    <w:p w:rsidR="00B7734F" w:rsidRPr="00A21CFB" w:rsidRDefault="00B7734F" w:rsidP="00A21CFB">
      <w:pPr>
        <w:spacing w:after="0" w:line="240" w:lineRule="auto"/>
        <w:ind w:firstLine="567"/>
        <w:jc w:val="both"/>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675"/>
        <w:gridCol w:w="2410"/>
        <w:gridCol w:w="6486"/>
      </w:tblGrid>
      <w:tr w:rsidR="005513F2" w:rsidRPr="00A21CFB" w:rsidTr="005513F2">
        <w:tc>
          <w:tcPr>
            <w:tcW w:w="6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п/п</w:t>
            </w:r>
          </w:p>
        </w:tc>
        <w:tc>
          <w:tcPr>
            <w:tcW w:w="2410"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Форма работы</w:t>
            </w:r>
          </w:p>
        </w:tc>
        <w:tc>
          <w:tcPr>
            <w:tcW w:w="6486"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Краткое описание</w:t>
            </w:r>
          </w:p>
        </w:tc>
      </w:tr>
      <w:tr w:rsidR="005513F2" w:rsidRPr="00A21CFB" w:rsidTr="005513F2">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w:t>
            </w:r>
          </w:p>
        </w:tc>
        <w:tc>
          <w:tcPr>
            <w:tcW w:w="241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Профпросвещение </w:t>
            </w:r>
          </w:p>
        </w:tc>
        <w:tc>
          <w:tcPr>
            <w:tcW w:w="6486"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Начальная профессиональная подготовка школьников </w:t>
            </w:r>
            <w:r w:rsidRPr="00A21CFB">
              <w:rPr>
                <w:rFonts w:ascii="Times New Roman" w:eastAsia="Times New Roman" w:hAnsi="Times New Roman" w:cs="Times New Roman"/>
                <w:sz w:val="24"/>
                <w:szCs w:val="24"/>
                <w:lang w:eastAsia="ru-RU"/>
              </w:rPr>
              <w:lastRenderedPageBreak/>
              <w:t>осуществляется через организацию интеллектуальных школы и кружков дополнительного образования.</w:t>
            </w:r>
          </w:p>
        </w:tc>
      </w:tr>
      <w:tr w:rsidR="005513F2" w:rsidRPr="00A21CFB" w:rsidTr="005513F2">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2</w:t>
            </w:r>
          </w:p>
        </w:tc>
        <w:tc>
          <w:tcPr>
            <w:tcW w:w="241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Профинформация</w:t>
            </w:r>
          </w:p>
        </w:tc>
        <w:tc>
          <w:tcPr>
            <w:tcW w:w="6486"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Система мер по ознакомлению учащихся:</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 ситуацией в области спроса и предложения на рынке труда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 характером работы по основным профессиям и специальностям.</w:t>
            </w:r>
          </w:p>
        </w:tc>
      </w:tr>
      <w:tr w:rsidR="005513F2" w:rsidRPr="00A21CFB" w:rsidTr="005513F2">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w:t>
            </w:r>
          </w:p>
        </w:tc>
        <w:tc>
          <w:tcPr>
            <w:tcW w:w="241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Профконсультация</w:t>
            </w:r>
          </w:p>
        </w:tc>
        <w:tc>
          <w:tcPr>
            <w:tcW w:w="6486"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Оказание помощи в выборе профессии путем изучения личности школьника с целью выявления факторов, влияющих на выбор профессии.</w:t>
            </w:r>
          </w:p>
        </w:tc>
      </w:tr>
    </w:tbl>
    <w:p w:rsidR="00B7734F" w:rsidRDefault="00B7734F" w:rsidP="00A21CFB">
      <w:pPr>
        <w:spacing w:after="0" w:line="240" w:lineRule="auto"/>
        <w:jc w:val="both"/>
        <w:rPr>
          <w:rFonts w:ascii="Times New Roman" w:eastAsia="Times New Roman" w:hAnsi="Times New Roman" w:cs="Times New Roman"/>
          <w:b/>
          <w:bCs/>
          <w:sz w:val="24"/>
          <w:szCs w:val="24"/>
          <w:lang w:eastAsia="ru-RU"/>
        </w:rPr>
      </w:pPr>
    </w:p>
    <w:p w:rsidR="00B7734F" w:rsidRDefault="00B7734F" w:rsidP="00A21CFB">
      <w:pPr>
        <w:spacing w:after="0" w:line="240" w:lineRule="auto"/>
        <w:jc w:val="both"/>
        <w:rPr>
          <w:rFonts w:ascii="Times New Roman" w:eastAsia="Times New Roman" w:hAnsi="Times New Roman" w:cs="Times New Roman"/>
          <w:b/>
          <w:bCs/>
          <w:sz w:val="24"/>
          <w:szCs w:val="24"/>
          <w:lang w:eastAsia="ru-RU"/>
        </w:rPr>
      </w:pPr>
    </w:p>
    <w:p w:rsidR="005513F2" w:rsidRPr="00A21CFB" w:rsidRDefault="00B7734F" w:rsidP="00B7734F">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xml:space="preserve">7.     НАПРАВЛЕНИЯ </w:t>
      </w:r>
      <w:r>
        <w:rPr>
          <w:rFonts w:ascii="Times New Roman" w:eastAsia="Times New Roman" w:hAnsi="Times New Roman" w:cs="Times New Roman"/>
          <w:b/>
          <w:bCs/>
          <w:sz w:val="24"/>
          <w:szCs w:val="24"/>
          <w:lang w:eastAsia="ru-RU"/>
        </w:rPr>
        <w:t>ДЕЯТЕЛЬНОСТИ</w:t>
      </w:r>
    </w:p>
    <w:p w:rsidR="005513F2" w:rsidRPr="00A21CFB" w:rsidRDefault="005513F2" w:rsidP="00B7734F">
      <w:pPr>
        <w:spacing w:after="0" w:line="240" w:lineRule="auto"/>
        <w:ind w:firstLine="567"/>
        <w:jc w:val="both"/>
        <w:rPr>
          <w:rFonts w:ascii="Times New Roman" w:eastAsia="Times New Roman" w:hAnsi="Times New Roman" w:cs="Times New Roman"/>
          <w:b/>
          <w:sz w:val="24"/>
          <w:szCs w:val="24"/>
          <w:lang w:eastAsia="ru-RU"/>
        </w:rPr>
      </w:pPr>
      <w:r w:rsidRPr="00A21CFB">
        <w:rPr>
          <w:rFonts w:ascii="Times New Roman" w:eastAsia="Times New Roman" w:hAnsi="Times New Roman" w:cs="Times New Roman"/>
          <w:b/>
          <w:i/>
          <w:iCs/>
          <w:sz w:val="24"/>
          <w:szCs w:val="24"/>
          <w:lang w:eastAsia="ru-RU"/>
        </w:rPr>
        <w:t xml:space="preserve">Организационно-методическая деятельность: </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-работа классных руководителей и воспитателей по профориентационной работе с учащимися;</w:t>
      </w:r>
    </w:p>
    <w:p w:rsidR="005513F2" w:rsidRPr="00B7734F" w:rsidRDefault="005513F2" w:rsidP="00B7734F">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-методическая помощь воспитателям в подборке материалов и диагностических карт.</w:t>
      </w:r>
      <w:r w:rsidRPr="00A21CFB">
        <w:rPr>
          <w:rFonts w:ascii="Times New Roman" w:eastAsia="Times New Roman" w:hAnsi="Times New Roman" w:cs="Times New Roman"/>
          <w:b/>
          <w:i/>
          <w:iCs/>
          <w:sz w:val="24"/>
          <w:szCs w:val="24"/>
          <w:lang w:eastAsia="ru-RU"/>
        </w:rPr>
        <w:t> </w:t>
      </w:r>
    </w:p>
    <w:p w:rsidR="005513F2" w:rsidRPr="00A21CFB" w:rsidRDefault="005513F2" w:rsidP="00B7734F">
      <w:pPr>
        <w:spacing w:after="0" w:line="240" w:lineRule="auto"/>
        <w:ind w:firstLine="567"/>
        <w:jc w:val="both"/>
        <w:rPr>
          <w:rFonts w:ascii="Times New Roman" w:eastAsia="Times New Roman" w:hAnsi="Times New Roman" w:cs="Times New Roman"/>
          <w:b/>
          <w:sz w:val="24"/>
          <w:szCs w:val="24"/>
          <w:lang w:eastAsia="ru-RU"/>
        </w:rPr>
      </w:pPr>
      <w:r w:rsidRPr="00A21CFB">
        <w:rPr>
          <w:rFonts w:ascii="Times New Roman" w:eastAsia="Times New Roman" w:hAnsi="Times New Roman" w:cs="Times New Roman"/>
          <w:b/>
          <w:i/>
          <w:iCs/>
          <w:sz w:val="24"/>
          <w:szCs w:val="24"/>
          <w:lang w:eastAsia="ru-RU"/>
        </w:rPr>
        <w:t>Работа с учащимися:</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w:t>
      </w:r>
      <w:r w:rsidRPr="00A21CFB">
        <w:rPr>
          <w:rFonts w:ascii="Times New Roman" w:eastAsia="Times New Roman" w:hAnsi="Times New Roman" w:cs="Times New Roman"/>
          <w:sz w:val="24"/>
          <w:szCs w:val="24"/>
          <w:lang w:eastAsia="ru-RU"/>
        </w:rPr>
        <w:t xml:space="preserve">комплекс профориентационных услуг в виде профдиагностических мероприятий, занятий и тренингов по планированию карьеры; </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-консультации по выбору профиля обучения (индивидуальные, групповые);</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-анкетирование;</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-организация и проведение экскурсий;</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-встречи с представителями различных профессий. </w:t>
      </w:r>
    </w:p>
    <w:p w:rsidR="005513F2" w:rsidRPr="00A21CFB" w:rsidRDefault="005513F2" w:rsidP="00B7734F">
      <w:pPr>
        <w:spacing w:after="0" w:line="240" w:lineRule="auto"/>
        <w:ind w:firstLine="708"/>
        <w:jc w:val="both"/>
        <w:rPr>
          <w:rFonts w:ascii="Times New Roman" w:eastAsia="Times New Roman" w:hAnsi="Times New Roman" w:cs="Times New Roman"/>
          <w:b/>
          <w:sz w:val="24"/>
          <w:szCs w:val="24"/>
          <w:lang w:eastAsia="ru-RU"/>
        </w:rPr>
      </w:pPr>
      <w:r w:rsidRPr="00A21CFB">
        <w:rPr>
          <w:rFonts w:ascii="Times New Roman" w:eastAsia="Times New Roman" w:hAnsi="Times New Roman" w:cs="Times New Roman"/>
          <w:b/>
          <w:i/>
          <w:iCs/>
          <w:sz w:val="24"/>
          <w:szCs w:val="24"/>
          <w:lang w:eastAsia="ru-RU"/>
        </w:rPr>
        <w:t xml:space="preserve">Работа с родителями </w:t>
      </w:r>
      <w:r w:rsidR="00B7734F">
        <w:rPr>
          <w:rFonts w:ascii="Times New Roman" w:eastAsia="Times New Roman" w:hAnsi="Times New Roman" w:cs="Times New Roman"/>
          <w:b/>
          <w:i/>
          <w:iCs/>
          <w:sz w:val="24"/>
          <w:szCs w:val="24"/>
          <w:lang w:eastAsia="ru-RU"/>
        </w:rPr>
        <w:t>(законными представителями):</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-проведение родительских собраний, (общешкольных, классных, совместно с учащимися); </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-индивидуальные беседы педагогов с родителями школьников; </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-анкетирование родителей учащихся; </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-привлечение родителей учащихся для работы руководителями кружков, спортивных секций, общественных ученических организаций.</w:t>
      </w:r>
    </w:p>
    <w:p w:rsidR="005513F2" w:rsidRPr="00A21CFB" w:rsidRDefault="005513F2" w:rsidP="00A21CFB">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B7734F" w:rsidRDefault="00B7734F" w:rsidP="00B7734F">
      <w:pPr>
        <w:spacing w:after="0" w:line="240" w:lineRule="auto"/>
        <w:ind w:firstLine="708"/>
        <w:jc w:val="both"/>
        <w:rPr>
          <w:rFonts w:ascii="Times New Roman" w:eastAsia="Times New Roman" w:hAnsi="Times New Roman" w:cs="Times New Roman"/>
          <w:sz w:val="24"/>
          <w:szCs w:val="24"/>
          <w:lang w:eastAsia="ru-RU"/>
        </w:rPr>
      </w:pPr>
      <w:r w:rsidRPr="00B7734F">
        <w:rPr>
          <w:rFonts w:ascii="Times New Roman" w:eastAsia="Times New Roman" w:hAnsi="Times New Roman" w:cs="Times New Roman"/>
          <w:b/>
          <w:bCs/>
          <w:sz w:val="24"/>
          <w:szCs w:val="24"/>
          <w:lang w:eastAsia="ru-RU"/>
        </w:rPr>
        <w:t xml:space="preserve">8.  СРОКИ РЕАЛИЗАЦИИ ПРОГРАММЫ: </w:t>
      </w:r>
      <w:r w:rsidRPr="00B7734F">
        <w:rPr>
          <w:rFonts w:ascii="Times New Roman" w:eastAsia="Times New Roman" w:hAnsi="Times New Roman" w:cs="Times New Roman"/>
          <w:sz w:val="24"/>
          <w:szCs w:val="24"/>
          <w:lang w:eastAsia="ru-RU"/>
        </w:rPr>
        <w:t>2021-2024</w:t>
      </w:r>
      <w:r>
        <w:rPr>
          <w:rFonts w:ascii="Times New Roman" w:eastAsia="Times New Roman" w:hAnsi="Times New Roman" w:cs="Times New Roman"/>
          <w:sz w:val="24"/>
          <w:szCs w:val="24"/>
          <w:lang w:eastAsia="ru-RU"/>
        </w:rPr>
        <w:t xml:space="preserve"> год.</w:t>
      </w:r>
    </w:p>
    <w:p w:rsidR="005513F2" w:rsidRDefault="005513F2" w:rsidP="00B7734F">
      <w:pPr>
        <w:tabs>
          <w:tab w:val="left" w:pos="2088"/>
        </w:tabs>
        <w:spacing w:after="0" w:line="240" w:lineRule="auto"/>
        <w:rPr>
          <w:rFonts w:ascii="Times New Roman" w:eastAsia="Times New Roman" w:hAnsi="Times New Roman" w:cs="Times New Roman"/>
          <w:b/>
          <w:bCs/>
          <w:sz w:val="24"/>
          <w:szCs w:val="24"/>
          <w:lang w:eastAsia="ru-RU"/>
        </w:rPr>
      </w:pPr>
      <w:r w:rsidRPr="00A21CFB">
        <w:rPr>
          <w:rFonts w:ascii="Times New Roman" w:eastAsia="Times New Roman" w:hAnsi="Times New Roman" w:cs="Times New Roman"/>
          <w:b/>
          <w:bCs/>
          <w:sz w:val="24"/>
          <w:szCs w:val="24"/>
          <w:lang w:eastAsia="ru-RU"/>
        </w:rPr>
        <w:t> </w:t>
      </w:r>
      <w:r w:rsidR="00B7734F">
        <w:rPr>
          <w:rFonts w:ascii="Times New Roman" w:eastAsia="Times New Roman" w:hAnsi="Times New Roman" w:cs="Times New Roman"/>
          <w:b/>
          <w:bCs/>
          <w:sz w:val="24"/>
          <w:szCs w:val="24"/>
          <w:lang w:eastAsia="ru-RU"/>
        </w:rPr>
        <w:tab/>
      </w:r>
    </w:p>
    <w:p w:rsidR="00B7734F" w:rsidRDefault="00B7734F" w:rsidP="00B7734F">
      <w:pPr>
        <w:tabs>
          <w:tab w:val="left" w:pos="2088"/>
        </w:tabs>
        <w:spacing w:after="0" w:line="240" w:lineRule="auto"/>
        <w:rPr>
          <w:rFonts w:ascii="Times New Roman" w:eastAsia="Times New Roman" w:hAnsi="Times New Roman" w:cs="Times New Roman"/>
          <w:b/>
          <w:bCs/>
          <w:sz w:val="24"/>
          <w:szCs w:val="24"/>
          <w:lang w:eastAsia="ru-RU"/>
        </w:rPr>
      </w:pPr>
    </w:p>
    <w:p w:rsidR="00B7734F" w:rsidRDefault="00B7734F" w:rsidP="00B7734F">
      <w:pPr>
        <w:tabs>
          <w:tab w:val="left" w:pos="2088"/>
        </w:tabs>
        <w:spacing w:after="0" w:line="240" w:lineRule="auto"/>
        <w:rPr>
          <w:rFonts w:ascii="Times New Roman" w:eastAsia="Times New Roman" w:hAnsi="Times New Roman" w:cs="Times New Roman"/>
          <w:b/>
          <w:bCs/>
          <w:sz w:val="24"/>
          <w:szCs w:val="24"/>
          <w:lang w:eastAsia="ru-RU"/>
        </w:rPr>
      </w:pPr>
    </w:p>
    <w:p w:rsidR="00B7734F" w:rsidRDefault="00B7734F" w:rsidP="00B7734F">
      <w:pPr>
        <w:tabs>
          <w:tab w:val="left" w:pos="2088"/>
        </w:tabs>
        <w:spacing w:after="0" w:line="240" w:lineRule="auto"/>
        <w:rPr>
          <w:rFonts w:ascii="Times New Roman" w:eastAsia="Times New Roman" w:hAnsi="Times New Roman" w:cs="Times New Roman"/>
          <w:b/>
          <w:bCs/>
          <w:sz w:val="24"/>
          <w:szCs w:val="24"/>
          <w:lang w:eastAsia="ru-RU"/>
        </w:rPr>
      </w:pPr>
    </w:p>
    <w:p w:rsidR="00B7734F" w:rsidRPr="00A21CFB" w:rsidRDefault="00B7734F" w:rsidP="00B7734F">
      <w:pPr>
        <w:tabs>
          <w:tab w:val="left" w:pos="2088"/>
        </w:tabs>
        <w:spacing w:after="0" w:line="240" w:lineRule="auto"/>
        <w:rPr>
          <w:rFonts w:ascii="Times New Roman" w:eastAsia="Times New Roman" w:hAnsi="Times New Roman" w:cs="Times New Roman"/>
          <w:sz w:val="24"/>
          <w:szCs w:val="24"/>
          <w:lang w:eastAsia="ru-RU"/>
        </w:rPr>
      </w:pPr>
    </w:p>
    <w:p w:rsidR="005513F2" w:rsidRDefault="00B7734F" w:rsidP="00B7734F">
      <w:pPr>
        <w:spacing w:after="0" w:line="240" w:lineRule="auto"/>
        <w:ind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ПЛАН МЕРОПРИЯТИЙ.</w:t>
      </w:r>
    </w:p>
    <w:p w:rsidR="00B7734F" w:rsidRDefault="00B7734F" w:rsidP="00533E43">
      <w:pPr>
        <w:spacing w:after="0" w:line="240" w:lineRule="auto"/>
        <w:ind w:firstLine="708"/>
        <w:rPr>
          <w:rFonts w:ascii="Times New Roman" w:eastAsia="Times New Roman" w:hAnsi="Times New Roman" w:cs="Times New Roman"/>
          <w:bCs/>
          <w:sz w:val="24"/>
          <w:szCs w:val="24"/>
          <w:lang w:eastAsia="ru-RU"/>
        </w:rPr>
      </w:pPr>
      <w:r w:rsidRPr="00B7734F">
        <w:rPr>
          <w:rFonts w:ascii="Times New Roman" w:eastAsia="Times New Roman" w:hAnsi="Times New Roman" w:cs="Times New Roman"/>
          <w:bCs/>
          <w:sz w:val="24"/>
          <w:szCs w:val="24"/>
          <w:lang w:eastAsia="ru-RU"/>
        </w:rPr>
        <w:t xml:space="preserve">План мероприятий составляется ежегодно </w:t>
      </w:r>
      <w:r w:rsidR="00533E43">
        <w:rPr>
          <w:rFonts w:ascii="Times New Roman" w:eastAsia="Times New Roman" w:hAnsi="Times New Roman" w:cs="Times New Roman"/>
          <w:bCs/>
          <w:sz w:val="24"/>
          <w:szCs w:val="24"/>
          <w:lang w:eastAsia="ru-RU"/>
        </w:rPr>
        <w:t>и в</w:t>
      </w:r>
      <w:r>
        <w:rPr>
          <w:rFonts w:ascii="Times New Roman" w:eastAsia="Times New Roman" w:hAnsi="Times New Roman" w:cs="Times New Roman"/>
          <w:bCs/>
          <w:sz w:val="24"/>
          <w:szCs w:val="24"/>
          <w:lang w:eastAsia="ru-RU"/>
        </w:rPr>
        <w:t>ключает три раздела:</w:t>
      </w:r>
      <w:r w:rsidR="00533E43">
        <w:rPr>
          <w:rFonts w:ascii="Times New Roman" w:eastAsia="Times New Roman" w:hAnsi="Times New Roman" w:cs="Times New Roman"/>
          <w:bCs/>
          <w:sz w:val="24"/>
          <w:szCs w:val="24"/>
          <w:lang w:eastAsia="ru-RU"/>
        </w:rPr>
        <w:t xml:space="preserve"> «Содержание мероприятий», «Сроки реализации», «Ответственные».</w:t>
      </w:r>
    </w:p>
    <w:p w:rsidR="00B7734F" w:rsidRPr="00B7734F" w:rsidRDefault="00B7734F" w:rsidP="00533E43">
      <w:pPr>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раздел «Содержание деятельности» включаются мероприятия по направлениям:</w:t>
      </w:r>
    </w:p>
    <w:p w:rsidR="00E86533" w:rsidRPr="00B7734F" w:rsidRDefault="00B7734F" w:rsidP="00533E43">
      <w:pPr>
        <w:pStyle w:val="a3"/>
        <w:spacing w:before="0" w:beforeAutospacing="0" w:after="0" w:afterAutospacing="0"/>
        <w:ind w:firstLine="708"/>
      </w:pPr>
      <w:r w:rsidRPr="00B7734F">
        <w:t>Организационная работа.</w:t>
      </w:r>
    </w:p>
    <w:p w:rsidR="00B7734F" w:rsidRDefault="00B7734F" w:rsidP="00533E43">
      <w:pPr>
        <w:pStyle w:val="a3"/>
        <w:spacing w:before="0" w:beforeAutospacing="0" w:after="0" w:afterAutospacing="0"/>
        <w:ind w:firstLine="708"/>
      </w:pPr>
      <w:r>
        <w:t>Работа с педагогическим коллективом.</w:t>
      </w:r>
    </w:p>
    <w:p w:rsidR="00B7734F" w:rsidRDefault="00B7734F" w:rsidP="00533E43">
      <w:pPr>
        <w:pStyle w:val="a3"/>
        <w:spacing w:before="0" w:beforeAutospacing="0" w:after="0" w:afterAutospacing="0"/>
        <w:ind w:firstLine="708"/>
      </w:pPr>
      <w:r>
        <w:t>Работа с родителями (законными представителями).</w:t>
      </w:r>
    </w:p>
    <w:p w:rsidR="00B7734F" w:rsidRDefault="00B7734F" w:rsidP="00533E43">
      <w:pPr>
        <w:pStyle w:val="a3"/>
        <w:spacing w:before="0" w:beforeAutospacing="0" w:after="0" w:afterAutospacing="0"/>
        <w:ind w:firstLine="708"/>
      </w:pPr>
      <w:r>
        <w:lastRenderedPageBreak/>
        <w:t>Работа с обучающимися.</w:t>
      </w:r>
    </w:p>
    <w:p w:rsidR="00B7734F" w:rsidRPr="00B7734F" w:rsidRDefault="00B7734F" w:rsidP="00533E43">
      <w:pPr>
        <w:pStyle w:val="a3"/>
        <w:spacing w:before="0" w:beforeAutospacing="0" w:after="0" w:afterAutospacing="0"/>
        <w:ind w:firstLine="567"/>
      </w:pPr>
      <w:r>
        <w:t>В разделе «сроки» указывается срок выполнения, в разделе «Ответственные» педагогические работники ОУ.</w:t>
      </w:r>
    </w:p>
    <w:p w:rsidR="005513F2" w:rsidRDefault="005513F2" w:rsidP="00533E43">
      <w:pPr>
        <w:tabs>
          <w:tab w:val="left" w:pos="1032"/>
        </w:tabs>
        <w:spacing w:after="0" w:line="240" w:lineRule="auto"/>
        <w:jc w:val="both"/>
        <w:rPr>
          <w:rFonts w:ascii="Times New Roman" w:eastAsia="Times New Roman" w:hAnsi="Times New Roman" w:cs="Times New Roman"/>
          <w:b/>
          <w:bCs/>
          <w:sz w:val="24"/>
          <w:szCs w:val="24"/>
          <w:lang w:eastAsia="ru-RU"/>
        </w:rPr>
      </w:pPr>
      <w:r w:rsidRPr="00A21CFB">
        <w:rPr>
          <w:rFonts w:ascii="Times New Roman" w:eastAsia="Times New Roman" w:hAnsi="Times New Roman" w:cs="Times New Roman"/>
          <w:b/>
          <w:bCs/>
          <w:sz w:val="24"/>
          <w:szCs w:val="24"/>
          <w:lang w:eastAsia="ru-RU"/>
        </w:rPr>
        <w:t>  </w:t>
      </w:r>
      <w:r w:rsidR="00533E43">
        <w:rPr>
          <w:rFonts w:ascii="Times New Roman" w:eastAsia="Times New Roman" w:hAnsi="Times New Roman" w:cs="Times New Roman"/>
          <w:b/>
          <w:bCs/>
          <w:sz w:val="24"/>
          <w:szCs w:val="24"/>
          <w:lang w:eastAsia="ru-RU"/>
        </w:rPr>
        <w:tab/>
      </w:r>
    </w:p>
    <w:p w:rsidR="00533E43" w:rsidRPr="00A21CFB" w:rsidRDefault="00533E43" w:rsidP="00533E43">
      <w:pPr>
        <w:tabs>
          <w:tab w:val="left" w:pos="1032"/>
        </w:tabs>
        <w:spacing w:after="0" w:line="240" w:lineRule="auto"/>
        <w:jc w:val="both"/>
        <w:rPr>
          <w:rFonts w:ascii="Times New Roman" w:eastAsia="Times New Roman" w:hAnsi="Times New Roman" w:cs="Times New Roman"/>
          <w:sz w:val="24"/>
          <w:szCs w:val="24"/>
          <w:lang w:eastAsia="ru-RU"/>
        </w:rPr>
      </w:pPr>
    </w:p>
    <w:p w:rsidR="005513F2" w:rsidRPr="00A21CFB" w:rsidRDefault="00533E43" w:rsidP="00533E4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 ЗАКЛЮЧИТЕЛЬНАЯ ЧАСТЬ</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5513F2" w:rsidRPr="00A21CFB" w:rsidRDefault="005513F2" w:rsidP="00A21CFB">
      <w:pPr>
        <w:spacing w:after="0" w:line="240" w:lineRule="auto"/>
        <w:ind w:firstLine="567"/>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533E43" w:rsidRDefault="00533E43" w:rsidP="00A21CFB">
      <w:pPr>
        <w:spacing w:after="0" w:line="240" w:lineRule="auto"/>
        <w:ind w:firstLine="709"/>
        <w:jc w:val="both"/>
        <w:rPr>
          <w:rFonts w:ascii="Times New Roman" w:eastAsia="Times New Roman" w:hAnsi="Times New Roman" w:cs="Times New Roman"/>
          <w:b/>
          <w:sz w:val="24"/>
          <w:szCs w:val="24"/>
          <w:lang w:eastAsia="ru-RU"/>
        </w:rPr>
      </w:pPr>
    </w:p>
    <w:p w:rsidR="005513F2" w:rsidRPr="00A21CFB" w:rsidRDefault="00533E43" w:rsidP="00A21CF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ПРЕДПОЛАГАЕМЫЕ РЕЗУЛЬТАТЫ</w:t>
      </w:r>
    </w:p>
    <w:p w:rsidR="005513F2" w:rsidRPr="00A21CFB" w:rsidRDefault="00533E43" w:rsidP="00533E4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 xml:space="preserve"> положительное отношение к труду;</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умение разбираться в содержании профессиональной деятельности;</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умение соотносить требования, предъявляемые профессией, с индивидуальными качествами;</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оказание психологической помощи учащимся в осознанном выборе будущей профессии;</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обучение подростков основным принципам построения профессиональной карьеры и навыкам поведения на рынке труда;</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активация учащихся на реализацию собственных замыслов в реальных социальных условиях.</w:t>
      </w:r>
    </w:p>
    <w:p w:rsidR="005513F2" w:rsidRPr="00A21CFB" w:rsidRDefault="005513F2" w:rsidP="00A21CFB">
      <w:pPr>
        <w:spacing w:after="0" w:line="240" w:lineRule="auto"/>
        <w:ind w:firstLine="284"/>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 ходе обучения учащиеся овладевают умениями, разнообразными способами деятельности, приобретают опыт:</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планирования и осуществления разнообразной практической деятельности: выполнение рефератов, рисунков, посещение рабочих мест и др.;</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 xml:space="preserve"> решения разнообразных задач, требующих поиска пути и способов решения;</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осуществления различных типов проектов: исследовательских, творческих, практико-ориентированных, информационных;</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513F2" w:rsidRPr="00A21CFB">
        <w:rPr>
          <w:rFonts w:ascii="Times New Roman" w:eastAsia="Times New Roman" w:hAnsi="Times New Roman" w:cs="Times New Roman"/>
          <w:sz w:val="24"/>
          <w:szCs w:val="24"/>
          <w:lang w:eastAsia="ru-RU"/>
        </w:rPr>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5513F2" w:rsidRPr="00A21CFB" w:rsidRDefault="00533E43" w:rsidP="00A21CF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3F2" w:rsidRPr="00A21CFB">
        <w:rPr>
          <w:rFonts w:ascii="Times New Roman" w:eastAsia="Times New Roman" w:hAnsi="Times New Roman" w:cs="Times New Roman"/>
          <w:sz w:val="24"/>
          <w:szCs w:val="24"/>
          <w:lang w:eastAsia="ru-RU"/>
        </w:rPr>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A21CFB" w:rsidRDefault="005513F2" w:rsidP="00A21CFB">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Приложение 1.</w:t>
      </w:r>
    </w:p>
    <w:p w:rsidR="005513F2" w:rsidRPr="00A21CFB" w:rsidRDefault="005513F2" w:rsidP="00A21CFB">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 </w:t>
      </w:r>
    </w:p>
    <w:p w:rsidR="005513F2" w:rsidRPr="00A21CFB" w:rsidRDefault="005513F2" w:rsidP="00533E43">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Методика «ДИФФЕРЕНЦИАЛЬНО - ДИАГНОСТИЧЕСКИЙ ОПРОСНИК» (ДДО, Е.А.КЛИМОВ).</w:t>
      </w:r>
    </w:p>
    <w:p w:rsidR="005513F2" w:rsidRPr="00A21CFB" w:rsidRDefault="005513F2" w:rsidP="00533E43">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Назначение теста:</w:t>
      </w:r>
      <w:r w:rsidRPr="00A21CFB">
        <w:rPr>
          <w:rFonts w:ascii="Times New Roman" w:eastAsia="Times New Roman" w:hAnsi="Times New Roman" w:cs="Times New Roman"/>
          <w:sz w:val="24"/>
          <w:szCs w:val="24"/>
          <w:lang w:eastAsia="ru-RU"/>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выдов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Инструкция</w:t>
      </w:r>
      <w:r w:rsidRPr="00A21CFB">
        <w:rPr>
          <w:rFonts w:ascii="Times New Roman" w:eastAsia="Times New Roman" w:hAnsi="Times New Roman" w:cs="Times New Roman"/>
          <w:b/>
          <w:bCs/>
          <w:i/>
          <w:iCs/>
          <w:sz w:val="24"/>
          <w:szCs w:val="24"/>
          <w:lang w:eastAsia="ru-RU"/>
        </w:rPr>
        <w:t>:</w:t>
      </w:r>
      <w:r w:rsidRPr="00A21CFB">
        <w:rPr>
          <w:rFonts w:ascii="Times New Roman" w:eastAsia="Times New Roman" w:hAnsi="Times New Roman" w:cs="Times New Roman"/>
          <w:sz w:val="24"/>
          <w:szCs w:val="24"/>
          <w:lang w:eastAsia="ru-RU"/>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5513F2" w:rsidRPr="00A21CFB" w:rsidRDefault="005513F2" w:rsidP="00A21CFB">
      <w:pPr>
        <w:spacing w:after="0" w:line="240" w:lineRule="auto"/>
        <w:ind w:firstLine="720"/>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Текст опросника</w:t>
      </w:r>
    </w:p>
    <w:tbl>
      <w:tblPr>
        <w:tblW w:w="0" w:type="auto"/>
        <w:tblCellMar>
          <w:left w:w="0" w:type="dxa"/>
          <w:right w:w="0" w:type="dxa"/>
        </w:tblCellMar>
        <w:tblLook w:val="04A0" w:firstRow="1" w:lastRow="0" w:firstColumn="1" w:lastColumn="0" w:noHBand="0" w:noVBand="1"/>
      </w:tblPr>
      <w:tblGrid>
        <w:gridCol w:w="4077"/>
        <w:gridCol w:w="891"/>
        <w:gridCol w:w="4500"/>
      </w:tblGrid>
      <w:tr w:rsidR="005513F2" w:rsidRPr="00A21CFB" w:rsidTr="005513F2">
        <w:tc>
          <w:tcPr>
            <w:tcW w:w="40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1а. Ухаживать за животными</w:t>
            </w:r>
          </w:p>
        </w:tc>
        <w:tc>
          <w:tcPr>
            <w:tcW w:w="89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1б. Обслуживать машины, приборы ( следить, регулировать)</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2а. Помогать больным</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2б. Составлять таблицы, схемы, программы для вычислительных машин</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3а. Следить за качеством книжных иллюстраций, плакатов, художественных открыток и т.д.</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3б. Следить за состоянием и развитием растений</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4а. Обрабатывать материалы ( дерево, ткань, металл, пластмассу и т.п)</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4б. Доводить товары до потребителя, рекламировать, продавать</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5а. Обсуждать научно-популярные книги, статьи</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5б. Обсуждать художественные книги ( или пьесы, концерты)</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6а. Выращивать молодняк</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(животных какой-либо породы)</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6б. Тренировать товарищей ( или младших) в выполнении каких-либо действий ( трудовых, учебных, спортивных)</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7а. Копировать рисунки, изображения (или настраивать музыкальные инструменты)</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7б. Управлять каким-либо грузовым ( подъемным или транспортным средством – подъемным краном, трактором, тепловозом).</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8а.Сообщать, разъяснять людям нужные им сведения (в справочном бюро, на экскурсии и т.д.)</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8б. Оформлять выставки, витрины (или участвовать в подготовке пьес, концертов)</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9а. Ремонтировать вещи, изделия (одежду, технику), жилище</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9б. Искать и исправлять ошибки в текстах, таблицах, рисунках</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10а. Лечить животных</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10б. Выполнять начисления, расчеты</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11а. Выводить новые сорта растений</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11б. Конструировать, проектировать новые виды промышленных изделий (машины, одежду, дома, продукты питания и т.п.)</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12а. Разбирать споры, ссоры между людьми, убеждать, разъяснять, наказывать, поощрять</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12б. Разбираться в чертежах, схемах, таблицах (проверять, уточнять, приводить в порядок)</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13а. Наблюдать изучать работу художественной самодеятельности</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Наблюдать, изучать жизнь микробов</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14а. Обслуживать, налаживать медицинские приборы, аппараты.</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14б. Оказывать людям медицинскую помощь при ранениях, ушибах, ожогах и т.п.</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15а. Художественно описывать, изображать события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(наблюдаемые и представляемые)</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15б. Составлять точные описания-отчеты о наблюдаемых явлениях, событиях, измеряемых объектах</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16а. Делать лабораторные анализы в больнице</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16б. Принимать, осматривать больных, беседовать с ними, назначать лечение</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17а. Красить или расписывать стены помещений, поверхность изделий</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17б. осуществлять монтаж или сборку машин, приборов</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18а. Организовать культ-походы сверстников или младших в театры, музеи, экскурсии, туристические походы и т.п.</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18б. Играть на сцене, принимать участие в концертах</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19а. Изготовлять по чертежам детали, изделия (машины, одежду), строить здания</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19б. Заниматься черчением, копировать чертежи, карты</w:t>
            </w:r>
          </w:p>
        </w:tc>
      </w:tr>
      <w:tr w:rsidR="005513F2" w:rsidRPr="00A21CFB" w:rsidTr="005513F2">
        <w:tc>
          <w:tcPr>
            <w:tcW w:w="407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20а. Вести борьбу с болезнями растений, с вредителями леса, сада</w:t>
            </w:r>
          </w:p>
        </w:tc>
        <w:tc>
          <w:tcPr>
            <w:tcW w:w="89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или</w:t>
            </w:r>
          </w:p>
        </w:tc>
        <w:tc>
          <w:tcPr>
            <w:tcW w:w="450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20б. Работать на клавишных машинах (пишущей машинке, телепайте, наборной машине и др.)</w:t>
            </w:r>
          </w:p>
        </w:tc>
      </w:tr>
    </w:tbl>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xml:space="preserve">Обработка: </w:t>
      </w:r>
      <w:r w:rsidRPr="00A21CFB">
        <w:rPr>
          <w:rFonts w:ascii="Times New Roman" w:eastAsia="Times New Roman" w:hAnsi="Times New Roman" w:cs="Times New Roman"/>
          <w:sz w:val="24"/>
          <w:szCs w:val="24"/>
          <w:lang w:eastAsia="ru-RU"/>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Интерпретация:</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I  Человек-природа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II  Человек-техника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III  Человек-человек</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IY  Человек-знаковая система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Y  Человек-художественный образ</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33E43" w:rsidP="00533E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 ответов Методики ДДО</w:t>
      </w:r>
      <w:r>
        <w:rPr>
          <w:rFonts w:ascii="Times New Roman" w:eastAsia="Times New Roman" w:hAnsi="Times New Roman" w:cs="Times New Roman"/>
          <w:sz w:val="24"/>
          <w:szCs w:val="24"/>
          <w:lang w:eastAsia="ru-RU"/>
        </w:rPr>
        <w:tab/>
      </w:r>
      <w:r w:rsidR="005513F2" w:rsidRPr="00A21CFB">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1701"/>
        <w:gridCol w:w="1701"/>
        <w:gridCol w:w="1701"/>
        <w:gridCol w:w="1701"/>
        <w:gridCol w:w="1701"/>
      </w:tblGrid>
      <w:tr w:rsidR="005513F2" w:rsidRPr="00A21CFB" w:rsidTr="005513F2">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w:t>
            </w:r>
          </w:p>
        </w:tc>
        <w:tc>
          <w:tcPr>
            <w:tcW w:w="170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II</w:t>
            </w:r>
          </w:p>
        </w:tc>
        <w:tc>
          <w:tcPr>
            <w:tcW w:w="170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III</w:t>
            </w:r>
          </w:p>
        </w:tc>
        <w:tc>
          <w:tcPr>
            <w:tcW w:w="170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IY</w:t>
            </w:r>
          </w:p>
        </w:tc>
        <w:tc>
          <w:tcPr>
            <w:tcW w:w="170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Y</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3а</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5б</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7а</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8а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8б</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9а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9б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10а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10б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11а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11б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12а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12б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13а</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13б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14а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14б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15а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15б</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16а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16б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17а</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17б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18а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18б</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19а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19б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20а</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20б</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c>
          <w:tcPr>
            <w:tcW w:w="170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70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bl>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533E43">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Типы профессий</w:t>
      </w:r>
      <w:r w:rsidR="00533E43">
        <w:rPr>
          <w:rFonts w:ascii="Times New Roman" w:eastAsia="Times New Roman" w:hAnsi="Times New Roman" w:cs="Times New Roman"/>
          <w:b/>
          <w:bCs/>
          <w:sz w:val="24"/>
          <w:szCs w:val="24"/>
          <w:lang w:eastAsia="ru-RU"/>
        </w:rPr>
        <w:tab/>
      </w:r>
      <w:r w:rsidRPr="00A21CFB">
        <w:rPr>
          <w:rFonts w:ascii="Times New Roman" w:eastAsia="Times New Roman" w:hAnsi="Times New Roman" w:cs="Times New Roman"/>
          <w:b/>
          <w:bCs/>
          <w:sz w:val="24"/>
          <w:szCs w:val="24"/>
          <w:lang w:eastAsia="ru-RU"/>
        </w:rPr>
        <w:t> </w:t>
      </w:r>
    </w:p>
    <w:tbl>
      <w:tblPr>
        <w:tblW w:w="0" w:type="auto"/>
        <w:tblCellMar>
          <w:left w:w="0" w:type="dxa"/>
          <w:right w:w="0" w:type="dxa"/>
        </w:tblCellMar>
        <w:tblLook w:val="04A0" w:firstRow="1" w:lastRow="0" w:firstColumn="1" w:lastColumn="0" w:noHBand="0" w:noVBand="1"/>
      </w:tblPr>
      <w:tblGrid>
        <w:gridCol w:w="1801"/>
        <w:gridCol w:w="1812"/>
        <w:gridCol w:w="1878"/>
        <w:gridCol w:w="2069"/>
        <w:gridCol w:w="2011"/>
      </w:tblGrid>
      <w:tr w:rsidR="005513F2" w:rsidRPr="00A21CFB" w:rsidTr="005513F2">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Человек-природа</w:t>
            </w:r>
          </w:p>
        </w:tc>
        <w:tc>
          <w:tcPr>
            <w:tcW w:w="1989" w:type="dxa"/>
            <w:tcBorders>
              <w:top w:val="outset" w:sz="6" w:space="0" w:color="auto"/>
              <w:left w:val="nil"/>
              <w:bottom w:val="outset" w:sz="6" w:space="0" w:color="auto"/>
              <w:right w:val="outset" w:sz="6" w:space="0" w:color="auto"/>
            </w:tcBorders>
            <w:tcMar>
              <w:top w:w="0" w:type="dxa"/>
              <w:left w:w="108" w:type="dxa"/>
              <w:bottom w:w="0" w:type="dxa"/>
              <w:right w:w="108" w:type="dxa"/>
            </w:tcMar>
            <w:vAlign w:val="center"/>
            <w:hideMark/>
          </w:tcPr>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Человек-техника</w:t>
            </w:r>
          </w:p>
        </w:tc>
        <w:tc>
          <w:tcPr>
            <w:tcW w:w="1970" w:type="dxa"/>
            <w:tcBorders>
              <w:top w:val="outset" w:sz="6" w:space="0" w:color="auto"/>
              <w:left w:val="nil"/>
              <w:bottom w:val="outset" w:sz="6" w:space="0" w:color="auto"/>
              <w:right w:val="outset" w:sz="6" w:space="0" w:color="auto"/>
            </w:tcBorders>
            <w:tcMar>
              <w:top w:w="0" w:type="dxa"/>
              <w:left w:w="108" w:type="dxa"/>
              <w:bottom w:w="0" w:type="dxa"/>
              <w:right w:w="108" w:type="dxa"/>
            </w:tcMar>
            <w:vAlign w:val="center"/>
            <w:hideMark/>
          </w:tcPr>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Человек-человек</w:t>
            </w:r>
          </w:p>
        </w:tc>
        <w:tc>
          <w:tcPr>
            <w:tcW w:w="2136" w:type="dxa"/>
            <w:tcBorders>
              <w:top w:val="outset" w:sz="6" w:space="0" w:color="auto"/>
              <w:left w:val="nil"/>
              <w:bottom w:val="outset" w:sz="6" w:space="0" w:color="auto"/>
              <w:right w:val="outset" w:sz="6" w:space="0" w:color="auto"/>
            </w:tcBorders>
            <w:tcMar>
              <w:top w:w="0" w:type="dxa"/>
              <w:left w:w="108" w:type="dxa"/>
              <w:bottom w:w="0" w:type="dxa"/>
              <w:right w:w="108" w:type="dxa"/>
            </w:tcMar>
            <w:vAlign w:val="center"/>
            <w:hideMark/>
          </w:tcPr>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Человек -знаковая система</w:t>
            </w:r>
          </w:p>
        </w:tc>
        <w:tc>
          <w:tcPr>
            <w:tcW w:w="1804" w:type="dxa"/>
            <w:tcBorders>
              <w:top w:val="outset" w:sz="6" w:space="0" w:color="auto"/>
              <w:left w:val="nil"/>
              <w:bottom w:val="outset" w:sz="6" w:space="0" w:color="auto"/>
              <w:right w:val="outset" w:sz="6" w:space="0" w:color="auto"/>
            </w:tcBorders>
            <w:tcMar>
              <w:top w:w="0" w:type="dxa"/>
              <w:left w:w="108" w:type="dxa"/>
              <w:bottom w:w="0" w:type="dxa"/>
              <w:right w:w="108" w:type="dxa"/>
            </w:tcMar>
            <w:vAlign w:val="center"/>
            <w:hideMark/>
          </w:tcPr>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Человек – художественный образ</w:t>
            </w:r>
          </w:p>
        </w:tc>
      </w:tr>
      <w:tr w:rsidR="005513F2" w:rsidRPr="00A21CFB" w:rsidTr="005513F2">
        <w:tc>
          <w:tcPr>
            <w:tcW w:w="19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Агроном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Мастер-плодоовощевод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Контролер –приемщик фруктов</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Ботаник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Флорист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Садовник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Мастер-растениевод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Озеленитель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Микробиолог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Зоотехник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Ветеринар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Животновод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Зооинженер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Егерь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Охотовед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Пчеловод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Вирусолог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Эколог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Оператор птицефабрик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Геолог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Метеоролог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Почвовед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989"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Электрослесарь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Инженер-электрик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Слесарь КИПа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Электромонтер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Водитель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Слесарь-ремонтник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Техник-механик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Техник-технолог общественного питания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Инженер-механик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Мастер-диагност техники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Бурильщик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Связист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Радиотехник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Токарь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Оператор прокатного стана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Инженер-конструктор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Водолаз</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Каменщик </w:t>
            </w:r>
          </w:p>
        </w:tc>
        <w:tc>
          <w:tcPr>
            <w:tcW w:w="1970"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Учитель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Социолог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Воспитатель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Тренер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Мастер производств. Обучения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Психолог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Няня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Гувернантка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Суд.мед.эксперт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Следователь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Адвокат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Инспектор милиции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Хирург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Стоматолог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Психиатр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Продавец</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Товаровед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Менеджер по продажам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Администратор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Официант-бармен</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Парикмахер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Экскурсовод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2136"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Экономист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Бухгалтер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Ревизор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Финансист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Специалист по налогообложению</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Нотариус</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Программист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Математик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Картограф</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Корректор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Стенографист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Секретарь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Телефонист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Фотограф</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Языковед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Редактор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Фармацевт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Оператор банковского дела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Пилот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Дежурный по вокзалу</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Статист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Сборщик микросхем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1804"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Декоратор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Реставратор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Настройщик муз. инструм.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Живописец</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Художник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Дизайнер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Художник по рекламе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Архитектор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Концертный исполнитель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Артист балета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Актер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Искусствовед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Музыковед</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Цветовод-декоратор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Живописец</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Дизайнер интерьера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Композитор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Имиджмейкер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Маляр-штукатур</w:t>
            </w:r>
          </w:p>
          <w:p w:rsidR="005513F2" w:rsidRPr="00A21CFB" w:rsidRDefault="005513F2" w:rsidP="00A21CFB">
            <w:pPr>
              <w:spacing w:after="0" w:line="240" w:lineRule="auto"/>
              <w:outlineLvl w:val="4"/>
              <w:rPr>
                <w:rFonts w:ascii="Times New Roman" w:eastAsia="Times New Roman" w:hAnsi="Times New Roman" w:cs="Times New Roman"/>
                <w:b/>
                <w:bCs/>
                <w:sz w:val="24"/>
                <w:szCs w:val="24"/>
                <w:lang w:eastAsia="ru-RU"/>
              </w:rPr>
            </w:pPr>
            <w:r w:rsidRPr="00A21CFB">
              <w:rPr>
                <w:rFonts w:ascii="Times New Roman" w:eastAsia="Times New Roman" w:hAnsi="Times New Roman" w:cs="Times New Roman"/>
                <w:b/>
                <w:bCs/>
                <w:sz w:val="24"/>
                <w:szCs w:val="24"/>
                <w:lang w:eastAsia="ru-RU"/>
              </w:rPr>
              <w:t>Стеклодув</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Визажист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Строительно-отделочные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Модельер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Швея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Ювелир</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Писатель</w:t>
            </w:r>
          </w:p>
        </w:tc>
      </w:tr>
    </w:tbl>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 Требования профессии к человеку</w:t>
      </w:r>
    </w:p>
    <w:tbl>
      <w:tblPr>
        <w:tblW w:w="0" w:type="auto"/>
        <w:tblCellMar>
          <w:left w:w="0" w:type="dxa"/>
          <w:right w:w="0" w:type="dxa"/>
        </w:tblCellMar>
        <w:tblLook w:val="04A0" w:firstRow="1" w:lastRow="0" w:firstColumn="1" w:lastColumn="0" w:noHBand="0" w:noVBand="1"/>
      </w:tblPr>
      <w:tblGrid>
        <w:gridCol w:w="2070"/>
        <w:gridCol w:w="7501"/>
      </w:tblGrid>
      <w:tr w:rsidR="005513F2" w:rsidRPr="00A21CFB" w:rsidTr="005513F2">
        <w:tc>
          <w:tcPr>
            <w:tcW w:w="20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Типы, классы, отделы и группы профессий</w:t>
            </w:r>
          </w:p>
        </w:tc>
        <w:tc>
          <w:tcPr>
            <w:tcW w:w="776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Требования профессии к человеку.</w:t>
            </w:r>
          </w:p>
        </w:tc>
      </w:tr>
      <w:tr w:rsidR="005513F2" w:rsidRPr="00A21CFB" w:rsidTr="005513F2">
        <w:tc>
          <w:tcPr>
            <w:tcW w:w="20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Профессия типа «Человек-техника»</w:t>
            </w:r>
          </w:p>
        </w:tc>
        <w:tc>
          <w:tcPr>
            <w:tcW w:w="776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5513F2" w:rsidRPr="00A21CFB" w:rsidTr="005513F2">
        <w:tc>
          <w:tcPr>
            <w:tcW w:w="20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Ч</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Профессия типа «человек-человек»</w:t>
            </w:r>
          </w:p>
        </w:tc>
        <w:tc>
          <w:tcPr>
            <w:tcW w:w="776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5513F2" w:rsidRPr="00A21CFB" w:rsidTr="005513F2">
        <w:tc>
          <w:tcPr>
            <w:tcW w:w="20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П</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Профессия типа «Человек-природа»</w:t>
            </w:r>
          </w:p>
        </w:tc>
        <w:tc>
          <w:tcPr>
            <w:tcW w:w="776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5513F2" w:rsidRPr="00A21CFB" w:rsidTr="005513F2">
        <w:tc>
          <w:tcPr>
            <w:tcW w:w="20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З</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Профессия типа «Человек-знаковая система»</w:t>
            </w:r>
          </w:p>
        </w:tc>
        <w:tc>
          <w:tcPr>
            <w:tcW w:w="776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Уметь абстрагироваться  от реальных, физических, химических, механических свойств предметов,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5513F2" w:rsidRPr="00A21CFB" w:rsidTr="005513F2">
        <w:tc>
          <w:tcPr>
            <w:tcW w:w="20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Х</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Профессия типа «Человек-художествен-ный образ»</w:t>
            </w:r>
          </w:p>
        </w:tc>
        <w:tc>
          <w:tcPr>
            <w:tcW w:w="7761" w:type="dxa"/>
            <w:tcBorders>
              <w:top w:val="nil"/>
              <w:left w:val="nil"/>
              <w:bottom w:val="outset" w:sz="6" w:space="0" w:color="auto"/>
              <w:right w:val="outset" w:sz="6" w:space="0" w:color="auto"/>
            </w:tcBorders>
            <w:tcMar>
              <w:top w:w="0" w:type="dxa"/>
              <w:left w:w="108" w:type="dxa"/>
              <w:bottom w:w="0" w:type="dxa"/>
              <w:right w:w="108" w:type="dxa"/>
            </w:tcMa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 </w:t>
      </w:r>
    </w:p>
    <w:p w:rsidR="005513F2" w:rsidRPr="00A21CFB" w:rsidRDefault="005513F2" w:rsidP="00A21CFB">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Приложение 2.</w:t>
      </w:r>
    </w:p>
    <w:p w:rsidR="005513F2" w:rsidRPr="00A21CFB" w:rsidRDefault="005513F2" w:rsidP="00A21CFB">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caps/>
          <w:sz w:val="24"/>
          <w:szCs w:val="24"/>
          <w:lang w:eastAsia="ru-RU"/>
        </w:rPr>
        <w:t>МЕТОДИКА «ТИП МЫШЛЕНИЯ» (МЕТОДИКА ОПРЕДЕЛЕНИЯ ТИПА МЫШЛЕНИЯ В МОДИФИКАЦИИ Г.В.РЕЗАПКИНОЙ)</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caps/>
          <w:sz w:val="24"/>
          <w:szCs w:val="24"/>
          <w:lang w:eastAsia="ru-RU"/>
        </w:rPr>
        <w:t> </w:t>
      </w:r>
    </w:p>
    <w:p w:rsidR="005513F2" w:rsidRPr="00A21CFB" w:rsidRDefault="005513F2" w:rsidP="00533E43">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Шкалы: </w:t>
      </w:r>
      <w:r w:rsidRPr="00A21CFB">
        <w:rPr>
          <w:rFonts w:ascii="Times New Roman" w:eastAsia="Times New Roman" w:hAnsi="Times New Roman" w:cs="Times New Roman"/>
          <w:sz w:val="24"/>
          <w:szCs w:val="24"/>
          <w:lang w:eastAsia="ru-RU"/>
        </w:rPr>
        <w:t>типы мышления - предметно-действенное, абстрактно-символическое, словесно-логическое, наглядно-обра</w:t>
      </w:r>
      <w:r w:rsidR="00533E43">
        <w:rPr>
          <w:rFonts w:ascii="Times New Roman" w:eastAsia="Times New Roman" w:hAnsi="Times New Roman" w:cs="Times New Roman"/>
          <w:sz w:val="24"/>
          <w:szCs w:val="24"/>
          <w:lang w:eastAsia="ru-RU"/>
        </w:rPr>
        <w:t>зное, креативность (творческое).</w:t>
      </w: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caps/>
          <w:sz w:val="24"/>
          <w:szCs w:val="24"/>
          <w:lang w:eastAsia="ru-RU"/>
        </w:rPr>
        <w:t xml:space="preserve">Назначение теста: </w:t>
      </w:r>
      <w:r w:rsidRPr="00A21CFB">
        <w:rPr>
          <w:rFonts w:ascii="Times New Roman" w:eastAsia="Times New Roman" w:hAnsi="Times New Roman" w:cs="Times New Roman"/>
          <w:sz w:val="24"/>
          <w:szCs w:val="24"/>
          <w:lang w:eastAsia="ru-RU"/>
        </w:rPr>
        <w:t>диагностика типа мышления респондента.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Инструкция к тесту.</w:t>
      </w:r>
      <w:r w:rsidRPr="00A21CFB">
        <w:rPr>
          <w:rFonts w:ascii="Times New Roman" w:eastAsia="Times New Roman" w:hAnsi="Times New Roman" w:cs="Times New Roman"/>
          <w:sz w:val="24"/>
          <w:szCs w:val="24"/>
          <w:lang w:eastAsia="ru-RU"/>
        </w:rPr>
        <w:b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 </w:t>
      </w:r>
    </w:p>
    <w:p w:rsidR="005513F2" w:rsidRPr="00A21CFB" w:rsidRDefault="005513F2" w:rsidP="00533E43">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r w:rsidRPr="00A21CFB">
        <w:rPr>
          <w:rFonts w:ascii="Times New Roman" w:eastAsia="Times New Roman" w:hAnsi="Times New Roman" w:cs="Times New Roman"/>
          <w:b/>
          <w:bCs/>
          <w:caps/>
          <w:sz w:val="24"/>
          <w:szCs w:val="24"/>
          <w:lang w:eastAsia="ru-RU"/>
        </w:rPr>
        <w:t>ТЕСТ.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1.     Мне легче что-либо сделать самому, чем объяснить другому. </w:t>
      </w:r>
      <w:r w:rsidRPr="00A21CFB">
        <w:rPr>
          <w:rFonts w:ascii="Times New Roman" w:eastAsia="Times New Roman" w:hAnsi="Times New Roman" w:cs="Times New Roman"/>
          <w:sz w:val="24"/>
          <w:szCs w:val="24"/>
          <w:lang w:eastAsia="ru-RU"/>
        </w:rPr>
        <w:br/>
        <w:t>2. Мне интересно было бы составлять компьютерные программы. </w:t>
      </w:r>
      <w:r w:rsidRPr="00A21CFB">
        <w:rPr>
          <w:rFonts w:ascii="Times New Roman" w:eastAsia="Times New Roman" w:hAnsi="Times New Roman" w:cs="Times New Roman"/>
          <w:sz w:val="24"/>
          <w:szCs w:val="24"/>
          <w:lang w:eastAsia="ru-RU"/>
        </w:rPr>
        <w:br/>
        <w:t>3. Я люблю читать книги. </w:t>
      </w:r>
      <w:r w:rsidRPr="00A21CFB">
        <w:rPr>
          <w:rFonts w:ascii="Times New Roman" w:eastAsia="Times New Roman" w:hAnsi="Times New Roman" w:cs="Times New Roman"/>
          <w:sz w:val="24"/>
          <w:szCs w:val="24"/>
          <w:lang w:eastAsia="ru-RU"/>
        </w:rPr>
        <w:br/>
        <w:t>4. Мне нравится живопись, скульптура, архитектура. </w:t>
      </w:r>
      <w:r w:rsidRPr="00A21CFB">
        <w:rPr>
          <w:rFonts w:ascii="Times New Roman" w:eastAsia="Times New Roman" w:hAnsi="Times New Roman" w:cs="Times New Roman"/>
          <w:sz w:val="24"/>
          <w:szCs w:val="24"/>
          <w:lang w:eastAsia="ru-RU"/>
        </w:rPr>
        <w:br/>
        <w:t>5. Даже в отлаженном деле я стараюсь что-то улучшить. </w:t>
      </w:r>
      <w:r w:rsidRPr="00A21CFB">
        <w:rPr>
          <w:rFonts w:ascii="Times New Roman" w:eastAsia="Times New Roman" w:hAnsi="Times New Roman" w:cs="Times New Roman"/>
          <w:sz w:val="24"/>
          <w:szCs w:val="24"/>
          <w:lang w:eastAsia="ru-RU"/>
        </w:rPr>
        <w:br/>
        <w:t>6. Я лучше понимаю, если мне объясняют на предметах или рисунках. </w:t>
      </w:r>
      <w:r w:rsidRPr="00A21CFB">
        <w:rPr>
          <w:rFonts w:ascii="Times New Roman" w:eastAsia="Times New Roman" w:hAnsi="Times New Roman" w:cs="Times New Roman"/>
          <w:sz w:val="24"/>
          <w:szCs w:val="24"/>
          <w:lang w:eastAsia="ru-RU"/>
        </w:rPr>
        <w:br/>
        <w:t>7. Я люблю играть в шахматы. </w:t>
      </w:r>
      <w:r w:rsidRPr="00A21CFB">
        <w:rPr>
          <w:rFonts w:ascii="Times New Roman" w:eastAsia="Times New Roman" w:hAnsi="Times New Roman" w:cs="Times New Roman"/>
          <w:sz w:val="24"/>
          <w:szCs w:val="24"/>
          <w:lang w:eastAsia="ru-RU"/>
        </w:rPr>
        <w:br/>
        <w:t>8. Я легко излагаю свои мысли как в устной, так и в письменной форме. </w:t>
      </w:r>
      <w:r w:rsidRPr="00A21CFB">
        <w:rPr>
          <w:rFonts w:ascii="Times New Roman" w:eastAsia="Times New Roman" w:hAnsi="Times New Roman" w:cs="Times New Roman"/>
          <w:sz w:val="24"/>
          <w:szCs w:val="24"/>
          <w:lang w:eastAsia="ru-RU"/>
        </w:rPr>
        <w:br/>
        <w:t>9. Когда я читаю книгу, я зрительно представляю себе ее героев. </w:t>
      </w:r>
      <w:r w:rsidRPr="00A21CFB">
        <w:rPr>
          <w:rFonts w:ascii="Times New Roman" w:eastAsia="Times New Roman" w:hAnsi="Times New Roman" w:cs="Times New Roman"/>
          <w:sz w:val="24"/>
          <w:szCs w:val="24"/>
          <w:lang w:eastAsia="ru-RU"/>
        </w:rPr>
        <w:br/>
        <w:t>10. Я предпочитаю самостоятельно планировать свою работу. </w:t>
      </w:r>
      <w:r w:rsidRPr="00A21CFB">
        <w:rPr>
          <w:rFonts w:ascii="Times New Roman" w:eastAsia="Times New Roman" w:hAnsi="Times New Roman" w:cs="Times New Roman"/>
          <w:sz w:val="24"/>
          <w:szCs w:val="24"/>
          <w:lang w:eastAsia="ru-RU"/>
        </w:rPr>
        <w:br/>
        <w:t>11. Мне нравится все делать своими руками. </w:t>
      </w:r>
      <w:r w:rsidRPr="00A21CFB">
        <w:rPr>
          <w:rFonts w:ascii="Times New Roman" w:eastAsia="Times New Roman" w:hAnsi="Times New Roman" w:cs="Times New Roman"/>
          <w:sz w:val="24"/>
          <w:szCs w:val="24"/>
          <w:lang w:eastAsia="ru-RU"/>
        </w:rPr>
        <w:br/>
        <w:t>12. В детстве я создавал (а) свой шифр для переписки с друзьями. </w:t>
      </w:r>
      <w:r w:rsidRPr="00A21CFB">
        <w:rPr>
          <w:rFonts w:ascii="Times New Roman" w:eastAsia="Times New Roman" w:hAnsi="Times New Roman" w:cs="Times New Roman"/>
          <w:sz w:val="24"/>
          <w:szCs w:val="24"/>
          <w:lang w:eastAsia="ru-RU"/>
        </w:rPr>
        <w:br/>
        <w:t>13. Я придаю большое значение сказанному слову. </w:t>
      </w:r>
      <w:r w:rsidRPr="00A21CFB">
        <w:rPr>
          <w:rFonts w:ascii="Times New Roman" w:eastAsia="Times New Roman" w:hAnsi="Times New Roman" w:cs="Times New Roman"/>
          <w:sz w:val="24"/>
          <w:szCs w:val="24"/>
          <w:lang w:eastAsia="ru-RU"/>
        </w:rPr>
        <w:br/>
        <w:t>14. Знакомые мелодии часто вызывают у меня воспоминания. </w:t>
      </w:r>
      <w:r w:rsidRPr="00A21CFB">
        <w:rPr>
          <w:rFonts w:ascii="Times New Roman" w:eastAsia="Times New Roman" w:hAnsi="Times New Roman" w:cs="Times New Roman"/>
          <w:sz w:val="24"/>
          <w:szCs w:val="24"/>
          <w:lang w:eastAsia="ru-RU"/>
        </w:rPr>
        <w:br/>
        <w:t>15. Разнообразные увлечения делают жизнь человека богаче и ярче. </w:t>
      </w:r>
      <w:r w:rsidRPr="00A21CFB">
        <w:rPr>
          <w:rFonts w:ascii="Times New Roman" w:eastAsia="Times New Roman" w:hAnsi="Times New Roman" w:cs="Times New Roman"/>
          <w:sz w:val="24"/>
          <w:szCs w:val="24"/>
          <w:lang w:eastAsia="ru-RU"/>
        </w:rPr>
        <w:br/>
        <w:t>16. При решении задачи мне легче идти методом проб и ошибок. </w:t>
      </w:r>
      <w:r w:rsidRPr="00A21CFB">
        <w:rPr>
          <w:rFonts w:ascii="Times New Roman" w:eastAsia="Times New Roman" w:hAnsi="Times New Roman" w:cs="Times New Roman"/>
          <w:sz w:val="24"/>
          <w:szCs w:val="24"/>
          <w:lang w:eastAsia="ru-RU"/>
        </w:rPr>
        <w:br/>
        <w:t>17. Мне интересно разбираться в природе физических явлений. </w:t>
      </w:r>
      <w:r w:rsidRPr="00A21CFB">
        <w:rPr>
          <w:rFonts w:ascii="Times New Roman" w:eastAsia="Times New Roman" w:hAnsi="Times New Roman" w:cs="Times New Roman"/>
          <w:sz w:val="24"/>
          <w:szCs w:val="24"/>
          <w:lang w:eastAsia="ru-RU"/>
        </w:rPr>
        <w:br/>
        <w:t>18. Мне интересна работа ведущего теле-радиопрограмм, журналиста. </w:t>
      </w:r>
      <w:r w:rsidRPr="00A21CFB">
        <w:rPr>
          <w:rFonts w:ascii="Times New Roman" w:eastAsia="Times New Roman" w:hAnsi="Times New Roman" w:cs="Times New Roman"/>
          <w:sz w:val="24"/>
          <w:szCs w:val="24"/>
          <w:lang w:eastAsia="ru-RU"/>
        </w:rPr>
        <w:br/>
        <w:t>19. Мне легко представить предмет или животное, которых нет в природе. </w:t>
      </w:r>
      <w:r w:rsidRPr="00A21CFB">
        <w:rPr>
          <w:rFonts w:ascii="Times New Roman" w:eastAsia="Times New Roman" w:hAnsi="Times New Roman" w:cs="Times New Roman"/>
          <w:sz w:val="24"/>
          <w:szCs w:val="24"/>
          <w:lang w:eastAsia="ru-RU"/>
        </w:rPr>
        <w:br/>
        <w:t>20. Мне больше нравится процесс деятельности, чем сам результат. </w:t>
      </w:r>
      <w:r w:rsidRPr="00A21CFB">
        <w:rPr>
          <w:rFonts w:ascii="Times New Roman" w:eastAsia="Times New Roman" w:hAnsi="Times New Roman" w:cs="Times New Roman"/>
          <w:sz w:val="24"/>
          <w:szCs w:val="24"/>
          <w:lang w:eastAsia="ru-RU"/>
        </w:rPr>
        <w:br/>
        <w:t>21. Мне нравилось в детстве собирать конструктор из деталей. </w:t>
      </w:r>
      <w:r w:rsidRPr="00A21CFB">
        <w:rPr>
          <w:rFonts w:ascii="Times New Roman" w:eastAsia="Times New Roman" w:hAnsi="Times New Roman" w:cs="Times New Roman"/>
          <w:sz w:val="24"/>
          <w:szCs w:val="24"/>
          <w:lang w:eastAsia="ru-RU"/>
        </w:rPr>
        <w:br/>
        <w:t>22. Я предпочитаю точные науки (</w:t>
      </w:r>
      <w:hyperlink r:id="rId8" w:tgtFrame="_blank" w:history="1">
        <w:r w:rsidRPr="00A21CFB">
          <w:rPr>
            <w:rFonts w:ascii="Times New Roman" w:eastAsia="Times New Roman" w:hAnsi="Times New Roman" w:cs="Times New Roman"/>
            <w:color w:val="0000FF"/>
            <w:sz w:val="24"/>
            <w:szCs w:val="24"/>
            <w:lang w:eastAsia="ru-RU"/>
          </w:rPr>
          <w:t>математику</w:t>
        </w:r>
      </w:hyperlink>
      <w:r w:rsidRPr="00A21CFB">
        <w:rPr>
          <w:rFonts w:ascii="Times New Roman" w:eastAsia="Times New Roman" w:hAnsi="Times New Roman" w:cs="Times New Roman"/>
          <w:sz w:val="24"/>
          <w:szCs w:val="24"/>
          <w:lang w:eastAsia="ru-RU"/>
        </w:rPr>
        <w:t>, </w:t>
      </w:r>
      <w:hyperlink r:id="rId9" w:tgtFrame="_blank" w:history="1">
        <w:r w:rsidRPr="00A21CFB">
          <w:rPr>
            <w:rFonts w:ascii="Times New Roman" w:eastAsia="Times New Roman" w:hAnsi="Times New Roman" w:cs="Times New Roman"/>
            <w:color w:val="0000FF"/>
            <w:sz w:val="24"/>
            <w:szCs w:val="24"/>
            <w:lang w:eastAsia="ru-RU"/>
          </w:rPr>
          <w:t>физику</w:t>
        </w:r>
      </w:hyperlink>
      <w:r w:rsidRPr="00A21CFB">
        <w:rPr>
          <w:rFonts w:ascii="Times New Roman" w:eastAsia="Times New Roman" w:hAnsi="Times New Roman" w:cs="Times New Roman"/>
          <w:sz w:val="24"/>
          <w:szCs w:val="24"/>
          <w:lang w:eastAsia="ru-RU"/>
        </w:rPr>
        <w:t>). </w:t>
      </w:r>
      <w:r w:rsidRPr="00A21CFB">
        <w:rPr>
          <w:rFonts w:ascii="Times New Roman" w:eastAsia="Times New Roman" w:hAnsi="Times New Roman" w:cs="Times New Roman"/>
          <w:sz w:val="24"/>
          <w:szCs w:val="24"/>
          <w:lang w:eastAsia="ru-RU"/>
        </w:rPr>
        <w:br/>
        <w:t>23. Меня восхищает точность и глубина некоторых стихотворений. </w:t>
      </w:r>
      <w:r w:rsidRPr="00A21CFB">
        <w:rPr>
          <w:rFonts w:ascii="Times New Roman" w:eastAsia="Times New Roman" w:hAnsi="Times New Roman" w:cs="Times New Roman"/>
          <w:sz w:val="24"/>
          <w:szCs w:val="24"/>
          <w:lang w:eastAsia="ru-RU"/>
        </w:rPr>
        <w:br/>
        <w:t>24. Знакомый запах вызывает в моей памяти прошлые события. </w:t>
      </w:r>
      <w:r w:rsidRPr="00A21CFB">
        <w:rPr>
          <w:rFonts w:ascii="Times New Roman" w:eastAsia="Times New Roman" w:hAnsi="Times New Roman" w:cs="Times New Roman"/>
          <w:sz w:val="24"/>
          <w:szCs w:val="24"/>
          <w:lang w:eastAsia="ru-RU"/>
        </w:rPr>
        <w:br/>
        <w:t>25. Мне трудно подчинять свою жизнь определенной системе. </w:t>
      </w:r>
      <w:r w:rsidRPr="00A21CFB">
        <w:rPr>
          <w:rFonts w:ascii="Times New Roman" w:eastAsia="Times New Roman" w:hAnsi="Times New Roman" w:cs="Times New Roman"/>
          <w:sz w:val="24"/>
          <w:szCs w:val="24"/>
          <w:lang w:eastAsia="ru-RU"/>
        </w:rPr>
        <w:br/>
        <w:t>26. Когда я слышу музыку, мне хочется танцевать. </w:t>
      </w:r>
      <w:r w:rsidRPr="00A21CFB">
        <w:rPr>
          <w:rFonts w:ascii="Times New Roman" w:eastAsia="Times New Roman" w:hAnsi="Times New Roman" w:cs="Times New Roman"/>
          <w:sz w:val="24"/>
          <w:szCs w:val="24"/>
          <w:lang w:eastAsia="ru-RU"/>
        </w:rPr>
        <w:br/>
        <w:t>27. Я понимаю красоту математических формул. </w:t>
      </w:r>
      <w:r w:rsidRPr="00A21CFB">
        <w:rPr>
          <w:rFonts w:ascii="Times New Roman" w:eastAsia="Times New Roman" w:hAnsi="Times New Roman" w:cs="Times New Roman"/>
          <w:sz w:val="24"/>
          <w:szCs w:val="24"/>
          <w:lang w:eastAsia="ru-RU"/>
        </w:rPr>
        <w:br/>
        <w:t>28. Мне легко говорить перед любой аудиторией. </w:t>
      </w:r>
      <w:r w:rsidRPr="00A21CFB">
        <w:rPr>
          <w:rFonts w:ascii="Times New Roman" w:eastAsia="Times New Roman" w:hAnsi="Times New Roman" w:cs="Times New Roman"/>
          <w:sz w:val="24"/>
          <w:szCs w:val="24"/>
          <w:lang w:eastAsia="ru-RU"/>
        </w:rPr>
        <w:br/>
        <w:t>29. Я люблю посещать выставки, спектакли, концерты. </w:t>
      </w:r>
      <w:r w:rsidRPr="00A21CFB">
        <w:rPr>
          <w:rFonts w:ascii="Times New Roman" w:eastAsia="Times New Roman" w:hAnsi="Times New Roman" w:cs="Times New Roman"/>
          <w:sz w:val="24"/>
          <w:szCs w:val="24"/>
          <w:lang w:eastAsia="ru-RU"/>
        </w:rPr>
        <w:br/>
        <w:t>30. Я сомневаюсь даже в том, что для других очевидно. </w:t>
      </w:r>
      <w:r w:rsidRPr="00A21CFB">
        <w:rPr>
          <w:rFonts w:ascii="Times New Roman" w:eastAsia="Times New Roman" w:hAnsi="Times New Roman" w:cs="Times New Roman"/>
          <w:sz w:val="24"/>
          <w:szCs w:val="24"/>
          <w:lang w:eastAsia="ru-RU"/>
        </w:rPr>
        <w:br/>
        <w:t>31. Я люблю заниматься рукоделием, что-то мастерить. </w:t>
      </w:r>
      <w:r w:rsidRPr="00A21CFB">
        <w:rPr>
          <w:rFonts w:ascii="Times New Roman" w:eastAsia="Times New Roman" w:hAnsi="Times New Roman" w:cs="Times New Roman"/>
          <w:sz w:val="24"/>
          <w:szCs w:val="24"/>
          <w:lang w:eastAsia="ru-RU"/>
        </w:rPr>
        <w:br/>
        <w:t>32. Мне интересно было бы расшифровать значения древних символов. </w:t>
      </w:r>
      <w:r w:rsidRPr="00A21CFB">
        <w:rPr>
          <w:rFonts w:ascii="Times New Roman" w:eastAsia="Times New Roman" w:hAnsi="Times New Roman" w:cs="Times New Roman"/>
          <w:sz w:val="24"/>
          <w:szCs w:val="24"/>
          <w:lang w:eastAsia="ru-RU"/>
        </w:rPr>
        <w:br/>
        <w:t>33. Я легко усваиваю грамматические конструкции языка. </w:t>
      </w:r>
      <w:r w:rsidRPr="00A21CFB">
        <w:rPr>
          <w:rFonts w:ascii="Times New Roman" w:eastAsia="Times New Roman" w:hAnsi="Times New Roman" w:cs="Times New Roman"/>
          <w:sz w:val="24"/>
          <w:szCs w:val="24"/>
          <w:lang w:eastAsia="ru-RU"/>
        </w:rPr>
        <w:br/>
        <w:t>34. Я понимаю красоту природы и искусства. </w:t>
      </w:r>
      <w:r w:rsidRPr="00A21CFB">
        <w:rPr>
          <w:rFonts w:ascii="Times New Roman" w:eastAsia="Times New Roman" w:hAnsi="Times New Roman" w:cs="Times New Roman"/>
          <w:sz w:val="24"/>
          <w:szCs w:val="24"/>
          <w:lang w:eastAsia="ru-RU"/>
        </w:rPr>
        <w:br/>
        <w:t>35. Не люблю ходить одним и тем же путем. </w:t>
      </w:r>
      <w:r w:rsidRPr="00A21CFB">
        <w:rPr>
          <w:rFonts w:ascii="Times New Roman" w:eastAsia="Times New Roman" w:hAnsi="Times New Roman" w:cs="Times New Roman"/>
          <w:sz w:val="24"/>
          <w:szCs w:val="24"/>
          <w:lang w:eastAsia="ru-RU"/>
        </w:rPr>
        <w:br/>
        <w:t>36. Мне нравится работа, требующая физической активности. </w:t>
      </w:r>
      <w:r w:rsidRPr="00A21CFB">
        <w:rPr>
          <w:rFonts w:ascii="Times New Roman" w:eastAsia="Times New Roman" w:hAnsi="Times New Roman" w:cs="Times New Roman"/>
          <w:sz w:val="24"/>
          <w:szCs w:val="24"/>
          <w:lang w:eastAsia="ru-RU"/>
        </w:rPr>
        <w:br/>
        <w:t>37. Я легко запоминаю формулы, символы, условные обозначения. </w:t>
      </w:r>
      <w:r w:rsidRPr="00A21CFB">
        <w:rPr>
          <w:rFonts w:ascii="Times New Roman" w:eastAsia="Times New Roman" w:hAnsi="Times New Roman" w:cs="Times New Roman"/>
          <w:sz w:val="24"/>
          <w:szCs w:val="24"/>
          <w:lang w:eastAsia="ru-RU"/>
        </w:rPr>
        <w:br/>
        <w:t>38. Друзья любят слушать, когда я им что-то рассказываю. </w:t>
      </w:r>
      <w:r w:rsidRPr="00A21CFB">
        <w:rPr>
          <w:rFonts w:ascii="Times New Roman" w:eastAsia="Times New Roman" w:hAnsi="Times New Roman" w:cs="Times New Roman"/>
          <w:sz w:val="24"/>
          <w:szCs w:val="24"/>
          <w:lang w:eastAsia="ru-RU"/>
        </w:rPr>
        <w:br/>
        <w:t>39. Мне легко представить в образах содержание рассказа или фильма. </w:t>
      </w:r>
      <w:r w:rsidRPr="00A21CFB">
        <w:rPr>
          <w:rFonts w:ascii="Times New Roman" w:eastAsia="Times New Roman" w:hAnsi="Times New Roman" w:cs="Times New Roman"/>
          <w:sz w:val="24"/>
          <w:szCs w:val="24"/>
          <w:lang w:eastAsia="ru-RU"/>
        </w:rPr>
        <w:br/>
        <w:t>40. Я не могу успокоиться, пока не доведу свою работу до совершенства.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caps/>
          <w:sz w:val="24"/>
          <w:szCs w:val="24"/>
          <w:lang w:eastAsia="ru-RU"/>
        </w:rPr>
        <w:t>ОБРАБОТКА И ИНТЕРПРЕТАЦИЯ РЕЗУЛЬТАТОВ ТЕСТА.</w:t>
      </w:r>
    </w:p>
    <w:p w:rsidR="005513F2" w:rsidRPr="00A21CFB" w:rsidRDefault="005513F2" w:rsidP="00533E43">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Ключ к тесту.</w:t>
      </w: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Тип мышления                         Вопросы</w:t>
      </w:r>
      <w:r w:rsidRPr="00A21CFB">
        <w:rPr>
          <w:rFonts w:ascii="Times New Roman" w:eastAsia="Times New Roman" w:hAnsi="Times New Roman" w:cs="Times New Roman"/>
          <w:sz w:val="24"/>
          <w:szCs w:val="24"/>
          <w:lang w:eastAsia="ru-RU"/>
        </w:rPr>
        <w:br/>
        <w:t>1     Предметно-действенное         1    6    11    16    21    26    31    36</w:t>
      </w:r>
      <w:r w:rsidRPr="00A21CFB">
        <w:rPr>
          <w:rFonts w:ascii="Times New Roman" w:eastAsia="Times New Roman" w:hAnsi="Times New Roman" w:cs="Times New Roman"/>
          <w:sz w:val="24"/>
          <w:szCs w:val="24"/>
          <w:lang w:eastAsia="ru-RU"/>
        </w:rPr>
        <w:br/>
        <w:t>2     Абстрактно-символическое    2    7    12    17    22    27    32    37</w:t>
      </w:r>
      <w:r w:rsidRPr="00A21CFB">
        <w:rPr>
          <w:rFonts w:ascii="Times New Roman" w:eastAsia="Times New Roman" w:hAnsi="Times New Roman" w:cs="Times New Roman"/>
          <w:sz w:val="24"/>
          <w:szCs w:val="24"/>
          <w:lang w:eastAsia="ru-RU"/>
        </w:rPr>
        <w:br/>
        <w:t>3     Словесно-логическое            3    8    13    18    23    28    33    38</w:t>
      </w:r>
      <w:r w:rsidRPr="00A21CFB">
        <w:rPr>
          <w:rFonts w:ascii="Times New Roman" w:eastAsia="Times New Roman" w:hAnsi="Times New Roman" w:cs="Times New Roman"/>
          <w:sz w:val="24"/>
          <w:szCs w:val="24"/>
          <w:lang w:eastAsia="ru-RU"/>
        </w:rPr>
        <w:br/>
      </w:r>
      <w:r w:rsidRPr="00A21CFB">
        <w:rPr>
          <w:rFonts w:ascii="Times New Roman" w:eastAsia="Times New Roman" w:hAnsi="Times New Roman" w:cs="Times New Roman"/>
          <w:sz w:val="24"/>
          <w:szCs w:val="24"/>
          <w:lang w:eastAsia="ru-RU"/>
        </w:rPr>
        <w:lastRenderedPageBreak/>
        <w:t>4     Наглядно-образное                4    9    14    19    24    29    34    39</w:t>
      </w:r>
      <w:r w:rsidRPr="00A21CFB">
        <w:rPr>
          <w:rFonts w:ascii="Times New Roman" w:eastAsia="Times New Roman" w:hAnsi="Times New Roman" w:cs="Times New Roman"/>
          <w:sz w:val="24"/>
          <w:szCs w:val="24"/>
          <w:lang w:eastAsia="ru-RU"/>
        </w:rPr>
        <w:br/>
        <w:t>5     Креативность (творческое)     5    10   15    20    25    30    35    40</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Обработка результатов теста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0-2 – низкий, </w:t>
      </w:r>
      <w:r w:rsidRPr="00A21CFB">
        <w:rPr>
          <w:rFonts w:ascii="Times New Roman" w:eastAsia="Times New Roman" w:hAnsi="Times New Roman" w:cs="Times New Roman"/>
          <w:sz w:val="24"/>
          <w:szCs w:val="24"/>
          <w:lang w:eastAsia="ru-RU"/>
        </w:rPr>
        <w:br/>
        <w:t>•    3-5 – средний, </w:t>
      </w:r>
      <w:r w:rsidRPr="00A21CFB">
        <w:rPr>
          <w:rFonts w:ascii="Times New Roman" w:eastAsia="Times New Roman" w:hAnsi="Times New Roman" w:cs="Times New Roman"/>
          <w:sz w:val="24"/>
          <w:szCs w:val="24"/>
          <w:lang w:eastAsia="ru-RU"/>
        </w:rPr>
        <w:br/>
        <w:t>•    6-8 – высокий.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p>
    <w:p w:rsidR="005513F2" w:rsidRPr="00A21CFB" w:rsidRDefault="005513F2" w:rsidP="00533E43">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Интерпретация результатов теста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1. </w:t>
      </w:r>
      <w:r w:rsidRPr="00A21CFB">
        <w:rPr>
          <w:rFonts w:ascii="Times New Roman" w:eastAsia="Times New Roman" w:hAnsi="Times New Roman" w:cs="Times New Roman"/>
          <w:b/>
          <w:bCs/>
          <w:sz w:val="24"/>
          <w:szCs w:val="24"/>
          <w:lang w:eastAsia="ru-RU"/>
        </w:rPr>
        <w:t>Предметно-действенное мышление</w:t>
      </w:r>
      <w:r w:rsidRPr="00A21CFB">
        <w:rPr>
          <w:rFonts w:ascii="Times New Roman" w:eastAsia="Times New Roman" w:hAnsi="Times New Roman" w:cs="Times New Roman"/>
          <w:sz w:val="24"/>
          <w:szCs w:val="24"/>
          <w:lang w:eastAsia="ru-RU"/>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2. </w:t>
      </w:r>
      <w:r w:rsidRPr="00A21CFB">
        <w:rPr>
          <w:rFonts w:ascii="Times New Roman" w:eastAsia="Times New Roman" w:hAnsi="Times New Roman" w:cs="Times New Roman"/>
          <w:b/>
          <w:bCs/>
          <w:sz w:val="24"/>
          <w:szCs w:val="24"/>
          <w:lang w:eastAsia="ru-RU"/>
        </w:rPr>
        <w:t>Абстрактно-символическим мышлением</w:t>
      </w:r>
      <w:r w:rsidRPr="00A21CFB">
        <w:rPr>
          <w:rFonts w:ascii="Times New Roman" w:eastAsia="Times New Roman" w:hAnsi="Times New Roman" w:cs="Times New Roman"/>
          <w:sz w:val="24"/>
          <w:szCs w:val="24"/>
          <w:lang w:eastAsia="ru-RU"/>
        </w:rPr>
        <w:t> обладают многие ученые – физики-теоретики, </w:t>
      </w:r>
      <w:hyperlink r:id="rId10" w:tgtFrame="_blank" w:history="1">
        <w:r w:rsidRPr="00A21CFB">
          <w:rPr>
            <w:rFonts w:ascii="Times New Roman" w:eastAsia="Times New Roman" w:hAnsi="Times New Roman" w:cs="Times New Roman"/>
            <w:color w:val="0000FF"/>
            <w:sz w:val="24"/>
            <w:szCs w:val="24"/>
            <w:lang w:eastAsia="ru-RU"/>
          </w:rPr>
          <w:t>математики</w:t>
        </w:r>
      </w:hyperlink>
      <w:r w:rsidRPr="00A21CFB">
        <w:rPr>
          <w:rFonts w:ascii="Times New Roman" w:eastAsia="Times New Roman" w:hAnsi="Times New Roman" w:cs="Times New Roman"/>
          <w:b/>
          <w:bCs/>
          <w:sz w:val="24"/>
          <w:szCs w:val="24"/>
          <w:lang w:eastAsia="ru-RU"/>
        </w:rPr>
        <w:t xml:space="preserve">, </w:t>
      </w:r>
      <w:r w:rsidRPr="00A21CFB">
        <w:rPr>
          <w:rFonts w:ascii="Times New Roman" w:eastAsia="Times New Roman" w:hAnsi="Times New Roman" w:cs="Times New Roman"/>
          <w:sz w:val="24"/>
          <w:szCs w:val="24"/>
          <w:lang w:eastAsia="ru-RU"/>
        </w:rPr>
        <w:t>экономисты, программисты, аналитики. Они могут усваивать информацию с помощью математических </w:t>
      </w:r>
      <w:hyperlink r:id="rId11" w:tgtFrame="_blank" w:history="1">
        <w:r w:rsidRPr="00A21CFB">
          <w:rPr>
            <w:rFonts w:ascii="Times New Roman" w:eastAsia="Times New Roman" w:hAnsi="Times New Roman" w:cs="Times New Roman"/>
            <w:color w:val="0000FF"/>
            <w:sz w:val="24"/>
            <w:szCs w:val="24"/>
            <w:lang w:eastAsia="ru-RU"/>
          </w:rPr>
          <w:t>кодов</w:t>
        </w:r>
      </w:hyperlink>
      <w:r w:rsidRPr="00A21CFB">
        <w:rPr>
          <w:rFonts w:ascii="Times New Roman" w:eastAsia="Times New Roman" w:hAnsi="Times New Roman" w:cs="Times New Roman"/>
          <w:sz w:val="24"/>
          <w:szCs w:val="24"/>
          <w:lang w:eastAsia="ru-RU"/>
        </w:rPr>
        <w:t>,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3. </w:t>
      </w:r>
      <w:r w:rsidRPr="00A21CFB">
        <w:rPr>
          <w:rFonts w:ascii="Times New Roman" w:eastAsia="Times New Roman" w:hAnsi="Times New Roman" w:cs="Times New Roman"/>
          <w:b/>
          <w:bCs/>
          <w:sz w:val="24"/>
          <w:szCs w:val="24"/>
          <w:lang w:eastAsia="ru-RU"/>
        </w:rPr>
        <w:t>Словесно-логическое мышление</w:t>
      </w:r>
      <w:r w:rsidRPr="00A21CFB">
        <w:rPr>
          <w:rFonts w:ascii="Times New Roman" w:eastAsia="Times New Roman" w:hAnsi="Times New Roman" w:cs="Times New Roman"/>
          <w:sz w:val="24"/>
          <w:szCs w:val="24"/>
          <w:lang w:eastAsia="ru-RU"/>
        </w:rPr>
        <w:t> 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4. </w:t>
      </w:r>
      <w:r w:rsidRPr="00A21CFB">
        <w:rPr>
          <w:rFonts w:ascii="Times New Roman" w:eastAsia="Times New Roman" w:hAnsi="Times New Roman" w:cs="Times New Roman"/>
          <w:b/>
          <w:bCs/>
          <w:sz w:val="24"/>
          <w:szCs w:val="24"/>
          <w:lang w:eastAsia="ru-RU"/>
        </w:rPr>
        <w:t>Наглядно-образным мышлением</w:t>
      </w:r>
      <w:r w:rsidRPr="00A21CFB">
        <w:rPr>
          <w:rFonts w:ascii="Times New Roman" w:eastAsia="Times New Roman" w:hAnsi="Times New Roman" w:cs="Times New Roman"/>
          <w:sz w:val="24"/>
          <w:szCs w:val="24"/>
          <w:lang w:eastAsia="ru-RU"/>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5. </w:t>
      </w:r>
      <w:r w:rsidRPr="00A21CFB">
        <w:rPr>
          <w:rFonts w:ascii="Times New Roman" w:eastAsia="Times New Roman" w:hAnsi="Times New Roman" w:cs="Times New Roman"/>
          <w:b/>
          <w:bCs/>
          <w:sz w:val="24"/>
          <w:szCs w:val="24"/>
          <w:lang w:eastAsia="ru-RU"/>
        </w:rPr>
        <w:t>Креативность</w:t>
      </w:r>
      <w:r w:rsidRPr="00A21CFB">
        <w:rPr>
          <w:rFonts w:ascii="Times New Roman" w:eastAsia="Times New Roman" w:hAnsi="Times New Roman" w:cs="Times New Roman"/>
          <w:sz w:val="24"/>
          <w:szCs w:val="24"/>
          <w:lang w:eastAsia="ru-RU"/>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5513F2" w:rsidRPr="00A21CFB" w:rsidRDefault="005513F2" w:rsidP="00533E43">
      <w:pPr>
        <w:spacing w:after="0" w:line="240" w:lineRule="auto"/>
        <w:ind w:firstLine="708"/>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caps/>
          <w:sz w:val="24"/>
          <w:szCs w:val="24"/>
          <w:lang w:eastAsia="ru-RU"/>
        </w:rPr>
        <w:t>ИСТОЧНИКИ.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Методика «Тип мышления» / Резапкина Г.В. Отбор в профильные классы. М.: Генезис, 2005 г.</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p>
    <w:p w:rsidR="005513F2" w:rsidRPr="00A21CFB" w:rsidRDefault="005513F2" w:rsidP="00A21CFB">
      <w:pPr>
        <w:spacing w:after="0" w:line="240" w:lineRule="auto"/>
        <w:jc w:val="right"/>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Приложение 3.</w:t>
      </w:r>
    </w:p>
    <w:p w:rsidR="005513F2" w:rsidRPr="00A21CFB" w:rsidRDefault="005513F2" w:rsidP="00533E43">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 </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КОМПЛЕКТОВАНИЕ ПРОФИЛЬНЫХ КЛАССОВ.</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(фрагмент из книги «Отбор в профильные классы», Г.В. Резапкина, М., Генезис, 2006)</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bookmarkStart w:id="1" w:name="met"/>
      <w:r w:rsidRPr="00533E43">
        <w:rPr>
          <w:rFonts w:ascii="Times New Roman" w:eastAsia="Times New Roman" w:hAnsi="Times New Roman" w:cs="Times New Roman"/>
          <w:b/>
          <w:bCs/>
          <w:sz w:val="24"/>
          <w:szCs w:val="24"/>
          <w:lang w:eastAsia="ru-RU"/>
        </w:rPr>
        <w:t>Методики отбора в профильные класс</w:t>
      </w:r>
      <w:bookmarkEnd w:id="1"/>
      <w:r w:rsidRPr="00533E43">
        <w:rPr>
          <w:rFonts w:ascii="Times New Roman" w:eastAsia="Times New Roman" w:hAnsi="Times New Roman" w:cs="Times New Roman"/>
          <w:b/>
          <w:bCs/>
          <w:sz w:val="24"/>
          <w:szCs w:val="24"/>
          <w:lang w:eastAsia="ru-RU"/>
        </w:rPr>
        <w:t>ы:</w:t>
      </w:r>
      <w:r w:rsidRPr="00533E43">
        <w:rPr>
          <w:rFonts w:ascii="Times New Roman" w:eastAsia="Times New Roman" w:hAnsi="Times New Roman" w:cs="Times New Roman"/>
          <w:sz w:val="24"/>
          <w:szCs w:val="24"/>
          <w:lang w:eastAsia="ru-RU"/>
        </w:rPr>
        <w:br/>
        <w:t>1. Методика «Профиль».</w:t>
      </w:r>
      <w:r w:rsidRPr="00533E43">
        <w:rPr>
          <w:rFonts w:ascii="Times New Roman" w:eastAsia="Times New Roman" w:hAnsi="Times New Roman" w:cs="Times New Roman"/>
          <w:sz w:val="24"/>
          <w:szCs w:val="24"/>
          <w:lang w:eastAsia="ru-RU"/>
        </w:rPr>
        <w:br/>
      </w:r>
      <w:hyperlink r:id="rId12" w:anchor="ur" w:tgtFrame="_blank" w:history="1">
        <w:r w:rsidRPr="00533E43">
          <w:rPr>
            <w:rFonts w:ascii="Times New Roman" w:eastAsia="Times New Roman" w:hAnsi="Times New Roman" w:cs="Times New Roman"/>
            <w:sz w:val="24"/>
            <w:szCs w:val="24"/>
            <w:lang w:eastAsia="ru-RU"/>
          </w:rPr>
          <w:t>2. Методика «Тип мышления»</w:t>
        </w:r>
      </w:hyperlink>
      <w:r w:rsidRPr="00533E43">
        <w:rPr>
          <w:rFonts w:ascii="Times New Roman" w:eastAsia="Times New Roman" w:hAnsi="Times New Roman" w:cs="Times New Roman"/>
          <w:sz w:val="24"/>
          <w:szCs w:val="24"/>
          <w:lang w:eastAsia="ru-RU"/>
        </w:rPr>
        <w:br/>
      </w:r>
      <w:hyperlink r:id="rId13" w:anchor="ur" w:tgtFrame="_blank" w:history="1">
        <w:r w:rsidRPr="00533E43">
          <w:rPr>
            <w:rFonts w:ascii="Times New Roman" w:eastAsia="Times New Roman" w:hAnsi="Times New Roman" w:cs="Times New Roman"/>
            <w:sz w:val="24"/>
            <w:szCs w:val="24"/>
            <w:lang w:eastAsia="ru-RU"/>
          </w:rPr>
          <w:t>3. Методика «Эрудит»</w:t>
        </w:r>
      </w:hyperlink>
      <w:r w:rsidRPr="00533E43">
        <w:rPr>
          <w:rFonts w:ascii="Times New Roman" w:eastAsia="Times New Roman" w:hAnsi="Times New Roman" w:cs="Times New Roman"/>
          <w:sz w:val="24"/>
          <w:szCs w:val="24"/>
          <w:lang w:eastAsia="ru-RU"/>
        </w:rPr>
        <w:br/>
      </w:r>
      <w:hyperlink r:id="rId14" w:anchor="ur" w:tgtFrame="_blank" w:history="1">
        <w:r w:rsidRPr="00533E43">
          <w:rPr>
            <w:rFonts w:ascii="Times New Roman" w:eastAsia="Times New Roman" w:hAnsi="Times New Roman" w:cs="Times New Roman"/>
            <w:sz w:val="24"/>
            <w:szCs w:val="24"/>
            <w:lang w:eastAsia="ru-RU"/>
          </w:rPr>
          <w:t>4. Опросник профессиональных склонностей</w:t>
        </w:r>
      </w:hyperlink>
      <w:r w:rsidRPr="00533E43">
        <w:rPr>
          <w:rFonts w:ascii="Times New Roman" w:eastAsia="Times New Roman" w:hAnsi="Times New Roman" w:cs="Times New Roman"/>
          <w:sz w:val="24"/>
          <w:szCs w:val="24"/>
          <w:lang w:eastAsia="ru-RU"/>
        </w:rPr>
        <w:br/>
      </w:r>
      <w:hyperlink r:id="rId15" w:anchor="ur" w:tgtFrame="_blank" w:history="1">
        <w:r w:rsidRPr="00533E43">
          <w:rPr>
            <w:rFonts w:ascii="Times New Roman" w:eastAsia="Times New Roman" w:hAnsi="Times New Roman" w:cs="Times New Roman"/>
            <w:sz w:val="24"/>
            <w:szCs w:val="24"/>
            <w:lang w:eastAsia="ru-RU"/>
          </w:rPr>
          <w:t>Интерпретация результатов методик</w:t>
        </w:r>
      </w:hyperlink>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w:t>
      </w:r>
    </w:p>
    <w:p w:rsidR="005513F2" w:rsidRPr="00A21CFB" w:rsidRDefault="005513F2" w:rsidP="00533E43">
      <w:pPr>
        <w:spacing w:after="0" w:line="240" w:lineRule="auto"/>
        <w:jc w:val="center"/>
        <w:rPr>
          <w:rFonts w:ascii="Times New Roman" w:eastAsia="Times New Roman" w:hAnsi="Times New Roman" w:cs="Times New Roman"/>
          <w:sz w:val="24"/>
          <w:szCs w:val="24"/>
          <w:lang w:eastAsia="ru-RU"/>
        </w:rPr>
      </w:pPr>
      <w:bookmarkStart w:id="2" w:name="ur"/>
      <w:r w:rsidRPr="00533E43">
        <w:rPr>
          <w:rFonts w:ascii="Times New Roman" w:eastAsia="Times New Roman" w:hAnsi="Times New Roman" w:cs="Times New Roman"/>
          <w:b/>
          <w:bCs/>
          <w:sz w:val="24"/>
          <w:szCs w:val="24"/>
          <w:lang w:eastAsia="ru-RU"/>
        </w:rPr>
        <w:t>1. Методика «Профиль»</w:t>
      </w:r>
      <w:bookmarkEnd w:id="2"/>
      <w:r w:rsidRPr="00533E43">
        <w:rPr>
          <w:rFonts w:ascii="Times New Roman" w:eastAsia="Times New Roman" w:hAnsi="Times New Roman" w:cs="Times New Roman"/>
          <w:sz w:val="24"/>
          <w:szCs w:val="24"/>
          <w:lang w:eastAsia="ru-RU"/>
        </w:rPr>
        <w:br/>
      </w:r>
      <w:r w:rsidRPr="00A21CFB">
        <w:rPr>
          <w:rFonts w:ascii="Times New Roman" w:eastAsia="Times New Roman" w:hAnsi="Times New Roman" w:cs="Times New Roman"/>
          <w:b/>
          <w:bCs/>
          <w:sz w:val="24"/>
          <w:szCs w:val="24"/>
          <w:lang w:eastAsia="ru-RU"/>
        </w:rPr>
        <w:t>(методика карты интересов А. Голомштока в модификации Г. Резапкиной)</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Инструкция.</w:t>
      </w:r>
      <w:r w:rsidRPr="00A21CFB">
        <w:rPr>
          <w:rFonts w:ascii="Times New Roman" w:eastAsia="Times New Roman" w:hAnsi="Times New Roman" w:cs="Times New Roman"/>
          <w:sz w:val="24"/>
          <w:szCs w:val="24"/>
          <w:lang w:eastAsia="ru-RU"/>
        </w:rPr>
        <w:t> 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bl>
      <w:tblPr>
        <w:tblW w:w="3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4"/>
        <w:gridCol w:w="793"/>
        <w:gridCol w:w="793"/>
        <w:gridCol w:w="793"/>
        <w:gridCol w:w="793"/>
        <w:gridCol w:w="1700"/>
      </w:tblGrid>
      <w:tr w:rsidR="005513F2" w:rsidRPr="00A21CFB" w:rsidTr="005513F2">
        <w:trPr>
          <w:trHeight w:val="277"/>
          <w:tblCellSpacing w:w="0" w:type="dxa"/>
          <w:jc w:val="center"/>
        </w:trPr>
        <w:tc>
          <w:tcPr>
            <w:tcW w:w="0" w:type="auto"/>
            <w:gridSpan w:val="5"/>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Номера вопросов</w:t>
            </w:r>
          </w:p>
        </w:tc>
        <w:tc>
          <w:tcPr>
            <w:tcW w:w="1500" w:type="pct"/>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Сумма баллов</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11</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21</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31</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41</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12</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22</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32</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42</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13</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23</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33</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43</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14</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24</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34</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44</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15</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25</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35</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45</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16</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26</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36</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46</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17</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27</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37</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47</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8</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18</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28</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38</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48</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9</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19</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29</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39</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49</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r w:rsidR="005513F2" w:rsidRPr="00A21CFB" w:rsidTr="005513F2">
        <w:trPr>
          <w:trHeight w:val="277"/>
          <w:tblCellSpacing w:w="0" w:type="dxa"/>
          <w:jc w:val="center"/>
        </w:trPr>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10</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20</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30</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40</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50</w:t>
            </w:r>
          </w:p>
        </w:tc>
        <w:tc>
          <w:tcPr>
            <w:tcW w:w="0" w:type="auto"/>
            <w:tcMar>
              <w:top w:w="0" w:type="dxa"/>
              <w:left w:w="69"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bl>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1.  Узнавать об открытиях в области </w:t>
      </w:r>
      <w:hyperlink r:id="rId16" w:tgtFrame="_blank" w:history="1">
        <w:r w:rsidRPr="00533E43">
          <w:rPr>
            <w:rFonts w:ascii="Times New Roman" w:eastAsia="Times New Roman" w:hAnsi="Times New Roman" w:cs="Times New Roman"/>
            <w:sz w:val="24"/>
            <w:szCs w:val="24"/>
            <w:lang w:eastAsia="ru-RU"/>
          </w:rPr>
          <w:t>физики</w:t>
        </w:r>
      </w:hyperlink>
      <w:r w:rsidRPr="00533E43">
        <w:rPr>
          <w:rFonts w:ascii="Times New Roman" w:eastAsia="Times New Roman" w:hAnsi="Times New Roman" w:cs="Times New Roman"/>
          <w:sz w:val="24"/>
          <w:szCs w:val="24"/>
          <w:lang w:eastAsia="ru-RU"/>
        </w:rPr>
        <w:t xml:space="preserve"> и  </w:t>
      </w:r>
      <w:hyperlink r:id="rId17" w:tgtFrame="_blank" w:history="1">
        <w:r w:rsidRPr="00533E43">
          <w:rPr>
            <w:rFonts w:ascii="Times New Roman" w:eastAsia="Times New Roman" w:hAnsi="Times New Roman" w:cs="Times New Roman"/>
            <w:sz w:val="24"/>
            <w:szCs w:val="24"/>
            <w:lang w:eastAsia="ru-RU"/>
          </w:rPr>
          <w:t>математики</w:t>
        </w:r>
      </w:hyperlink>
      <w:r w:rsidRPr="00533E43">
        <w:rPr>
          <w:rFonts w:ascii="Times New Roman" w:eastAsia="Times New Roman" w:hAnsi="Times New Roman" w:cs="Times New Roman"/>
          <w:sz w:val="24"/>
          <w:szCs w:val="24"/>
          <w:lang w:eastAsia="ru-RU"/>
        </w:rPr>
        <w:t>.</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2.  Смотреть передачи о жизни растений и животных.</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  Выяснять устройство электроприборов.</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  Читать научно-популярные технические журналы.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  Смотреть передачи о  жизни людей в разных странах.</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  Бывать на выставках, концертах, спектаклях.</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  Обсуждать и анализировать  события в стране и за рубежом.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8.   Наблюдать за работой  медсестры, врача.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9.  Создавать уют и порядок в доме, классе, школе.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10. Читать книги и смотреть фильмы о войнах и сражениях.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11. Заниматься математическими  расчетами и вычислениями.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12. Узнавать  об открытиях в области  химии и биологии.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13. Ремонтировать бытовые электроприборы.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14. Посещать технические выставки, знакомиться с достижениями  науки  и техники.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15. Ходить в походы, бывать в новых неизведанных местах.</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16. Читать отзывы и  статьи о книгах, фильмах, концертах.</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17. Участвовать в общественной  жизни школы, города.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18. Объяснять одноклассникам учебный материал.</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19. Самостоятельно выполнять работу по хозяйству.</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20. Соблюдать режим, вести здоровый образ жизни.</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21. Проводить опыты по </w:t>
      </w:r>
      <w:hyperlink r:id="rId18" w:tgtFrame="_blank" w:history="1">
        <w:r w:rsidRPr="00533E43">
          <w:rPr>
            <w:rFonts w:ascii="Times New Roman" w:eastAsia="Times New Roman" w:hAnsi="Times New Roman" w:cs="Times New Roman"/>
            <w:sz w:val="24"/>
            <w:szCs w:val="24"/>
            <w:lang w:eastAsia="ru-RU"/>
          </w:rPr>
          <w:t>физике</w:t>
        </w:r>
      </w:hyperlink>
      <w:r w:rsidRPr="00533E43">
        <w:rPr>
          <w:rFonts w:ascii="Times New Roman" w:eastAsia="Times New Roman" w:hAnsi="Times New Roman" w:cs="Times New Roman"/>
          <w:sz w:val="24"/>
          <w:szCs w:val="24"/>
          <w:lang w:eastAsia="ru-RU"/>
        </w:rPr>
        <w:t>.</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22. Ухаживать за животными  растениями.</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23. Читать статьи об электронике и радиотехнике.</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24. Собирать и ремонтировать  часы, замки, </w:t>
      </w:r>
      <w:hyperlink r:id="rId19" w:tgtFrame="_blank" w:history="1">
        <w:r w:rsidRPr="00533E43">
          <w:rPr>
            <w:rFonts w:ascii="Times New Roman" w:eastAsia="Times New Roman" w:hAnsi="Times New Roman" w:cs="Times New Roman"/>
            <w:sz w:val="24"/>
            <w:szCs w:val="24"/>
            <w:lang w:eastAsia="ru-RU"/>
          </w:rPr>
          <w:t>велосипеды</w:t>
        </w:r>
      </w:hyperlink>
      <w:r w:rsidRPr="00533E43">
        <w:rPr>
          <w:rFonts w:ascii="Times New Roman" w:eastAsia="Times New Roman" w:hAnsi="Times New Roman" w:cs="Times New Roman"/>
          <w:sz w:val="24"/>
          <w:szCs w:val="24"/>
          <w:lang w:eastAsia="ru-RU"/>
        </w:rPr>
        <w:t xml:space="preserve">.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25. Коллекционировать камни, минералы.</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26. Вести дневник, сочинять стихи и рассказы.</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27. Читать биографии известных политиков, книги по истории.</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28. Играть с детьми, помогать делать уроки младшим.</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29. Закупать продукты для дома, вести учет расходов.</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30. Участвовать в военных играх, походах.</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31. Заниматься   физикой и математикой сверх школьной программы.</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32. Замечать и объяснять природные явления.</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33. Собирать и ремонтировать компьютеры.</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34. Строить чертежи, схемы, графики, в том числе на компьютере.</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35. Участвовать в географических, геологических экспедициях.</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36. Рассказывать  друзьям о прочитанных книгах, увиденных фильмах и спектаклях.</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37. Следить за политической жизнью в стране и за рубежом</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38. Ухаживать за маленькими детьми или близкими, если они заболели.</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39. Искать и находить способы зарабатывания денег.</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40. Заниматься физической культурой и </w:t>
      </w:r>
      <w:hyperlink r:id="rId20" w:tgtFrame="_blank" w:history="1">
        <w:r w:rsidRPr="00533E43">
          <w:rPr>
            <w:rFonts w:ascii="Times New Roman" w:eastAsia="Times New Roman" w:hAnsi="Times New Roman" w:cs="Times New Roman"/>
            <w:sz w:val="24"/>
            <w:szCs w:val="24"/>
            <w:lang w:eastAsia="ru-RU"/>
          </w:rPr>
          <w:t>спортом</w:t>
        </w:r>
      </w:hyperlink>
      <w:r w:rsidRPr="00533E43">
        <w:rPr>
          <w:rFonts w:ascii="Times New Roman" w:eastAsia="Times New Roman" w:hAnsi="Times New Roman" w:cs="Times New Roman"/>
          <w:sz w:val="24"/>
          <w:szCs w:val="24"/>
          <w:lang w:eastAsia="ru-RU"/>
        </w:rPr>
        <w:t>.</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41. Участвовать в физико-математических олимпиадах.</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42. Выполнять лабораторные опыты по </w:t>
      </w:r>
      <w:hyperlink r:id="rId21" w:tgtFrame="_blank" w:history="1">
        <w:r w:rsidRPr="00533E43">
          <w:rPr>
            <w:rFonts w:ascii="Times New Roman" w:eastAsia="Times New Roman" w:hAnsi="Times New Roman" w:cs="Times New Roman"/>
            <w:sz w:val="24"/>
            <w:szCs w:val="24"/>
            <w:lang w:eastAsia="ru-RU"/>
          </w:rPr>
          <w:t>химии</w:t>
        </w:r>
      </w:hyperlink>
      <w:r w:rsidRPr="00533E43">
        <w:rPr>
          <w:rFonts w:ascii="Times New Roman" w:eastAsia="Times New Roman" w:hAnsi="Times New Roman" w:cs="Times New Roman"/>
          <w:sz w:val="24"/>
          <w:szCs w:val="24"/>
          <w:lang w:eastAsia="ru-RU"/>
        </w:rPr>
        <w:t xml:space="preserve"> и биологии.</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43. Разбираться в принципах работы электроприборов.</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44. Разбираться в принципах работы различных механизмов.</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45. “Читать”  географические и геологические карты.</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46. Участвовать в спектаклях, концертах.</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47. Изучать политику и экономику других стран.</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48. Изучать причины поведения людей, строение человеческого организма.</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49. Вкладывать заработанные деньги в домашний бюджет.</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50. Участвовать в спортивных соревнованиях.</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b/>
          <w:bCs/>
          <w:i/>
          <w:iCs/>
          <w:sz w:val="24"/>
          <w:szCs w:val="24"/>
          <w:lang w:eastAsia="ru-RU"/>
        </w:rPr>
        <w:t>Обработка результатов. </w:t>
      </w:r>
      <w:r w:rsidRPr="00533E43">
        <w:rPr>
          <w:rFonts w:ascii="Times New Roman" w:eastAsia="Times New Roman" w:hAnsi="Times New Roman" w:cs="Times New Roman"/>
          <w:sz w:val="24"/>
          <w:szCs w:val="24"/>
          <w:lang w:eastAsia="ru-RU"/>
        </w:rPr>
        <w:t>Десять горизонтальных строк с номерами вопросов в бланке - это десять возможных направлений профессиональной деятельности:</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1 –  </w:t>
      </w:r>
      <w:hyperlink r:id="rId22" w:tgtFrame="_blank" w:history="1">
        <w:r w:rsidRPr="00533E43">
          <w:rPr>
            <w:rFonts w:ascii="Times New Roman" w:eastAsia="Times New Roman" w:hAnsi="Times New Roman" w:cs="Times New Roman"/>
            <w:sz w:val="24"/>
            <w:szCs w:val="24"/>
            <w:lang w:eastAsia="ru-RU"/>
          </w:rPr>
          <w:t>физика</w:t>
        </w:r>
      </w:hyperlink>
      <w:r w:rsidRPr="00533E43">
        <w:rPr>
          <w:rFonts w:ascii="Times New Roman" w:eastAsia="Times New Roman" w:hAnsi="Times New Roman" w:cs="Times New Roman"/>
          <w:sz w:val="24"/>
          <w:szCs w:val="24"/>
          <w:lang w:eastAsia="ru-RU"/>
        </w:rPr>
        <w:t xml:space="preserve"> и </w:t>
      </w:r>
      <w:hyperlink r:id="rId23" w:tgtFrame="_blank" w:history="1">
        <w:r w:rsidRPr="00533E43">
          <w:rPr>
            <w:rFonts w:ascii="Times New Roman" w:eastAsia="Times New Roman" w:hAnsi="Times New Roman" w:cs="Times New Roman"/>
            <w:sz w:val="24"/>
            <w:szCs w:val="24"/>
            <w:lang w:eastAsia="ru-RU"/>
          </w:rPr>
          <w:t>математика</w:t>
        </w:r>
      </w:hyperlink>
      <w:r w:rsidRPr="00533E43">
        <w:rPr>
          <w:rFonts w:ascii="Times New Roman" w:eastAsia="Times New Roman" w:hAnsi="Times New Roman" w:cs="Times New Roman"/>
          <w:sz w:val="24"/>
          <w:szCs w:val="24"/>
          <w:lang w:eastAsia="ru-RU"/>
        </w:rPr>
        <w:t>;</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2 – химия и биология;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3 – радиотехника и электроника;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lastRenderedPageBreak/>
        <w:t xml:space="preserve">4 – механика и конструирование;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5 – география и геология;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6 – литература и искусство;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7 – история и политика;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8 – педагогика и медицина;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9 – предпринимательство и домоводство; </w:t>
      </w:r>
    </w:p>
    <w:p w:rsidR="005513F2" w:rsidRPr="00533E43"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10 – спорт и военное дело.</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533E43">
        <w:rPr>
          <w:rFonts w:ascii="Times New Roman" w:eastAsia="Times New Roman" w:hAnsi="Times New Roman" w:cs="Times New Roman"/>
          <w:sz w:val="24"/>
          <w:szCs w:val="24"/>
          <w:lang w:eastAsia="ru-RU"/>
        </w:rPr>
        <w:t xml:space="preserve">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w:t>
      </w:r>
      <w:r w:rsidRPr="00A21CFB">
        <w:rPr>
          <w:rFonts w:ascii="Times New Roman" w:eastAsia="Times New Roman" w:hAnsi="Times New Roman" w:cs="Times New Roman"/>
          <w:sz w:val="24"/>
          <w:szCs w:val="24"/>
          <w:lang w:eastAsia="ru-RU"/>
        </w:rPr>
        <w:t>профессиональные интересы слабо выражены.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 Методика «Тип мышления».</w:t>
      </w:r>
      <w:r w:rsidRPr="00A21CFB">
        <w:rPr>
          <w:rFonts w:ascii="Times New Roman" w:eastAsia="Times New Roman" w:hAnsi="Times New Roman" w:cs="Times New Roman"/>
          <w:sz w:val="24"/>
          <w:szCs w:val="24"/>
          <w:lang w:eastAsia="ru-RU"/>
        </w:rPr>
        <w:br/>
      </w:r>
      <w:r w:rsidRPr="00A21CFB">
        <w:rPr>
          <w:rFonts w:ascii="Times New Roman" w:eastAsia="Times New Roman" w:hAnsi="Times New Roman" w:cs="Times New Roman"/>
          <w:b/>
          <w:bCs/>
          <w:sz w:val="24"/>
          <w:szCs w:val="24"/>
          <w:lang w:eastAsia="ru-RU"/>
        </w:rPr>
        <w:t>(методика в модификации Г. Резапкиной)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Инструкция.</w:t>
      </w:r>
      <w:r w:rsidRPr="00A21CFB">
        <w:rPr>
          <w:rFonts w:ascii="Times New Roman" w:eastAsia="Times New Roman" w:hAnsi="Times New Roman" w:cs="Times New Roman"/>
          <w:sz w:val="24"/>
          <w:szCs w:val="24"/>
          <w:lang w:eastAsia="ru-RU"/>
        </w:rPr>
        <w:t>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W w:w="3000" w:type="pct"/>
        <w:jc w:val="center"/>
        <w:tblCellSpacing w:w="0" w:type="dxa"/>
        <w:tblCellMar>
          <w:left w:w="0" w:type="dxa"/>
          <w:right w:w="0" w:type="dxa"/>
        </w:tblCellMar>
        <w:tblLook w:val="04A0" w:firstRow="1" w:lastRow="0" w:firstColumn="1" w:lastColumn="0" w:noHBand="0" w:noVBand="1"/>
      </w:tblPr>
      <w:tblGrid>
        <w:gridCol w:w="1227"/>
        <w:gridCol w:w="1222"/>
        <w:gridCol w:w="1206"/>
        <w:gridCol w:w="1241"/>
        <w:gridCol w:w="966"/>
      </w:tblGrid>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П-Д</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А-С</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С-Л</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Н-О</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К</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8</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9</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10</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11</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12</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13</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14</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15</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16</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17</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18</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19</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20</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21</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22</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23</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24</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25</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26</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27</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28</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29</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30</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31</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32</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33</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34</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35</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36</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37</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38</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39</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40</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tc>
      </w:tr>
    </w:tbl>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    Мне легче что-либо сделать самому, чем объяснить другому.</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    Мне интересно составлять компьютерные программы.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    Я люблю читать книги.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    Мне нравится живопись, скульптура, архитектура.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    Даже в отлаженном деле я стараюсь что-то улучшить.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    Я лучше понимаю, если мне объясняют на предметах или рисунках.</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    Я люблю играть в шахматы.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8.    Я легко излагаю свои мысли как в устной, так и в письменной форме.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9.    Когда я читаю книгу, я четко вижу ее героев и описываемые события.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10.  Я предпочитаю самостоятельно планировать свою работу.</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11.  Мне нравится  все делать своими руками.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12.  В детстве я создавал (а) свой шифр для переписки с друзьями.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13.  Я придаю большое значение  сказанному слову.</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14.  Знакомые мелодии вызывают у меня в голове определенные картины.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15.  Разнообразные увлечения делают жизнь человека богаче и ярче.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16.  При решении задачи мне легче идти методом проб и ошибок.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17.  Мне интересно разбираться в природе физических явлений.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18.  Мне интересна  работа ведущего теле-радиопрограмм, журналиста.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19.  Мне легко представить предмет или животное, которых нет в природе.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20.  Мне больше нравится процесс деятельности, чем  сам результат.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21.  Мне нравилось в детстве собирать конструктор из деталей, </w:t>
      </w:r>
      <w:hyperlink r:id="rId24" w:tgtFrame="_blank" w:history="1">
        <w:r w:rsidRPr="00A21CFB">
          <w:rPr>
            <w:rFonts w:ascii="Times New Roman" w:eastAsia="Times New Roman" w:hAnsi="Times New Roman" w:cs="Times New Roman"/>
            <w:color w:val="0000FF"/>
            <w:sz w:val="24"/>
            <w:szCs w:val="24"/>
            <w:lang w:eastAsia="ru-RU"/>
          </w:rPr>
          <w:t>лего</w:t>
        </w:r>
      </w:hyperlink>
      <w:r w:rsidRPr="00A21CFB">
        <w:rPr>
          <w:rFonts w:ascii="Times New Roman" w:eastAsia="Times New Roman" w:hAnsi="Times New Roman" w:cs="Times New Roman"/>
          <w:sz w:val="24"/>
          <w:szCs w:val="24"/>
          <w:lang w:eastAsia="ru-RU"/>
        </w:rPr>
        <w:t>.</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22.  Я предпочитаю точные науки (математику, физику).</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23.  Меня восхищает точность и глубина некоторых стихов.</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24.  Знакомый запах   вызывает в моей памяти прошлые события.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25.  Я не хотел (а) бы подчинять свою жизнь определенной системе.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26.  Когда я слышу музыку, мне хочется танцевать.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27.  Я понимаю красоту математических формул.</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28.  Мне легко говорить перед любой аудиторией.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29.  Я люблю посещать выставки, спектакли, концерты.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30.  Я сомневаюсь даже в том, что для других очевидно.</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31.  Я люблю заниматься рукоделием, что-то мастерить.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32.  Мне интересно было бы расшифровать древние тексты.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33.  Я легко усваиваю грамматические конструкции языка.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34.  Красота для меня важнее, чем польза.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35.  Не люблю ходить одним и тем же путем.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36.  Истинно только то, что можно потрогать руками.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37.  Я легко запоминаю формулы,  символы, условные обозначения.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38.  Друзья любят слушать, когда я им что-то рассказываю.</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39.  Я легко могу представить в образах содержание рассказа или  фильма.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40.  Я не могу  успокоиться, пока не доведу свою работу до совершенства.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Обработка результатов. </w:t>
      </w:r>
      <w:r w:rsidRPr="00A21CFB">
        <w:rPr>
          <w:rFonts w:ascii="Times New Roman" w:eastAsia="Times New Roman" w:hAnsi="Times New Roman" w:cs="Times New Roman"/>
          <w:sz w:val="24"/>
          <w:szCs w:val="24"/>
          <w:lang w:eastAsia="ru-RU"/>
        </w:rPr>
        <w:t>Подсчитайте число плюсов в каждой из пяти колонок и запишите полученное число в пустой нижней клетке бланка.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 Предметно-действенное мышление (П-Д)</w:t>
      </w:r>
      <w:r w:rsidRPr="00A21CFB">
        <w:rPr>
          <w:rFonts w:ascii="Times New Roman" w:eastAsia="Times New Roman" w:hAnsi="Times New Roman" w:cs="Times New Roman"/>
          <w:sz w:val="24"/>
          <w:szCs w:val="24"/>
          <w:lang w:eastAsia="ru-RU"/>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2. Абстрактно-символическим мышлением (А-С)</w:t>
      </w:r>
      <w:r w:rsidRPr="00A21CFB">
        <w:rPr>
          <w:rFonts w:ascii="Times New Roman" w:eastAsia="Times New Roman" w:hAnsi="Times New Roman" w:cs="Times New Roman"/>
          <w:sz w:val="24"/>
          <w:szCs w:val="24"/>
          <w:lang w:eastAsia="ru-RU"/>
        </w:rPr>
        <w:t> обладают многие ученые – физики-теоретики, </w:t>
      </w:r>
      <w:hyperlink r:id="rId25" w:tgtFrame="_blank" w:history="1">
        <w:r w:rsidRPr="00A21CFB">
          <w:rPr>
            <w:rFonts w:ascii="Times New Roman" w:eastAsia="Times New Roman" w:hAnsi="Times New Roman" w:cs="Times New Roman"/>
            <w:color w:val="0000FF"/>
            <w:sz w:val="24"/>
            <w:szCs w:val="24"/>
            <w:lang w:eastAsia="ru-RU"/>
          </w:rPr>
          <w:t>математики</w:t>
        </w:r>
      </w:hyperlink>
      <w:r w:rsidRPr="00A21CFB">
        <w:rPr>
          <w:rFonts w:ascii="Times New Roman" w:eastAsia="Times New Roman" w:hAnsi="Times New Roman" w:cs="Times New Roman"/>
          <w:sz w:val="24"/>
          <w:szCs w:val="24"/>
          <w:lang w:eastAsia="ru-RU"/>
        </w:rPr>
        <w:t>,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3.Словесно-логическое мышление (С-Л)</w:t>
      </w:r>
      <w:r w:rsidRPr="00A21CFB">
        <w:rPr>
          <w:rFonts w:ascii="Times New Roman" w:eastAsia="Times New Roman" w:hAnsi="Times New Roman" w:cs="Times New Roman"/>
          <w:sz w:val="24"/>
          <w:szCs w:val="24"/>
          <w:lang w:eastAsia="ru-RU"/>
        </w:rPr>
        <w:t> 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lastRenderedPageBreak/>
        <w:t>4.Наглядно-образным мышлением (Н-О)</w:t>
      </w:r>
      <w:r w:rsidRPr="00A21CFB">
        <w:rPr>
          <w:rFonts w:ascii="Times New Roman" w:eastAsia="Times New Roman" w:hAnsi="Times New Roman" w:cs="Times New Roman"/>
          <w:sz w:val="24"/>
          <w:szCs w:val="24"/>
          <w:lang w:eastAsia="ru-RU"/>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5. Креативность (К)</w:t>
      </w:r>
      <w:r w:rsidRPr="00A21CFB">
        <w:rPr>
          <w:rFonts w:ascii="Times New Roman" w:eastAsia="Times New Roman" w:hAnsi="Times New Roman" w:cs="Times New Roman"/>
          <w:sz w:val="24"/>
          <w:szCs w:val="24"/>
          <w:lang w:eastAsia="ru-RU"/>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 Методика «Эрудит»</w:t>
      </w:r>
      <w:r w:rsidRPr="00A21CFB">
        <w:rPr>
          <w:rFonts w:ascii="Times New Roman" w:eastAsia="Times New Roman" w:hAnsi="Times New Roman" w:cs="Times New Roman"/>
          <w:sz w:val="24"/>
          <w:szCs w:val="24"/>
          <w:lang w:eastAsia="ru-RU"/>
        </w:rPr>
        <w:br/>
      </w:r>
      <w:r w:rsidRPr="00A21CFB">
        <w:rPr>
          <w:rFonts w:ascii="Times New Roman" w:eastAsia="Times New Roman" w:hAnsi="Times New Roman" w:cs="Times New Roman"/>
          <w:b/>
          <w:bCs/>
          <w:sz w:val="24"/>
          <w:szCs w:val="24"/>
          <w:lang w:eastAsia="ru-RU"/>
        </w:rPr>
        <w:t>(методика ШТУР в модификации Г. Резапкиной)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сформированности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 </w:t>
      </w:r>
      <w:r w:rsidRPr="00A21CFB">
        <w:rPr>
          <w:rFonts w:ascii="Times New Roman" w:eastAsia="Times New Roman" w:hAnsi="Times New Roman" w:cs="Times New Roman"/>
          <w:b/>
          <w:bCs/>
          <w:sz w:val="24"/>
          <w:szCs w:val="24"/>
          <w:u w:val="single"/>
          <w:lang w:eastAsia="ru-RU"/>
        </w:rPr>
        <w:t>Аналогии (А).</w:t>
      </w:r>
      <w:r w:rsidRPr="00A21CFB">
        <w:rPr>
          <w:rFonts w:ascii="Times New Roman" w:eastAsia="Times New Roman" w:hAnsi="Times New Roman" w:cs="Times New Roman"/>
          <w:b/>
          <w:bCs/>
          <w:sz w:val="24"/>
          <w:szCs w:val="24"/>
          <w:lang w:eastAsia="ru-RU"/>
        </w:rPr>
        <w:t> </w:t>
      </w:r>
      <w:r w:rsidRPr="00A21CFB">
        <w:rPr>
          <w:rFonts w:ascii="Times New Roman" w:eastAsia="Times New Roman" w:hAnsi="Times New Roman" w:cs="Times New Roman"/>
          <w:b/>
          <w:bCs/>
          <w:i/>
          <w:iCs/>
          <w:sz w:val="24"/>
          <w:szCs w:val="24"/>
          <w:lang w:eastAsia="ru-RU"/>
        </w:rPr>
        <w:t>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xml:space="preserve">1. Рабовладельцы – капиталисты = рабы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рабовладельческий строй; б) буржуазия; в) наёмные рабочие; г) пленные.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 Богатство – бедность = крепостная зависимость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крепостные крестьяне; б) личная свобода; в) неравенство; г) частная собственность.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3. Первобытный строй – рабовладельческий строй = рабовладельческий строй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социалистический строй; б) капиталистический строй; в) демократическое правление; г) феодальный строй.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4. Роза – цветок = врач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занятие; б) должность; в) специальность; г) профессия.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 Война – смерть = частная собственность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феодализм; б) капитализм; в) неравенство; г) рабы.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 Стихотворение – поэзия = рассказ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проза; б) писатель; в) повесть; г) предложение.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 Старт – финиш = пролог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заголовок; б) введение; в) кульминация; г) эпилог.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8. Роман – глава = стихотворение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поэма; б) рифма; в) строфа; г) ритм.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9. Числительное – количество = глагол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спряжение; б) действие; в) причастие; г) часть речи.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10. Глагол – спрягать = существительное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изменять; б) образовывать; в) употреблять; г) склонять.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11. Колумб – путешественник = землетрясение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природное явление; б) образование гор; в) извержение; г) жертвы.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12. Север – юг = осадки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пустыня; б) полюс; в) дождь; г) засуха.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13. Папоротник – спора = сосна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шишка; б) семя; в) растение; г) ель.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14. Растение – стебель = клетка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деление; б) хромосома; в) ядро; г) фермент.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15. Понижение атмосферного давления – осадки = антициклон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ясная погода; б) циклон; в) гроза; г) влажность.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16. Фигура - треугольник = состояние вещества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жидкость; б) движение; в) температура; г) вода.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17. Прямоугольник – плоскость = куб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сторона; б) ребро; в) высота; г) объем.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18. Диаметр – радиус = окружность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дуга; б) сегмент; в) отрезок; г) круг.</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19. Холодно – горячо = движение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инерция; б) покой; в) скорость; г) взаимодействие.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20. Слагаемые – сумма = множители –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разность; б) делитель; в) произведение; г) умножение.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II. </w:t>
      </w:r>
      <w:r w:rsidRPr="00A21CFB">
        <w:rPr>
          <w:rFonts w:ascii="Times New Roman" w:eastAsia="Times New Roman" w:hAnsi="Times New Roman" w:cs="Times New Roman"/>
          <w:b/>
          <w:bCs/>
          <w:sz w:val="24"/>
          <w:szCs w:val="24"/>
          <w:u w:val="single"/>
          <w:lang w:eastAsia="ru-RU"/>
        </w:rPr>
        <w:t>Классификация (К).</w:t>
      </w:r>
      <w:r w:rsidRPr="00A21CFB">
        <w:rPr>
          <w:rFonts w:ascii="Times New Roman" w:eastAsia="Times New Roman" w:hAnsi="Times New Roman" w:cs="Times New Roman"/>
          <w:b/>
          <w:bCs/>
          <w:sz w:val="24"/>
          <w:szCs w:val="24"/>
          <w:lang w:eastAsia="ru-RU"/>
        </w:rPr>
        <w:t> </w:t>
      </w:r>
      <w:r w:rsidRPr="00A21CFB">
        <w:rPr>
          <w:rFonts w:ascii="Times New Roman" w:eastAsia="Times New Roman" w:hAnsi="Times New Roman" w:cs="Times New Roman"/>
          <w:b/>
          <w:bCs/>
          <w:i/>
          <w:iCs/>
          <w:sz w:val="24"/>
          <w:szCs w:val="24"/>
          <w:lang w:eastAsia="ru-RU"/>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21. а) рабовладелец; б) раб; в) крестьянин; г) рабочий.</w:t>
      </w:r>
      <w:r w:rsidRPr="00A21CFB">
        <w:rPr>
          <w:rFonts w:ascii="Times New Roman" w:eastAsia="Times New Roman" w:hAnsi="Times New Roman" w:cs="Times New Roman"/>
          <w:sz w:val="24"/>
          <w:szCs w:val="24"/>
          <w:lang w:eastAsia="ru-RU"/>
        </w:rPr>
        <w:br/>
        <w:t>22. а) социология; б) психология; в) педагогика; г) техника.</w:t>
      </w:r>
      <w:r w:rsidRPr="00A21CFB">
        <w:rPr>
          <w:rFonts w:ascii="Times New Roman" w:eastAsia="Times New Roman" w:hAnsi="Times New Roman" w:cs="Times New Roman"/>
          <w:sz w:val="24"/>
          <w:szCs w:val="24"/>
          <w:lang w:eastAsia="ru-RU"/>
        </w:rPr>
        <w:br/>
        <w:t>23. а) Кутузов; б) Суворов; в) Ушаков; г) Пирогов.</w:t>
      </w:r>
      <w:r w:rsidRPr="00A21CFB">
        <w:rPr>
          <w:rFonts w:ascii="Times New Roman" w:eastAsia="Times New Roman" w:hAnsi="Times New Roman" w:cs="Times New Roman"/>
          <w:sz w:val="24"/>
          <w:szCs w:val="24"/>
          <w:lang w:eastAsia="ru-RU"/>
        </w:rPr>
        <w:br/>
        <w:t>24. а) император; б) дворянин; в) царь; г) вождь.</w:t>
      </w:r>
      <w:r w:rsidRPr="00A21CFB">
        <w:rPr>
          <w:rFonts w:ascii="Times New Roman" w:eastAsia="Times New Roman" w:hAnsi="Times New Roman" w:cs="Times New Roman"/>
          <w:sz w:val="24"/>
          <w:szCs w:val="24"/>
          <w:lang w:eastAsia="ru-RU"/>
        </w:rPr>
        <w:br/>
        <w:t>25. а) ООН; б) НАТО; в) ОБСЕ; г) АОЗТ.</w:t>
      </w:r>
      <w:r w:rsidRPr="00A21CFB">
        <w:rPr>
          <w:rFonts w:ascii="Times New Roman" w:eastAsia="Times New Roman" w:hAnsi="Times New Roman" w:cs="Times New Roman"/>
          <w:sz w:val="24"/>
          <w:szCs w:val="24"/>
          <w:lang w:eastAsia="ru-RU"/>
        </w:rPr>
        <w:br/>
        <w:t>26. а) предлог; б) корень; в) суффикс; г) окончание.</w:t>
      </w:r>
      <w:r w:rsidRPr="00A21CFB">
        <w:rPr>
          <w:rFonts w:ascii="Times New Roman" w:eastAsia="Times New Roman" w:hAnsi="Times New Roman" w:cs="Times New Roman"/>
          <w:sz w:val="24"/>
          <w:szCs w:val="24"/>
          <w:lang w:eastAsia="ru-RU"/>
        </w:rPr>
        <w:br/>
        <w:t>27. а) пословица; б) стихотворение; в) поэма; г) рассказ.</w:t>
      </w:r>
      <w:r w:rsidRPr="00A21CFB">
        <w:rPr>
          <w:rFonts w:ascii="Times New Roman" w:eastAsia="Times New Roman" w:hAnsi="Times New Roman" w:cs="Times New Roman"/>
          <w:sz w:val="24"/>
          <w:szCs w:val="24"/>
          <w:lang w:eastAsia="ru-RU"/>
        </w:rPr>
        <w:br/>
        <w:t>28. а) Ахматова; б) Блок; в) Васнецов; г) Гумилев.</w:t>
      </w:r>
      <w:r w:rsidRPr="00A21CFB">
        <w:rPr>
          <w:rFonts w:ascii="Times New Roman" w:eastAsia="Times New Roman" w:hAnsi="Times New Roman" w:cs="Times New Roman"/>
          <w:sz w:val="24"/>
          <w:szCs w:val="24"/>
          <w:lang w:eastAsia="ru-RU"/>
        </w:rPr>
        <w:br/>
        <w:t>29. а) пролог; б) сюжет; в) развязка; г) эпилог.</w:t>
      </w:r>
      <w:r w:rsidRPr="00A21CFB">
        <w:rPr>
          <w:rFonts w:ascii="Times New Roman" w:eastAsia="Times New Roman" w:hAnsi="Times New Roman" w:cs="Times New Roman"/>
          <w:sz w:val="24"/>
          <w:szCs w:val="24"/>
          <w:lang w:eastAsia="ru-RU"/>
        </w:rPr>
        <w:br/>
        <w:t>30. а) описание; б) сравнение; в) характеристика; г) сказание.</w:t>
      </w:r>
      <w:r w:rsidRPr="00A21CFB">
        <w:rPr>
          <w:rFonts w:ascii="Times New Roman" w:eastAsia="Times New Roman" w:hAnsi="Times New Roman" w:cs="Times New Roman"/>
          <w:sz w:val="24"/>
          <w:szCs w:val="24"/>
          <w:lang w:eastAsia="ru-RU"/>
        </w:rPr>
        <w:br/>
      </w:r>
      <w:r w:rsidRPr="00A21CFB">
        <w:rPr>
          <w:rFonts w:ascii="Times New Roman" w:eastAsia="Times New Roman" w:hAnsi="Times New Roman" w:cs="Times New Roman"/>
          <w:sz w:val="24"/>
          <w:szCs w:val="24"/>
          <w:lang w:eastAsia="ru-RU"/>
        </w:rPr>
        <w:lastRenderedPageBreak/>
        <w:t>31. а) барометр; б) азимут; в) термометр; г) компас.</w:t>
      </w:r>
      <w:r w:rsidRPr="00A21CFB">
        <w:rPr>
          <w:rFonts w:ascii="Times New Roman" w:eastAsia="Times New Roman" w:hAnsi="Times New Roman" w:cs="Times New Roman"/>
          <w:sz w:val="24"/>
          <w:szCs w:val="24"/>
          <w:lang w:eastAsia="ru-RU"/>
        </w:rPr>
        <w:br/>
        <w:t>32. а) цитоплазма; б) питание; в) рост; г) раздражимость.</w:t>
      </w:r>
      <w:r w:rsidRPr="00A21CFB">
        <w:rPr>
          <w:rFonts w:ascii="Times New Roman" w:eastAsia="Times New Roman" w:hAnsi="Times New Roman" w:cs="Times New Roman"/>
          <w:sz w:val="24"/>
          <w:szCs w:val="24"/>
          <w:lang w:eastAsia="ru-RU"/>
        </w:rPr>
        <w:br/>
        <w:t>33. а) Линней; б) Павлов; в) Микоян; г) Дарвин.</w:t>
      </w:r>
      <w:r w:rsidRPr="00A21CFB">
        <w:rPr>
          <w:rFonts w:ascii="Times New Roman" w:eastAsia="Times New Roman" w:hAnsi="Times New Roman" w:cs="Times New Roman"/>
          <w:sz w:val="24"/>
          <w:szCs w:val="24"/>
          <w:lang w:eastAsia="ru-RU"/>
        </w:rPr>
        <w:br/>
        <w:t>34. а) аорта; б) вена; в) сердце; г) артерия.</w:t>
      </w:r>
      <w:r w:rsidRPr="00A21CFB">
        <w:rPr>
          <w:rFonts w:ascii="Times New Roman" w:eastAsia="Times New Roman" w:hAnsi="Times New Roman" w:cs="Times New Roman"/>
          <w:sz w:val="24"/>
          <w:szCs w:val="24"/>
          <w:lang w:eastAsia="ru-RU"/>
        </w:rPr>
        <w:br/>
        <w:t>35. а) углекислый газ; б) свет; в) вода; г) крахмал.</w:t>
      </w:r>
      <w:r w:rsidRPr="00A21CFB">
        <w:rPr>
          <w:rFonts w:ascii="Times New Roman" w:eastAsia="Times New Roman" w:hAnsi="Times New Roman" w:cs="Times New Roman"/>
          <w:sz w:val="24"/>
          <w:szCs w:val="24"/>
          <w:lang w:eastAsia="ru-RU"/>
        </w:rPr>
        <w:br/>
        <w:t>36. а) парабола; б) гипербола; в) ломаная; г) прямая.</w:t>
      </w:r>
      <w:r w:rsidRPr="00A21CFB">
        <w:rPr>
          <w:rFonts w:ascii="Times New Roman" w:eastAsia="Times New Roman" w:hAnsi="Times New Roman" w:cs="Times New Roman"/>
          <w:sz w:val="24"/>
          <w:szCs w:val="24"/>
          <w:lang w:eastAsia="ru-RU"/>
        </w:rPr>
        <w:br/>
        <w:t>37. а) Сахаров; б) Алферов; в) Ландау; г) Пастернак.</w:t>
      </w:r>
      <w:r w:rsidRPr="00A21CFB">
        <w:rPr>
          <w:rFonts w:ascii="Times New Roman" w:eastAsia="Times New Roman" w:hAnsi="Times New Roman" w:cs="Times New Roman"/>
          <w:sz w:val="24"/>
          <w:szCs w:val="24"/>
          <w:lang w:eastAsia="ru-RU"/>
        </w:rPr>
        <w:br/>
        <w:t>38. а) длина; б) метр; в) масса; г) объём.</w:t>
      </w:r>
      <w:r w:rsidRPr="00A21CFB">
        <w:rPr>
          <w:rFonts w:ascii="Times New Roman" w:eastAsia="Times New Roman" w:hAnsi="Times New Roman" w:cs="Times New Roman"/>
          <w:sz w:val="24"/>
          <w:szCs w:val="24"/>
          <w:lang w:eastAsia="ru-RU"/>
        </w:rPr>
        <w:br/>
        <w:t>39. а) скорость; б) колебание; в) вес; г) плотность.</w:t>
      </w:r>
      <w:r w:rsidRPr="00A21CFB">
        <w:rPr>
          <w:rFonts w:ascii="Times New Roman" w:eastAsia="Times New Roman" w:hAnsi="Times New Roman" w:cs="Times New Roman"/>
          <w:sz w:val="24"/>
          <w:szCs w:val="24"/>
          <w:lang w:eastAsia="ru-RU"/>
        </w:rPr>
        <w:br/>
        <w:t>40. а) круг; б) ромб; в) прямоугольник; г) треугольник.</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III. </w:t>
      </w:r>
      <w:r w:rsidRPr="00A21CFB">
        <w:rPr>
          <w:rFonts w:ascii="Times New Roman" w:eastAsia="Times New Roman" w:hAnsi="Times New Roman" w:cs="Times New Roman"/>
          <w:b/>
          <w:bCs/>
          <w:sz w:val="24"/>
          <w:szCs w:val="24"/>
          <w:u w:val="single"/>
          <w:lang w:eastAsia="ru-RU"/>
        </w:rPr>
        <w:t>Обобщение (О).</w:t>
      </w:r>
      <w:r w:rsidRPr="00A21CFB">
        <w:rPr>
          <w:rFonts w:ascii="Times New Roman" w:eastAsia="Times New Roman" w:hAnsi="Times New Roman" w:cs="Times New Roman"/>
          <w:b/>
          <w:bCs/>
          <w:sz w:val="24"/>
          <w:szCs w:val="24"/>
          <w:lang w:eastAsia="ru-RU"/>
        </w:rPr>
        <w:t> </w:t>
      </w:r>
      <w:r w:rsidRPr="00A21CFB">
        <w:rPr>
          <w:rFonts w:ascii="Times New Roman" w:eastAsia="Times New Roman" w:hAnsi="Times New Roman" w:cs="Times New Roman"/>
          <w:b/>
          <w:bCs/>
          <w:i/>
          <w:iCs/>
          <w:sz w:val="24"/>
          <w:szCs w:val="24"/>
          <w:lang w:eastAsia="ru-RU"/>
        </w:rPr>
        <w:t>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41. Феодализм – капитализм: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устройство общества, б) формы правления; в) неравенство; г) общественный строй.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42. Радио – телевидение: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способы передачи информации; б) средства массовой информации; в) достижения науки; г) формы воздействия на людей.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43. Наука – искусство:</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виды творчества; б) интеллект; в) культура; г) области человеческой деятельности.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44. Школа – институт: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образование; б) здания; в) учебные заведения; г) способы получения знаний.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45. Монархия – демократия: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государственный строй; б) формы правления; в) правительство; г) устройство общества.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46. Сказка – былина: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литературный жанр; б) выдумка; в) устное народное творчество; г) литературное произведение.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47. Пролог – кульминация: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литературный прием; б) элементы литературного произведения; в) художественные средства; г) способы изложения.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48. Глагол – прилагательное: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главные члены предложения; б) части речи; в) второстепенные члены предложения; г) лингвистические термины.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49. Классицизм – романтизм: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стиль; б) жанры; в) художественный стиль; г) направления в искусстве.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50. Определение – обстоятельство:</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члены предложения; б) части речи; в) виды предложений; г) уточняющие слова.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51. Азия – Африка: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страны; б) континенты; в) материки; г) части света.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52. Сердце – артерия: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органы кровообращения; б) анатомия; в) система кровообращения; г) органы тела.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53. Облачность – осадки: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природные явления; б) дождь; в) погода; г) атмосферные явления.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54. Жиры – белки: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lastRenderedPageBreak/>
        <w:t>а) биологические вещества; б) микроэлементы; в) органические вещества; г) химический состав тела.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55. Канал – плотина: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гидроэлектростанции; б) водные сооружения; в) водоемы; г) водные преграды.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56. Сумма – произведение: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математические термины; б) вычисления; в) результаты математических действий; г) результаты вычислений.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57. Газ – жидкость: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молекулы; б) состояние; в) химическое вещество; г) агрегатное состояние вещества.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58. Дифракция – интерференция: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волновые явления; б) характеристики световой волны; в) природные явления; г) физические термины.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59. Ампер – вольт: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электричество; б) физические термины; в) единицы измерения электрического тока; г) ученые-физики.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60. Синус – косинус:</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i/>
          <w:iCs/>
          <w:sz w:val="24"/>
          <w:szCs w:val="24"/>
          <w:lang w:eastAsia="ru-RU"/>
        </w:rPr>
        <w:t>а) квадратичные функции; б) тригонометрические функции; в) четные функции; г) нечетные функции.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IV. </w:t>
      </w:r>
      <w:r w:rsidRPr="00A21CFB">
        <w:rPr>
          <w:rFonts w:ascii="Times New Roman" w:eastAsia="Times New Roman" w:hAnsi="Times New Roman" w:cs="Times New Roman"/>
          <w:b/>
          <w:bCs/>
          <w:sz w:val="24"/>
          <w:szCs w:val="24"/>
          <w:u w:val="single"/>
          <w:lang w:eastAsia="ru-RU"/>
        </w:rPr>
        <w:t>Закономерности (З).</w:t>
      </w:r>
      <w:r w:rsidRPr="00A21CFB">
        <w:rPr>
          <w:rFonts w:ascii="Times New Roman" w:eastAsia="Times New Roman" w:hAnsi="Times New Roman" w:cs="Times New Roman"/>
          <w:b/>
          <w:bCs/>
          <w:sz w:val="24"/>
          <w:szCs w:val="24"/>
          <w:lang w:eastAsia="ru-RU"/>
        </w:rPr>
        <w:t> </w:t>
      </w:r>
      <w:r w:rsidRPr="00A21CFB">
        <w:rPr>
          <w:rFonts w:ascii="Times New Roman" w:eastAsia="Times New Roman" w:hAnsi="Times New Roman" w:cs="Times New Roman"/>
          <w:b/>
          <w:bCs/>
          <w:i/>
          <w:iCs/>
          <w:sz w:val="24"/>
          <w:szCs w:val="24"/>
          <w:lang w:eastAsia="ru-RU"/>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61.    6, 9, 12, 15, 18, 21, ...</w:t>
      </w:r>
      <w:r w:rsidRPr="00A21CFB">
        <w:rPr>
          <w:rFonts w:ascii="Times New Roman" w:eastAsia="Times New Roman" w:hAnsi="Times New Roman" w:cs="Times New Roman"/>
          <w:sz w:val="24"/>
          <w:szCs w:val="24"/>
          <w:lang w:eastAsia="ru-RU"/>
        </w:rPr>
        <w:br/>
        <w:t>62.    9, 1, 7, 1, 5, 1, ...</w:t>
      </w:r>
      <w:r w:rsidRPr="00A21CFB">
        <w:rPr>
          <w:rFonts w:ascii="Times New Roman" w:eastAsia="Times New Roman" w:hAnsi="Times New Roman" w:cs="Times New Roman"/>
          <w:sz w:val="24"/>
          <w:szCs w:val="24"/>
          <w:lang w:eastAsia="ru-RU"/>
        </w:rPr>
        <w:br/>
        <w:t>63.    2, 3 , 5, 6, 8, 9, ...</w:t>
      </w:r>
      <w:r w:rsidRPr="00A21CFB">
        <w:rPr>
          <w:rFonts w:ascii="Times New Roman" w:eastAsia="Times New Roman" w:hAnsi="Times New Roman" w:cs="Times New Roman"/>
          <w:sz w:val="24"/>
          <w:szCs w:val="24"/>
          <w:lang w:eastAsia="ru-RU"/>
        </w:rPr>
        <w:br/>
        <w:t>64.    10, 12, 9, 11, 8, 10, ...</w:t>
      </w:r>
      <w:r w:rsidRPr="00A21CFB">
        <w:rPr>
          <w:rFonts w:ascii="Times New Roman" w:eastAsia="Times New Roman" w:hAnsi="Times New Roman" w:cs="Times New Roman"/>
          <w:sz w:val="24"/>
          <w:szCs w:val="24"/>
          <w:lang w:eastAsia="ru-RU"/>
        </w:rPr>
        <w:br/>
        <w:t>65.    1, 3, 6, 8, 16, 18, ...</w:t>
      </w:r>
      <w:r w:rsidRPr="00A21CFB">
        <w:rPr>
          <w:rFonts w:ascii="Times New Roman" w:eastAsia="Times New Roman" w:hAnsi="Times New Roman" w:cs="Times New Roman"/>
          <w:sz w:val="24"/>
          <w:szCs w:val="24"/>
          <w:lang w:eastAsia="ru-RU"/>
        </w:rPr>
        <w:br/>
        <w:t>66.    3, 4, 6, 9, 13, 18, ...</w:t>
      </w:r>
      <w:r w:rsidRPr="00A21CFB">
        <w:rPr>
          <w:rFonts w:ascii="Times New Roman" w:eastAsia="Times New Roman" w:hAnsi="Times New Roman" w:cs="Times New Roman"/>
          <w:sz w:val="24"/>
          <w:szCs w:val="24"/>
          <w:lang w:eastAsia="ru-RU"/>
        </w:rPr>
        <w:br/>
        <w:t>67.    15, 13, 16, 12, 17, 11, ...</w:t>
      </w:r>
      <w:r w:rsidRPr="00A21CFB">
        <w:rPr>
          <w:rFonts w:ascii="Times New Roman" w:eastAsia="Times New Roman" w:hAnsi="Times New Roman" w:cs="Times New Roman"/>
          <w:sz w:val="24"/>
          <w:szCs w:val="24"/>
          <w:lang w:eastAsia="ru-RU"/>
        </w:rPr>
        <w:br/>
        <w:t>68.    1, 2 , 4, 8, 16, 32, ...</w:t>
      </w:r>
      <w:r w:rsidRPr="00A21CFB">
        <w:rPr>
          <w:rFonts w:ascii="Times New Roman" w:eastAsia="Times New Roman" w:hAnsi="Times New Roman" w:cs="Times New Roman"/>
          <w:sz w:val="24"/>
          <w:szCs w:val="24"/>
          <w:lang w:eastAsia="ru-RU"/>
        </w:rPr>
        <w:br/>
        <w:t>69.    1, 2, 5, 10, 17, 26, ...</w:t>
      </w:r>
      <w:r w:rsidRPr="00A21CFB">
        <w:rPr>
          <w:rFonts w:ascii="Times New Roman" w:eastAsia="Times New Roman" w:hAnsi="Times New Roman" w:cs="Times New Roman"/>
          <w:sz w:val="24"/>
          <w:szCs w:val="24"/>
          <w:lang w:eastAsia="ru-RU"/>
        </w:rPr>
        <w:br/>
        <w:t>70.    1, 4, 9, 16, 25, 36, ...</w:t>
      </w:r>
      <w:r w:rsidRPr="00A21CFB">
        <w:rPr>
          <w:rFonts w:ascii="Times New Roman" w:eastAsia="Times New Roman" w:hAnsi="Times New Roman" w:cs="Times New Roman"/>
          <w:sz w:val="24"/>
          <w:szCs w:val="24"/>
          <w:lang w:eastAsia="ru-RU"/>
        </w:rPr>
        <w:br/>
        <w:t>71.    128, 64, 32, 16, 8, 4, ...</w:t>
      </w:r>
      <w:r w:rsidRPr="00A21CFB">
        <w:rPr>
          <w:rFonts w:ascii="Times New Roman" w:eastAsia="Times New Roman" w:hAnsi="Times New Roman" w:cs="Times New Roman"/>
          <w:sz w:val="24"/>
          <w:szCs w:val="24"/>
          <w:lang w:eastAsia="ru-RU"/>
        </w:rPr>
        <w:br/>
        <w:t>72.    1, 2 , 6, 15, 31, 56, ...</w:t>
      </w:r>
      <w:r w:rsidRPr="00A21CFB">
        <w:rPr>
          <w:rFonts w:ascii="Times New Roman" w:eastAsia="Times New Roman" w:hAnsi="Times New Roman" w:cs="Times New Roman"/>
          <w:sz w:val="24"/>
          <w:szCs w:val="24"/>
          <w:lang w:eastAsia="ru-RU"/>
        </w:rPr>
        <w:br/>
        <w:t>73.    31, 24, 18, 13, 9, 6, ...</w:t>
      </w:r>
      <w:r w:rsidRPr="00A21CFB">
        <w:rPr>
          <w:rFonts w:ascii="Times New Roman" w:eastAsia="Times New Roman" w:hAnsi="Times New Roman" w:cs="Times New Roman"/>
          <w:sz w:val="24"/>
          <w:szCs w:val="24"/>
          <w:lang w:eastAsia="ru-RU"/>
        </w:rPr>
        <w:br/>
        <w:t>74.    255, 127, 63, 31, 15, 7, ...</w:t>
      </w:r>
      <w:r w:rsidRPr="00A21CFB">
        <w:rPr>
          <w:rFonts w:ascii="Times New Roman" w:eastAsia="Times New Roman" w:hAnsi="Times New Roman" w:cs="Times New Roman"/>
          <w:sz w:val="24"/>
          <w:szCs w:val="24"/>
          <w:lang w:eastAsia="ru-RU"/>
        </w:rPr>
        <w:br/>
        <w:t>75.    3, 4 , 8, 17, 33, 58, ...</w:t>
      </w:r>
      <w:r w:rsidRPr="00A21CFB">
        <w:rPr>
          <w:rFonts w:ascii="Times New Roman" w:eastAsia="Times New Roman" w:hAnsi="Times New Roman" w:cs="Times New Roman"/>
          <w:sz w:val="24"/>
          <w:szCs w:val="24"/>
          <w:lang w:eastAsia="ru-RU"/>
        </w:rPr>
        <w:br/>
        <w:t>76.    47, 39, 32, 26, 21, 17, ...</w:t>
      </w:r>
      <w:r w:rsidRPr="00A21CFB">
        <w:rPr>
          <w:rFonts w:ascii="Times New Roman" w:eastAsia="Times New Roman" w:hAnsi="Times New Roman" w:cs="Times New Roman"/>
          <w:sz w:val="24"/>
          <w:szCs w:val="24"/>
          <w:lang w:eastAsia="ru-RU"/>
        </w:rPr>
        <w:br/>
        <w:t>77.    174, 171, 57, 54, 18, 15, ...</w:t>
      </w:r>
      <w:r w:rsidRPr="00A21CFB">
        <w:rPr>
          <w:rFonts w:ascii="Times New Roman" w:eastAsia="Times New Roman" w:hAnsi="Times New Roman" w:cs="Times New Roman"/>
          <w:sz w:val="24"/>
          <w:szCs w:val="24"/>
          <w:lang w:eastAsia="ru-RU"/>
        </w:rPr>
        <w:br/>
        <w:t>78.    54, 19, 18, 14, 6, 9, ...</w:t>
      </w:r>
      <w:r w:rsidRPr="00A21CFB">
        <w:rPr>
          <w:rFonts w:ascii="Times New Roman" w:eastAsia="Times New Roman" w:hAnsi="Times New Roman" w:cs="Times New Roman"/>
          <w:sz w:val="24"/>
          <w:szCs w:val="24"/>
          <w:lang w:eastAsia="ru-RU"/>
        </w:rPr>
        <w:br/>
        <w:t>79.    301, 294, 49, 44, 11, 8, ...</w:t>
      </w:r>
      <w:r w:rsidRPr="00A21CFB">
        <w:rPr>
          <w:rFonts w:ascii="Times New Roman" w:eastAsia="Times New Roman" w:hAnsi="Times New Roman" w:cs="Times New Roman"/>
          <w:sz w:val="24"/>
          <w:szCs w:val="24"/>
          <w:lang w:eastAsia="ru-RU"/>
        </w:rPr>
        <w:br/>
        <w:t>80.    23, 46, 48, 96, 98, 196, ...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Обработка результатов.</w:t>
      </w:r>
      <w:r w:rsidRPr="00A21CFB">
        <w:rPr>
          <w:rFonts w:ascii="Times New Roman" w:eastAsia="Times New Roman" w:hAnsi="Times New Roman" w:cs="Times New Roman"/>
          <w:sz w:val="24"/>
          <w:szCs w:val="24"/>
          <w:lang w:eastAsia="ru-RU"/>
        </w:rPr>
        <w:t xml:space="preserve">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w:t>
      </w:r>
      <w:r w:rsidRPr="00A21CFB">
        <w:rPr>
          <w:rFonts w:ascii="Times New Roman" w:eastAsia="Times New Roman" w:hAnsi="Times New Roman" w:cs="Times New Roman"/>
          <w:sz w:val="24"/>
          <w:szCs w:val="24"/>
          <w:lang w:eastAsia="ru-RU"/>
        </w:rPr>
        <w:lastRenderedPageBreak/>
        <w:t>строк (6–10) – вопросы гуманитарных наук, с 11 по 15 – вопросы естественных наук, с 16 по 20 – </w:t>
      </w:r>
      <w:hyperlink r:id="rId26" w:tgtFrame="_blank" w:history="1">
        <w:r w:rsidRPr="00A21CFB">
          <w:rPr>
            <w:rFonts w:ascii="Times New Roman" w:eastAsia="Times New Roman" w:hAnsi="Times New Roman" w:cs="Times New Roman"/>
            <w:color w:val="0000FF"/>
            <w:sz w:val="24"/>
            <w:szCs w:val="24"/>
            <w:lang w:eastAsia="ru-RU"/>
          </w:rPr>
          <w:t>физика</w:t>
        </w:r>
      </w:hyperlink>
      <w:r w:rsidRPr="00A21CFB">
        <w:rPr>
          <w:rFonts w:ascii="Times New Roman" w:eastAsia="Times New Roman" w:hAnsi="Times New Roman" w:cs="Times New Roman"/>
          <w:sz w:val="24"/>
          <w:szCs w:val="24"/>
          <w:lang w:eastAsia="ru-RU"/>
        </w:rPr>
        <w:t> и </w:t>
      </w:r>
      <w:hyperlink r:id="rId27" w:tgtFrame="_blank" w:history="1">
        <w:r w:rsidRPr="00A21CFB">
          <w:rPr>
            <w:rFonts w:ascii="Times New Roman" w:eastAsia="Times New Roman" w:hAnsi="Times New Roman" w:cs="Times New Roman"/>
            <w:color w:val="0000FF"/>
            <w:sz w:val="24"/>
            <w:szCs w:val="24"/>
            <w:lang w:eastAsia="ru-RU"/>
          </w:rPr>
          <w:t>математика</w:t>
        </w:r>
      </w:hyperlink>
      <w:r w:rsidRPr="00A21CFB">
        <w:rPr>
          <w:rFonts w:ascii="Times New Roman" w:eastAsia="Times New Roman" w:hAnsi="Times New Roman" w:cs="Times New Roman"/>
          <w:sz w:val="24"/>
          <w:szCs w:val="24"/>
          <w:lang w:eastAsia="ru-RU"/>
        </w:rPr>
        <w:t>. Баллы (количество правильных ответов из 15 возможных) записываются в пустой клетке после названия цикла.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Степень сформированности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 наиболее успешные – 10% от общего числа испытуемых;</w:t>
      </w:r>
      <w:r w:rsidRPr="00A21CFB">
        <w:rPr>
          <w:rFonts w:ascii="Times New Roman" w:eastAsia="Times New Roman" w:hAnsi="Times New Roman" w:cs="Times New Roman"/>
          <w:sz w:val="24"/>
          <w:szCs w:val="24"/>
          <w:lang w:eastAsia="ru-RU"/>
        </w:rPr>
        <w:br/>
        <w:t>2) близкие к успешным – 20% от общего числа испытуемых;</w:t>
      </w:r>
      <w:r w:rsidRPr="00A21CFB">
        <w:rPr>
          <w:rFonts w:ascii="Times New Roman" w:eastAsia="Times New Roman" w:hAnsi="Times New Roman" w:cs="Times New Roman"/>
          <w:sz w:val="24"/>
          <w:szCs w:val="24"/>
          <w:lang w:eastAsia="ru-RU"/>
        </w:rPr>
        <w:br/>
        <w:t>3) средние по успешности – 40% от общего числа;</w:t>
      </w:r>
      <w:r w:rsidRPr="00A21CFB">
        <w:rPr>
          <w:rFonts w:ascii="Times New Roman" w:eastAsia="Times New Roman" w:hAnsi="Times New Roman" w:cs="Times New Roman"/>
          <w:sz w:val="24"/>
          <w:szCs w:val="24"/>
          <w:lang w:eastAsia="ru-RU"/>
        </w:rPr>
        <w:br/>
        <w:t>4) мало успешные – 20 % от общего числа;</w:t>
      </w:r>
      <w:r w:rsidRPr="00A21CFB">
        <w:rPr>
          <w:rFonts w:ascii="Times New Roman" w:eastAsia="Times New Roman" w:hAnsi="Times New Roman" w:cs="Times New Roman"/>
          <w:sz w:val="24"/>
          <w:szCs w:val="24"/>
          <w:lang w:eastAsia="ru-RU"/>
        </w:rPr>
        <w:br/>
        <w:t>5) наименее успешные – 10 % от общего числа испытуемых.</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CellMar>
          <w:left w:w="0" w:type="dxa"/>
          <w:right w:w="0" w:type="dxa"/>
        </w:tblCellMar>
        <w:tblLook w:val="04A0" w:firstRow="1" w:lastRow="0" w:firstColumn="1" w:lastColumn="0" w:noHBand="0" w:noVBand="1"/>
      </w:tblPr>
      <w:tblGrid>
        <w:gridCol w:w="4977"/>
        <w:gridCol w:w="4978"/>
      </w:tblGrid>
      <w:tr w:rsidR="005513F2" w:rsidRPr="00A21CFB" w:rsidTr="005513F2">
        <w:trPr>
          <w:tblCellSpacing w:w="150" w:type="dxa"/>
          <w:jc w:val="center"/>
        </w:trPr>
        <w:tc>
          <w:tcPr>
            <w:tcW w:w="0" w:type="auto"/>
            <w:vAlign w:val="center"/>
            <w:hideMark/>
          </w:tcPr>
          <w:tbl>
            <w:tblPr>
              <w:tblW w:w="48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5513F2" w:rsidRPr="00A21CFB" w:rsidTr="005513F2">
              <w:trPr>
                <w:trHeight w:val="346"/>
                <w:tblCellSpacing w:w="0" w:type="dxa"/>
              </w:trPr>
              <w:tc>
                <w:tcPr>
                  <w:tcW w:w="0" w:type="auto"/>
                  <w:gridSpan w:val="8"/>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Образец бланка</w:t>
                  </w:r>
                </w:p>
              </w:tc>
            </w:tr>
            <w:tr w:rsidR="005513F2" w:rsidRPr="00A21CFB" w:rsidTr="005513F2">
              <w:trPr>
                <w:trHeight w:val="346"/>
                <w:tblCellSpacing w:w="0" w:type="dxa"/>
              </w:trPr>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21</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41</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61</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gridSpan w:val="5"/>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Общественные науки</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gridSpan w:val="5"/>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Гуманитарные науки</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gridSpan w:val="5"/>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Естественные науки</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lastRenderedPageBreak/>
                    <w:t>16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80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gridSpan w:val="5"/>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Физика-математика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З</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К</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О</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gridSpan w:val="2"/>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bl>
          <w:p w:rsidR="005513F2" w:rsidRPr="00A21CFB" w:rsidRDefault="005513F2" w:rsidP="00A21CFB">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48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5513F2" w:rsidRPr="00A21CFB" w:rsidTr="005513F2">
              <w:trPr>
                <w:trHeight w:val="346"/>
                <w:tblCellSpacing w:w="0" w:type="dxa"/>
              </w:trPr>
              <w:tc>
                <w:tcPr>
                  <w:tcW w:w="0" w:type="auto"/>
                  <w:gridSpan w:val="8"/>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lastRenderedPageBreak/>
                    <w:t>Правильные ответы</w:t>
                  </w:r>
                </w:p>
              </w:tc>
            </w:tr>
            <w:tr w:rsidR="005513F2" w:rsidRPr="00A21CFB" w:rsidTr="005513F2">
              <w:trPr>
                <w:trHeight w:val="346"/>
                <w:tblCellSpacing w:w="0" w:type="dxa"/>
              </w:trPr>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21</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41</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61</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24</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11</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36</w:t>
                  </w:r>
                </w:p>
              </w:tc>
            </w:tr>
            <w:tr w:rsidR="005513F2" w:rsidRPr="00A21CFB" w:rsidTr="005513F2">
              <w:trPr>
                <w:trHeight w:val="346"/>
                <w:tblCellSpacing w:w="0" w:type="dxa"/>
              </w:trPr>
              <w:tc>
                <w:tcPr>
                  <w:tcW w:w="0" w:type="auto"/>
                  <w:gridSpan w:val="5"/>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Общественные науки</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24</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18</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64</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37</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49</w:t>
                  </w:r>
                </w:p>
              </w:tc>
            </w:tr>
            <w:tr w:rsidR="005513F2" w:rsidRPr="00A21CFB" w:rsidTr="005513F2">
              <w:trPr>
                <w:trHeight w:val="346"/>
                <w:tblCellSpacing w:w="0" w:type="dxa"/>
              </w:trPr>
              <w:tc>
                <w:tcPr>
                  <w:tcW w:w="0" w:type="auto"/>
                  <w:gridSpan w:val="5"/>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Гуманитарные науки</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92</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94</w:t>
                  </w:r>
                </w:p>
              </w:tc>
            </w:tr>
            <w:tr w:rsidR="005513F2" w:rsidRPr="00A21CFB" w:rsidTr="005513F2">
              <w:trPr>
                <w:trHeight w:val="346"/>
                <w:tblCellSpacing w:w="0" w:type="dxa"/>
              </w:trPr>
              <w:tc>
                <w:tcPr>
                  <w:tcW w:w="0" w:type="auto"/>
                  <w:gridSpan w:val="5"/>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Естественные науки</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lastRenderedPageBreak/>
                    <w:t>16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14</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г</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80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198</w:t>
                  </w:r>
                </w:p>
              </w:tc>
            </w:tr>
            <w:tr w:rsidR="005513F2" w:rsidRPr="00A21CFB" w:rsidTr="005513F2">
              <w:trPr>
                <w:trHeight w:val="346"/>
                <w:tblCellSpacing w:w="0" w:type="dxa"/>
              </w:trPr>
              <w:tc>
                <w:tcPr>
                  <w:tcW w:w="0" w:type="auto"/>
                  <w:gridSpan w:val="5"/>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Физика-математика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З</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К</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О</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gridSpan w:val="2"/>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bl>
          <w:p w:rsidR="005513F2" w:rsidRPr="00A21CFB" w:rsidRDefault="005513F2" w:rsidP="00A21CFB">
            <w:pPr>
              <w:spacing w:after="0" w:line="240" w:lineRule="auto"/>
              <w:rPr>
                <w:rFonts w:ascii="Times New Roman" w:eastAsia="Times New Roman" w:hAnsi="Times New Roman" w:cs="Times New Roman"/>
                <w:sz w:val="24"/>
                <w:szCs w:val="24"/>
                <w:lang w:eastAsia="ru-RU"/>
              </w:rPr>
            </w:pPr>
          </w:p>
        </w:tc>
      </w:tr>
    </w:tbl>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lastRenderedPageBreak/>
        <w:t> </w:t>
      </w:r>
    </w:p>
    <w:p w:rsidR="005513F2" w:rsidRPr="00A21CFB" w:rsidRDefault="005513F2" w:rsidP="00A21CFB">
      <w:pPr>
        <w:spacing w:after="0" w:line="240" w:lineRule="auto"/>
        <w:jc w:val="center"/>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 Опросник профессиональных склонностей</w:t>
      </w:r>
      <w:r w:rsidRPr="00A21CFB">
        <w:rPr>
          <w:rFonts w:ascii="Times New Roman" w:eastAsia="Times New Roman" w:hAnsi="Times New Roman" w:cs="Times New Roman"/>
          <w:sz w:val="24"/>
          <w:szCs w:val="24"/>
          <w:lang w:eastAsia="ru-RU"/>
        </w:rPr>
        <w:br/>
      </w:r>
      <w:r w:rsidRPr="00A21CFB">
        <w:rPr>
          <w:rFonts w:ascii="Times New Roman" w:eastAsia="Times New Roman" w:hAnsi="Times New Roman" w:cs="Times New Roman"/>
          <w:b/>
          <w:bCs/>
          <w:sz w:val="24"/>
          <w:szCs w:val="24"/>
          <w:lang w:eastAsia="ru-RU"/>
        </w:rPr>
        <w:t>(методика Л. Йовайши в модификации Г. Резапкиной)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Инструкция.</w:t>
      </w:r>
      <w:r w:rsidRPr="00A21CFB">
        <w:rPr>
          <w:rFonts w:ascii="Times New Roman" w:eastAsia="Times New Roman" w:hAnsi="Times New Roman" w:cs="Times New Roman"/>
          <w:sz w:val="24"/>
          <w:szCs w:val="24"/>
          <w:lang w:eastAsia="ru-RU"/>
        </w:rPr>
        <w:t> Для того,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7"/>
        <w:gridCol w:w="495"/>
        <w:gridCol w:w="510"/>
        <w:gridCol w:w="532"/>
        <w:gridCol w:w="529"/>
        <w:gridCol w:w="508"/>
        <w:gridCol w:w="529"/>
      </w:tblGrid>
      <w:tr w:rsidR="005513F2" w:rsidRPr="00A21CFB" w:rsidTr="005513F2">
        <w:trPr>
          <w:trHeight w:val="346"/>
          <w:tblCellSpacing w:w="0" w:type="dxa"/>
          <w:jc w:val="center"/>
        </w:trPr>
        <w:tc>
          <w:tcPr>
            <w:tcW w:w="0" w:type="auto"/>
            <w:gridSpan w:val="7"/>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Образец бланка</w:t>
            </w:r>
          </w:p>
        </w:tc>
      </w:tr>
      <w:tr w:rsidR="005513F2" w:rsidRPr="00A21CFB" w:rsidTr="005513F2">
        <w:trPr>
          <w:trHeight w:val="346"/>
          <w:tblCellSpacing w:w="0" w:type="dxa"/>
          <w:jc w:val="center"/>
        </w:trPr>
        <w:tc>
          <w:tcPr>
            <w:tcW w:w="9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II</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III</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IV</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V</w:t>
            </w:r>
          </w:p>
        </w:tc>
        <w:tc>
          <w:tcPr>
            <w:tcW w:w="600" w:type="dxa"/>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VI</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15</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16</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17</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18</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19</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20</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lastRenderedPageBreak/>
              <w:t>21</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22</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23</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24</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а</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б</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в</w:t>
            </w:r>
          </w:p>
        </w:tc>
      </w:tr>
      <w:tr w:rsidR="005513F2" w:rsidRPr="00A21CFB" w:rsidTr="005513F2">
        <w:trPr>
          <w:trHeight w:val="346"/>
          <w:tblCellSpacing w:w="0" w:type="dxa"/>
          <w:jc w:val="center"/>
        </w:trPr>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Сумма баллов</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c>
          <w:tcPr>
            <w:tcW w:w="0" w:type="auto"/>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 </w:t>
            </w:r>
          </w:p>
        </w:tc>
      </w:tr>
    </w:tbl>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 Мне хотелось бы в своей профессиональной деятельности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общаться с самыми разными людьми;</w:t>
      </w:r>
      <w:r w:rsidRPr="00A21CFB">
        <w:rPr>
          <w:rFonts w:ascii="Times New Roman" w:eastAsia="Times New Roman" w:hAnsi="Times New Roman" w:cs="Times New Roman"/>
          <w:sz w:val="24"/>
          <w:szCs w:val="24"/>
          <w:lang w:eastAsia="ru-RU"/>
        </w:rPr>
        <w:br/>
        <w:t>б) снимать фильмы, писать книги, рисовать, выступать на сцене и т.д.</w:t>
      </w:r>
      <w:r w:rsidRPr="00A21CFB">
        <w:rPr>
          <w:rFonts w:ascii="Times New Roman" w:eastAsia="Times New Roman" w:hAnsi="Times New Roman" w:cs="Times New Roman"/>
          <w:sz w:val="24"/>
          <w:szCs w:val="24"/>
          <w:lang w:eastAsia="ru-RU"/>
        </w:rPr>
        <w:br/>
        <w:t>в) заниматься расчетами; вести документацию.</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2. В книге или кинофильме меня больше всего привлекает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возможность следить за ходом мыслей автора;</w:t>
      </w:r>
      <w:r w:rsidRPr="00A21CFB">
        <w:rPr>
          <w:rFonts w:ascii="Times New Roman" w:eastAsia="Times New Roman" w:hAnsi="Times New Roman" w:cs="Times New Roman"/>
          <w:sz w:val="24"/>
          <w:szCs w:val="24"/>
          <w:lang w:eastAsia="ru-RU"/>
        </w:rPr>
        <w:br/>
        <w:t>б) художественная форма, мастерство писателя или режиссера;</w:t>
      </w:r>
      <w:r w:rsidRPr="00A21CFB">
        <w:rPr>
          <w:rFonts w:ascii="Times New Roman" w:eastAsia="Times New Roman" w:hAnsi="Times New Roman" w:cs="Times New Roman"/>
          <w:sz w:val="24"/>
          <w:szCs w:val="24"/>
          <w:lang w:eastAsia="ru-RU"/>
        </w:rPr>
        <w:br/>
        <w:t>в) сюжет, действия героев.</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3. Меня больше обрадует Нобелевская премия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за общественную деятельность;</w:t>
      </w:r>
      <w:r w:rsidRPr="00A21CFB">
        <w:rPr>
          <w:rFonts w:ascii="Times New Roman" w:eastAsia="Times New Roman" w:hAnsi="Times New Roman" w:cs="Times New Roman"/>
          <w:sz w:val="24"/>
          <w:szCs w:val="24"/>
          <w:lang w:eastAsia="ru-RU"/>
        </w:rPr>
        <w:br/>
        <w:t>б) в области науки;</w:t>
      </w:r>
      <w:r w:rsidRPr="00A21CFB">
        <w:rPr>
          <w:rFonts w:ascii="Times New Roman" w:eastAsia="Times New Roman" w:hAnsi="Times New Roman" w:cs="Times New Roman"/>
          <w:sz w:val="24"/>
          <w:szCs w:val="24"/>
          <w:lang w:eastAsia="ru-RU"/>
        </w:rPr>
        <w:br/>
        <w:t>в) в области искусства.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4. Я скорее соглашусь стать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главным механиком;</w:t>
      </w:r>
      <w:r w:rsidRPr="00A21CFB">
        <w:rPr>
          <w:rFonts w:ascii="Times New Roman" w:eastAsia="Times New Roman" w:hAnsi="Times New Roman" w:cs="Times New Roman"/>
          <w:sz w:val="24"/>
          <w:szCs w:val="24"/>
          <w:lang w:eastAsia="ru-RU"/>
        </w:rPr>
        <w:br/>
        <w:t>б) начальником экспедиции;</w:t>
      </w:r>
      <w:r w:rsidRPr="00A21CFB">
        <w:rPr>
          <w:rFonts w:ascii="Times New Roman" w:eastAsia="Times New Roman" w:hAnsi="Times New Roman" w:cs="Times New Roman"/>
          <w:sz w:val="24"/>
          <w:szCs w:val="24"/>
          <w:lang w:eastAsia="ru-RU"/>
        </w:rPr>
        <w:br/>
        <w:t>в) главным бухгалтером.</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5. Будущее людей определяют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взаимопонимание между людьми;</w:t>
      </w:r>
      <w:r w:rsidRPr="00A21CFB">
        <w:rPr>
          <w:rFonts w:ascii="Times New Roman" w:eastAsia="Times New Roman" w:hAnsi="Times New Roman" w:cs="Times New Roman"/>
          <w:sz w:val="24"/>
          <w:szCs w:val="24"/>
          <w:lang w:eastAsia="ru-RU"/>
        </w:rPr>
        <w:br/>
        <w:t>б) научные открытия;</w:t>
      </w:r>
      <w:r w:rsidRPr="00A21CFB">
        <w:rPr>
          <w:rFonts w:ascii="Times New Roman" w:eastAsia="Times New Roman" w:hAnsi="Times New Roman" w:cs="Times New Roman"/>
          <w:sz w:val="24"/>
          <w:szCs w:val="24"/>
          <w:lang w:eastAsia="ru-RU"/>
        </w:rPr>
        <w:br/>
        <w:t>в) развитие производства.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6. Если я стану руководителем, то в первую очередь займусь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созданием дружного, сплоченного коллектива;</w:t>
      </w:r>
      <w:r w:rsidRPr="00A21CFB">
        <w:rPr>
          <w:rFonts w:ascii="Times New Roman" w:eastAsia="Times New Roman" w:hAnsi="Times New Roman" w:cs="Times New Roman"/>
          <w:sz w:val="24"/>
          <w:szCs w:val="24"/>
          <w:lang w:eastAsia="ru-RU"/>
        </w:rPr>
        <w:br/>
        <w:t>б) разработкой новых технологий обучения;</w:t>
      </w:r>
      <w:r w:rsidRPr="00A21CFB">
        <w:rPr>
          <w:rFonts w:ascii="Times New Roman" w:eastAsia="Times New Roman" w:hAnsi="Times New Roman" w:cs="Times New Roman"/>
          <w:sz w:val="24"/>
          <w:szCs w:val="24"/>
          <w:lang w:eastAsia="ru-RU"/>
        </w:rPr>
        <w:br/>
        <w:t>в) работой с документами.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7. На технической выставке меня больше привлечет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внутреннее устройство экспонатов;</w:t>
      </w:r>
      <w:r w:rsidRPr="00A21CFB">
        <w:rPr>
          <w:rFonts w:ascii="Times New Roman" w:eastAsia="Times New Roman" w:hAnsi="Times New Roman" w:cs="Times New Roman"/>
          <w:sz w:val="24"/>
          <w:szCs w:val="24"/>
          <w:lang w:eastAsia="ru-RU"/>
        </w:rPr>
        <w:br/>
        <w:t>б) их практическое применение;</w:t>
      </w:r>
      <w:r w:rsidRPr="00A21CFB">
        <w:rPr>
          <w:rFonts w:ascii="Times New Roman" w:eastAsia="Times New Roman" w:hAnsi="Times New Roman" w:cs="Times New Roman"/>
          <w:sz w:val="24"/>
          <w:szCs w:val="24"/>
          <w:lang w:eastAsia="ru-RU"/>
        </w:rPr>
        <w:br/>
        <w:t>в) внешний вид экспонатов (цвет, форма).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8. В людях я ценю, прежде всего</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дружелюбие и отзывчивость;</w:t>
      </w:r>
      <w:r w:rsidRPr="00A21CFB">
        <w:rPr>
          <w:rFonts w:ascii="Times New Roman" w:eastAsia="Times New Roman" w:hAnsi="Times New Roman" w:cs="Times New Roman"/>
          <w:sz w:val="24"/>
          <w:szCs w:val="24"/>
          <w:lang w:eastAsia="ru-RU"/>
        </w:rPr>
        <w:br/>
        <w:t>б) смелость и выносливость;</w:t>
      </w:r>
      <w:r w:rsidRPr="00A21CFB">
        <w:rPr>
          <w:rFonts w:ascii="Times New Roman" w:eastAsia="Times New Roman" w:hAnsi="Times New Roman" w:cs="Times New Roman"/>
          <w:sz w:val="24"/>
          <w:szCs w:val="24"/>
          <w:lang w:eastAsia="ru-RU"/>
        </w:rPr>
        <w:br/>
        <w:t>в) обязательность и аккуратность.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9. В свободное время мне хотелось бы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ставить различные опыты, эксперименты;</w:t>
      </w:r>
      <w:r w:rsidRPr="00A21CFB">
        <w:rPr>
          <w:rFonts w:ascii="Times New Roman" w:eastAsia="Times New Roman" w:hAnsi="Times New Roman" w:cs="Times New Roman"/>
          <w:sz w:val="24"/>
          <w:szCs w:val="24"/>
          <w:lang w:eastAsia="ru-RU"/>
        </w:rPr>
        <w:br/>
        <w:t>б) писать стихи, сочинять музыку или рисовать;</w:t>
      </w:r>
      <w:r w:rsidRPr="00A21CFB">
        <w:rPr>
          <w:rFonts w:ascii="Times New Roman" w:eastAsia="Times New Roman" w:hAnsi="Times New Roman" w:cs="Times New Roman"/>
          <w:sz w:val="24"/>
          <w:szCs w:val="24"/>
          <w:lang w:eastAsia="ru-RU"/>
        </w:rPr>
        <w:br/>
        <w:t>в) тренироваться.</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10. В заграничных поездках меня скорее заинтересует</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возможность знакомства с историей и культурой другой страны;</w:t>
      </w:r>
      <w:r w:rsidRPr="00A21CFB">
        <w:rPr>
          <w:rFonts w:ascii="Times New Roman" w:eastAsia="Times New Roman" w:hAnsi="Times New Roman" w:cs="Times New Roman"/>
          <w:sz w:val="24"/>
          <w:szCs w:val="24"/>
          <w:lang w:eastAsia="ru-RU"/>
        </w:rPr>
        <w:br/>
        <w:t>б) экстремальный туризм (альпинизм, виндсерфинг, горные лыжи);</w:t>
      </w:r>
      <w:r w:rsidRPr="00A21CFB">
        <w:rPr>
          <w:rFonts w:ascii="Times New Roman" w:eastAsia="Times New Roman" w:hAnsi="Times New Roman" w:cs="Times New Roman"/>
          <w:sz w:val="24"/>
          <w:szCs w:val="24"/>
          <w:lang w:eastAsia="ru-RU"/>
        </w:rPr>
        <w:br/>
        <w:t>в) деловое общение</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lastRenderedPageBreak/>
        <w:t>11. Мне интереснее беседовать о</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человеческих взаимоотношениях;</w:t>
      </w:r>
      <w:r w:rsidRPr="00A21CFB">
        <w:rPr>
          <w:rFonts w:ascii="Times New Roman" w:eastAsia="Times New Roman" w:hAnsi="Times New Roman" w:cs="Times New Roman"/>
          <w:sz w:val="24"/>
          <w:szCs w:val="24"/>
          <w:lang w:eastAsia="ru-RU"/>
        </w:rPr>
        <w:br/>
        <w:t>б) новой научной гипотезе;</w:t>
      </w:r>
      <w:r w:rsidRPr="00A21CFB">
        <w:rPr>
          <w:rFonts w:ascii="Times New Roman" w:eastAsia="Times New Roman" w:hAnsi="Times New Roman" w:cs="Times New Roman"/>
          <w:sz w:val="24"/>
          <w:szCs w:val="24"/>
          <w:lang w:eastAsia="ru-RU"/>
        </w:rPr>
        <w:br/>
        <w:t>в) технических характеристиках новой модели машины, компьютера.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12. Если бы в моей школе было всего три кружка, я бы выбрал (а)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технический;</w:t>
      </w:r>
      <w:r w:rsidRPr="00A21CFB">
        <w:rPr>
          <w:rFonts w:ascii="Times New Roman" w:eastAsia="Times New Roman" w:hAnsi="Times New Roman" w:cs="Times New Roman"/>
          <w:sz w:val="24"/>
          <w:szCs w:val="24"/>
          <w:lang w:eastAsia="ru-RU"/>
        </w:rPr>
        <w:br/>
        <w:t>б) музыкальный;</w:t>
      </w:r>
      <w:r w:rsidRPr="00A21CFB">
        <w:rPr>
          <w:rFonts w:ascii="Times New Roman" w:eastAsia="Times New Roman" w:hAnsi="Times New Roman" w:cs="Times New Roman"/>
          <w:sz w:val="24"/>
          <w:szCs w:val="24"/>
          <w:lang w:eastAsia="ru-RU"/>
        </w:rPr>
        <w:br/>
        <w:t>в) спортивный.</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13. В школе следует обратить особое внимание на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улучшение взаимопонимания между учителями и учениками;</w:t>
      </w:r>
      <w:r w:rsidRPr="00A21CFB">
        <w:rPr>
          <w:rFonts w:ascii="Times New Roman" w:eastAsia="Times New Roman" w:hAnsi="Times New Roman" w:cs="Times New Roman"/>
          <w:sz w:val="24"/>
          <w:szCs w:val="24"/>
          <w:lang w:eastAsia="ru-RU"/>
        </w:rPr>
        <w:br/>
        <w:t>б) поддержание здоровья учащихся, занятия </w:t>
      </w:r>
      <w:hyperlink r:id="rId28" w:tgtFrame="_blank" w:history="1">
        <w:r w:rsidRPr="00A21CFB">
          <w:rPr>
            <w:rFonts w:ascii="Times New Roman" w:eastAsia="Times New Roman" w:hAnsi="Times New Roman" w:cs="Times New Roman"/>
            <w:color w:val="0000FF"/>
            <w:sz w:val="24"/>
            <w:szCs w:val="24"/>
            <w:lang w:eastAsia="ru-RU"/>
          </w:rPr>
          <w:t>спортом</w:t>
        </w:r>
      </w:hyperlink>
      <w:r w:rsidRPr="00A21CFB">
        <w:rPr>
          <w:rFonts w:ascii="Times New Roman" w:eastAsia="Times New Roman" w:hAnsi="Times New Roman" w:cs="Times New Roman"/>
          <w:sz w:val="24"/>
          <w:szCs w:val="24"/>
          <w:lang w:eastAsia="ru-RU"/>
        </w:rPr>
        <w:t>;</w:t>
      </w:r>
      <w:r w:rsidRPr="00A21CFB">
        <w:rPr>
          <w:rFonts w:ascii="Times New Roman" w:eastAsia="Times New Roman" w:hAnsi="Times New Roman" w:cs="Times New Roman"/>
          <w:sz w:val="24"/>
          <w:szCs w:val="24"/>
          <w:lang w:eastAsia="ru-RU"/>
        </w:rPr>
        <w:br/>
        <w:t>в) укрепление дисциплины.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14. Я с большим удовольствием смотрю</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научно-популярные фильмы;</w:t>
      </w:r>
      <w:r w:rsidRPr="00A21CFB">
        <w:rPr>
          <w:rFonts w:ascii="Times New Roman" w:eastAsia="Times New Roman" w:hAnsi="Times New Roman" w:cs="Times New Roman"/>
          <w:sz w:val="24"/>
          <w:szCs w:val="24"/>
          <w:lang w:eastAsia="ru-RU"/>
        </w:rPr>
        <w:br/>
        <w:t>б) программы о культуре и искусстве;</w:t>
      </w:r>
      <w:r w:rsidRPr="00A21CFB">
        <w:rPr>
          <w:rFonts w:ascii="Times New Roman" w:eastAsia="Times New Roman" w:hAnsi="Times New Roman" w:cs="Times New Roman"/>
          <w:sz w:val="24"/>
          <w:szCs w:val="24"/>
          <w:lang w:eastAsia="ru-RU"/>
        </w:rPr>
        <w:br/>
        <w:t>в) спортивные программы.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15. Мне хотелось бы работать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с детьми или сверстниками;</w:t>
      </w:r>
      <w:r w:rsidRPr="00A21CFB">
        <w:rPr>
          <w:rFonts w:ascii="Times New Roman" w:eastAsia="Times New Roman" w:hAnsi="Times New Roman" w:cs="Times New Roman"/>
          <w:sz w:val="24"/>
          <w:szCs w:val="24"/>
          <w:lang w:eastAsia="ru-RU"/>
        </w:rPr>
        <w:br/>
        <w:t>б) с машинами, механизмами;</w:t>
      </w:r>
      <w:r w:rsidRPr="00A21CFB">
        <w:rPr>
          <w:rFonts w:ascii="Times New Roman" w:eastAsia="Times New Roman" w:hAnsi="Times New Roman" w:cs="Times New Roman"/>
          <w:sz w:val="24"/>
          <w:szCs w:val="24"/>
          <w:lang w:eastAsia="ru-RU"/>
        </w:rPr>
        <w:br/>
        <w:t>в) с объектами природы.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16. Школа в первую очередь должна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учить общению с другими людьми;</w:t>
      </w:r>
      <w:r w:rsidRPr="00A21CFB">
        <w:rPr>
          <w:rFonts w:ascii="Times New Roman" w:eastAsia="Times New Roman" w:hAnsi="Times New Roman" w:cs="Times New Roman"/>
          <w:sz w:val="24"/>
          <w:szCs w:val="24"/>
          <w:lang w:eastAsia="ru-RU"/>
        </w:rPr>
        <w:br/>
        <w:t>б) давать знания;</w:t>
      </w:r>
      <w:r w:rsidRPr="00A21CFB">
        <w:rPr>
          <w:rFonts w:ascii="Times New Roman" w:eastAsia="Times New Roman" w:hAnsi="Times New Roman" w:cs="Times New Roman"/>
          <w:sz w:val="24"/>
          <w:szCs w:val="24"/>
          <w:lang w:eastAsia="ru-RU"/>
        </w:rPr>
        <w:br/>
        <w:t>в) обучать навыкам работы.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17. Главное в жизни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иметь возможность заниматься творчеством;</w:t>
      </w:r>
      <w:r w:rsidRPr="00A21CFB">
        <w:rPr>
          <w:rFonts w:ascii="Times New Roman" w:eastAsia="Times New Roman" w:hAnsi="Times New Roman" w:cs="Times New Roman"/>
          <w:sz w:val="24"/>
          <w:szCs w:val="24"/>
          <w:lang w:eastAsia="ru-RU"/>
        </w:rPr>
        <w:br/>
        <w:t>б) вести здоровый образ жизни;</w:t>
      </w:r>
      <w:r w:rsidRPr="00A21CFB">
        <w:rPr>
          <w:rFonts w:ascii="Times New Roman" w:eastAsia="Times New Roman" w:hAnsi="Times New Roman" w:cs="Times New Roman"/>
          <w:sz w:val="24"/>
          <w:szCs w:val="24"/>
          <w:lang w:eastAsia="ru-RU"/>
        </w:rPr>
        <w:br/>
        <w:t>в) тщательно планировать свои дела.</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18. Государство должно в первую очередь заботиться о</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защите интересов и прав граждан;</w:t>
      </w:r>
      <w:r w:rsidRPr="00A21CFB">
        <w:rPr>
          <w:rFonts w:ascii="Times New Roman" w:eastAsia="Times New Roman" w:hAnsi="Times New Roman" w:cs="Times New Roman"/>
          <w:sz w:val="24"/>
          <w:szCs w:val="24"/>
          <w:lang w:eastAsia="ru-RU"/>
        </w:rPr>
        <w:br/>
        <w:t>б) достижениях в области науки и техники;</w:t>
      </w:r>
      <w:r w:rsidRPr="00A21CFB">
        <w:rPr>
          <w:rFonts w:ascii="Times New Roman" w:eastAsia="Times New Roman" w:hAnsi="Times New Roman" w:cs="Times New Roman"/>
          <w:sz w:val="24"/>
          <w:szCs w:val="24"/>
          <w:lang w:eastAsia="ru-RU"/>
        </w:rPr>
        <w:br/>
        <w:t>в) материальном благополучии граждан.</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19. Мне больше всего нравятся уроки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труда;</w:t>
      </w:r>
      <w:r w:rsidRPr="00A21CFB">
        <w:rPr>
          <w:rFonts w:ascii="Times New Roman" w:eastAsia="Times New Roman" w:hAnsi="Times New Roman" w:cs="Times New Roman"/>
          <w:sz w:val="24"/>
          <w:szCs w:val="24"/>
          <w:lang w:eastAsia="ru-RU"/>
        </w:rPr>
        <w:br/>
        <w:t>б) физкультуры;</w:t>
      </w:r>
      <w:r w:rsidRPr="00A21CFB">
        <w:rPr>
          <w:rFonts w:ascii="Times New Roman" w:eastAsia="Times New Roman" w:hAnsi="Times New Roman" w:cs="Times New Roman"/>
          <w:sz w:val="24"/>
          <w:szCs w:val="24"/>
          <w:lang w:eastAsia="ru-RU"/>
        </w:rPr>
        <w:br/>
        <w:t>в) </w:t>
      </w:r>
      <w:hyperlink r:id="rId29" w:tgtFrame="_blank" w:history="1">
        <w:r w:rsidRPr="00A21CFB">
          <w:rPr>
            <w:rFonts w:ascii="Times New Roman" w:eastAsia="Times New Roman" w:hAnsi="Times New Roman" w:cs="Times New Roman"/>
            <w:color w:val="0000FF"/>
            <w:sz w:val="24"/>
            <w:szCs w:val="24"/>
            <w:lang w:eastAsia="ru-RU"/>
          </w:rPr>
          <w:t>математики</w:t>
        </w:r>
      </w:hyperlink>
      <w:r w:rsidRPr="00A21CFB">
        <w:rPr>
          <w:rFonts w:ascii="Times New Roman" w:eastAsia="Times New Roman" w:hAnsi="Times New Roman" w:cs="Times New Roman"/>
          <w:sz w:val="24"/>
          <w:szCs w:val="24"/>
          <w:lang w:eastAsia="ru-RU"/>
        </w:rPr>
        <w:t>.</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20. Мне интереснее было бы</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заниматься сбытом товаров;</w:t>
      </w:r>
      <w:r w:rsidRPr="00A21CFB">
        <w:rPr>
          <w:rFonts w:ascii="Times New Roman" w:eastAsia="Times New Roman" w:hAnsi="Times New Roman" w:cs="Times New Roman"/>
          <w:sz w:val="24"/>
          <w:szCs w:val="24"/>
          <w:lang w:eastAsia="ru-RU"/>
        </w:rPr>
        <w:br/>
        <w:t>б) изготавливать изделия;</w:t>
      </w:r>
      <w:r w:rsidRPr="00A21CFB">
        <w:rPr>
          <w:rFonts w:ascii="Times New Roman" w:eastAsia="Times New Roman" w:hAnsi="Times New Roman" w:cs="Times New Roman"/>
          <w:sz w:val="24"/>
          <w:szCs w:val="24"/>
          <w:lang w:eastAsia="ru-RU"/>
        </w:rPr>
        <w:br/>
        <w:t>в) планировать производство товаров.</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21. Я предпочитаю читать статьи о</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выдающихся ученых и их открытиях;</w:t>
      </w:r>
      <w:r w:rsidRPr="00A21CFB">
        <w:rPr>
          <w:rFonts w:ascii="Times New Roman" w:eastAsia="Times New Roman" w:hAnsi="Times New Roman" w:cs="Times New Roman"/>
          <w:sz w:val="24"/>
          <w:szCs w:val="24"/>
          <w:lang w:eastAsia="ru-RU"/>
        </w:rPr>
        <w:br/>
        <w:t>б) интересных изобретениях;</w:t>
      </w:r>
      <w:r w:rsidRPr="00A21CFB">
        <w:rPr>
          <w:rFonts w:ascii="Times New Roman" w:eastAsia="Times New Roman" w:hAnsi="Times New Roman" w:cs="Times New Roman"/>
          <w:sz w:val="24"/>
          <w:szCs w:val="24"/>
          <w:lang w:eastAsia="ru-RU"/>
        </w:rPr>
        <w:br/>
        <w:t>в) жизни и творчестве писателей, художников, музыкантов.</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22. В свободное время я люблю</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читать, думать, рассуждать;</w:t>
      </w:r>
      <w:r w:rsidRPr="00A21CFB">
        <w:rPr>
          <w:rFonts w:ascii="Times New Roman" w:eastAsia="Times New Roman" w:hAnsi="Times New Roman" w:cs="Times New Roman"/>
          <w:sz w:val="24"/>
          <w:szCs w:val="24"/>
          <w:lang w:eastAsia="ru-RU"/>
        </w:rPr>
        <w:br/>
        <w:t>б) что-нибудь мастерить, шить, ухаживать за животными, растениями;</w:t>
      </w:r>
      <w:r w:rsidRPr="00A21CFB">
        <w:rPr>
          <w:rFonts w:ascii="Times New Roman" w:eastAsia="Times New Roman" w:hAnsi="Times New Roman" w:cs="Times New Roman"/>
          <w:sz w:val="24"/>
          <w:szCs w:val="24"/>
          <w:lang w:eastAsia="ru-RU"/>
        </w:rPr>
        <w:br/>
        <w:t>в) ходить на выставки, концерты, в музеи.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lastRenderedPageBreak/>
        <w:t>23. Больший интерес у меня вызовет сообщение о</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научном открытии;</w:t>
      </w:r>
      <w:r w:rsidRPr="00A21CFB">
        <w:rPr>
          <w:rFonts w:ascii="Times New Roman" w:eastAsia="Times New Roman" w:hAnsi="Times New Roman" w:cs="Times New Roman"/>
          <w:sz w:val="24"/>
          <w:szCs w:val="24"/>
          <w:lang w:eastAsia="ru-RU"/>
        </w:rPr>
        <w:br/>
        <w:t>б) художественной выставке;</w:t>
      </w:r>
      <w:r w:rsidRPr="00A21CFB">
        <w:rPr>
          <w:rFonts w:ascii="Times New Roman" w:eastAsia="Times New Roman" w:hAnsi="Times New Roman" w:cs="Times New Roman"/>
          <w:sz w:val="24"/>
          <w:szCs w:val="24"/>
          <w:lang w:eastAsia="ru-RU"/>
        </w:rPr>
        <w:br/>
        <w:t>в) экономической ситуации.</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24. Я предпочту работать</w:t>
      </w:r>
    </w:p>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а) в помещении, где много людей;</w:t>
      </w:r>
      <w:r w:rsidRPr="00A21CFB">
        <w:rPr>
          <w:rFonts w:ascii="Times New Roman" w:eastAsia="Times New Roman" w:hAnsi="Times New Roman" w:cs="Times New Roman"/>
          <w:sz w:val="24"/>
          <w:szCs w:val="24"/>
          <w:lang w:eastAsia="ru-RU"/>
        </w:rPr>
        <w:br/>
        <w:t>б) в необычных условиях;</w:t>
      </w:r>
      <w:r w:rsidRPr="00A21CFB">
        <w:rPr>
          <w:rFonts w:ascii="Times New Roman" w:eastAsia="Times New Roman" w:hAnsi="Times New Roman" w:cs="Times New Roman"/>
          <w:sz w:val="24"/>
          <w:szCs w:val="24"/>
          <w:lang w:eastAsia="ru-RU"/>
        </w:rPr>
        <w:br/>
        <w:t>в) в обычном кабинете.</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Обработка результатов.</w:t>
      </w:r>
      <w:r w:rsidRPr="00A21CFB">
        <w:rPr>
          <w:rFonts w:ascii="Times New Roman" w:eastAsia="Times New Roman" w:hAnsi="Times New Roman" w:cs="Times New Roman"/>
          <w:sz w:val="24"/>
          <w:szCs w:val="24"/>
          <w:lang w:eastAsia="ru-RU"/>
        </w:rPr>
        <w:t> Подсчитайте число обведенных букв в каждом из шести столбцов и запишите эти шесть чисел в пустых клетках нижней строчки.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10-12 баллов – ярко выраженная профессиональная склонность.</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7-9 баллов – склонность к определенному виду деятельности.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4-6 баллов – слабо выраженная профессиональная склонность.</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0-3 баллов – профессиональная склонность не выражена.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rsidR="005513F2" w:rsidRPr="00A21CFB" w:rsidRDefault="005513F2" w:rsidP="00533E43">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1 - склонность к работе с людьми.</w:t>
      </w:r>
      <w:r w:rsidRPr="00A21CFB">
        <w:rPr>
          <w:rFonts w:ascii="Times New Roman" w:eastAsia="Times New Roman" w:hAnsi="Times New Roman" w:cs="Times New Roman"/>
          <w:sz w:val="24"/>
          <w:szCs w:val="24"/>
          <w:lang w:eastAsia="ru-RU"/>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2 - склонность к исследовательской (интеллектуальной) работе.</w:t>
      </w:r>
      <w:r w:rsidRPr="00A21CFB">
        <w:rPr>
          <w:rFonts w:ascii="Times New Roman" w:eastAsia="Times New Roman" w:hAnsi="Times New Roman" w:cs="Times New Roman"/>
          <w:sz w:val="24"/>
          <w:szCs w:val="24"/>
          <w:lang w:eastAsia="ru-RU"/>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3 - склонность к практической деятельности.</w:t>
      </w:r>
      <w:r w:rsidRPr="00A21CFB">
        <w:rPr>
          <w:rFonts w:ascii="Times New Roman" w:eastAsia="Times New Roman" w:hAnsi="Times New Roman" w:cs="Times New Roman"/>
          <w:sz w:val="24"/>
          <w:szCs w:val="24"/>
          <w:lang w:eastAsia="ru-RU"/>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5513F2" w:rsidRPr="00A21CFB" w:rsidRDefault="005513F2" w:rsidP="00533E43">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4 - склонность к эстетическим видам деятельности.</w:t>
      </w:r>
      <w:r w:rsidRPr="00A21CFB">
        <w:rPr>
          <w:rFonts w:ascii="Times New Roman" w:eastAsia="Times New Roman" w:hAnsi="Times New Roman" w:cs="Times New Roman"/>
          <w:sz w:val="24"/>
          <w:szCs w:val="24"/>
          <w:lang w:eastAsia="ru-RU"/>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5 - склонность к экстремальным видам деятельности.</w:t>
      </w:r>
      <w:r w:rsidRPr="00A21CFB">
        <w:rPr>
          <w:rFonts w:ascii="Times New Roman" w:eastAsia="Times New Roman" w:hAnsi="Times New Roman" w:cs="Times New Roman"/>
          <w:sz w:val="24"/>
          <w:szCs w:val="24"/>
          <w:lang w:eastAsia="ru-RU"/>
        </w:rPr>
        <w:t> Профессии, связанные с занятиями</w:t>
      </w:r>
      <w:hyperlink r:id="rId30" w:tgtFrame="_blank" w:history="1">
        <w:r w:rsidRPr="00A21CFB">
          <w:rPr>
            <w:rFonts w:ascii="Times New Roman" w:eastAsia="Times New Roman" w:hAnsi="Times New Roman" w:cs="Times New Roman"/>
            <w:color w:val="0000FF"/>
            <w:sz w:val="24"/>
            <w:szCs w:val="24"/>
            <w:lang w:eastAsia="ru-RU"/>
          </w:rPr>
          <w:t>спортом</w:t>
        </w:r>
      </w:hyperlink>
      <w:r w:rsidRPr="00A21CFB">
        <w:rPr>
          <w:rFonts w:ascii="Times New Roman" w:eastAsia="Times New Roman" w:hAnsi="Times New Roman" w:cs="Times New Roman"/>
          <w:sz w:val="24"/>
          <w:szCs w:val="24"/>
          <w:lang w:eastAsia="ru-RU"/>
        </w:rPr>
        <w:t>,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i/>
          <w:iCs/>
          <w:sz w:val="24"/>
          <w:szCs w:val="24"/>
          <w:lang w:eastAsia="ru-RU"/>
        </w:rPr>
        <w:t>6 - склонность к планово-экономическим видам деятельности.</w:t>
      </w:r>
      <w:r w:rsidRPr="00A21CFB">
        <w:rPr>
          <w:rFonts w:ascii="Times New Roman" w:eastAsia="Times New Roman" w:hAnsi="Times New Roman" w:cs="Times New Roman"/>
          <w:sz w:val="24"/>
          <w:szCs w:val="24"/>
          <w:lang w:eastAsia="ru-RU"/>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533E43">
      <w:pPr>
        <w:spacing w:after="0" w:line="240" w:lineRule="auto"/>
        <w:ind w:left="708" w:firstLine="708"/>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Интерпретация результатов методик отбора в профильные классы.</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После обработки результатов по каждой методике, перед нами стоит задача их анализа и обобщения. </w:t>
      </w:r>
      <w:hyperlink r:id="rId31" w:anchor="ur" w:tgtFrame="_blank" w:history="1">
        <w:r w:rsidRPr="00A21CFB">
          <w:rPr>
            <w:rFonts w:ascii="Times New Roman" w:eastAsia="Times New Roman" w:hAnsi="Times New Roman" w:cs="Times New Roman"/>
            <w:color w:val="0000FF"/>
            <w:sz w:val="24"/>
            <w:szCs w:val="24"/>
            <w:lang w:eastAsia="ru-RU"/>
          </w:rPr>
          <w:t>«Профиль»</w:t>
        </w:r>
      </w:hyperlink>
      <w:r w:rsidRPr="00A21CFB">
        <w:rPr>
          <w:rFonts w:ascii="Times New Roman" w:eastAsia="Times New Roman" w:hAnsi="Times New Roman" w:cs="Times New Roman"/>
          <w:sz w:val="24"/>
          <w:szCs w:val="24"/>
          <w:lang w:eastAsia="ru-RU"/>
        </w:rPr>
        <w:t xml:space="preserve"> выявляет группу учащихся с выраженными интересами к одному или нескольким профилям обучения. Анализ результатов диагностики упрощает то, что </w:t>
      </w:r>
      <w:r w:rsidRPr="00A21CFB">
        <w:rPr>
          <w:rFonts w:ascii="Times New Roman" w:eastAsia="Times New Roman" w:hAnsi="Times New Roman" w:cs="Times New Roman"/>
          <w:sz w:val="24"/>
          <w:szCs w:val="24"/>
          <w:lang w:eastAsia="ru-RU"/>
        </w:rPr>
        <w:lastRenderedPageBreak/>
        <w:t>шкалы методики «Профиль» почти полностью соответствуют существующим профилям обучения:</w:t>
      </w:r>
    </w:p>
    <w:tbl>
      <w:tblPr>
        <w:tblW w:w="4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4514"/>
      </w:tblGrid>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Методика «Профиль»</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b/>
                <w:bCs/>
                <w:sz w:val="24"/>
                <w:szCs w:val="24"/>
                <w:lang w:eastAsia="ru-RU"/>
              </w:rPr>
              <w:t>Профили обучения</w:t>
            </w:r>
          </w:p>
        </w:tc>
      </w:tr>
      <w:tr w:rsidR="005513F2" w:rsidRPr="00A21CFB" w:rsidTr="005513F2">
        <w:trPr>
          <w:trHeight w:val="277"/>
          <w:tblCellSpacing w:w="0" w:type="dxa"/>
          <w:jc w:val="center"/>
        </w:trPr>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 –</w:t>
            </w:r>
            <w:hyperlink r:id="rId32" w:tgtFrame="_blank" w:history="1">
              <w:r w:rsidRPr="00A21CFB">
                <w:rPr>
                  <w:rFonts w:ascii="Times New Roman" w:eastAsia="Times New Roman" w:hAnsi="Times New Roman" w:cs="Times New Roman"/>
                  <w:color w:val="0000FF"/>
                  <w:sz w:val="24"/>
                  <w:szCs w:val="24"/>
                  <w:lang w:eastAsia="ru-RU"/>
                </w:rPr>
                <w:t>физика</w:t>
              </w:r>
            </w:hyperlink>
            <w:r w:rsidRPr="00A21CFB">
              <w:rPr>
                <w:rFonts w:ascii="Times New Roman" w:eastAsia="Times New Roman" w:hAnsi="Times New Roman" w:cs="Times New Roman"/>
                <w:sz w:val="24"/>
                <w:szCs w:val="24"/>
                <w:lang w:eastAsia="ru-RU"/>
              </w:rPr>
              <w:t> и </w:t>
            </w:r>
            <w:hyperlink r:id="rId33" w:tgtFrame="_blank" w:history="1">
              <w:r w:rsidRPr="00A21CFB">
                <w:rPr>
                  <w:rFonts w:ascii="Times New Roman" w:eastAsia="Times New Roman" w:hAnsi="Times New Roman" w:cs="Times New Roman"/>
                  <w:color w:val="0000FF"/>
                  <w:sz w:val="24"/>
                  <w:szCs w:val="24"/>
                  <w:lang w:eastAsia="ru-RU"/>
                </w:rPr>
                <w:t>математика</w:t>
              </w:r>
            </w:hyperlink>
            <w:r w:rsidRPr="00A21CFB">
              <w:rPr>
                <w:rFonts w:ascii="Times New Roman" w:eastAsia="Times New Roman" w:hAnsi="Times New Roman" w:cs="Times New Roman"/>
                <w:sz w:val="24"/>
                <w:szCs w:val="24"/>
                <w:lang w:eastAsia="ru-RU"/>
              </w:rPr>
              <w:t>;</w:t>
            </w:r>
            <w:r w:rsidRPr="00A21CFB">
              <w:rPr>
                <w:rFonts w:ascii="Times New Roman" w:eastAsia="Times New Roman" w:hAnsi="Times New Roman" w:cs="Times New Roman"/>
                <w:sz w:val="24"/>
                <w:szCs w:val="24"/>
                <w:lang w:eastAsia="ru-RU"/>
              </w:rPr>
              <w:br/>
              <w:t>2 – химия и биология;</w:t>
            </w:r>
            <w:r w:rsidRPr="00A21CFB">
              <w:rPr>
                <w:rFonts w:ascii="Times New Roman" w:eastAsia="Times New Roman" w:hAnsi="Times New Roman" w:cs="Times New Roman"/>
                <w:sz w:val="24"/>
                <w:szCs w:val="24"/>
                <w:lang w:eastAsia="ru-RU"/>
              </w:rPr>
              <w:br/>
              <w:t>3 – радиотехника и электроника;</w:t>
            </w:r>
            <w:r w:rsidRPr="00A21CFB">
              <w:rPr>
                <w:rFonts w:ascii="Times New Roman" w:eastAsia="Times New Roman" w:hAnsi="Times New Roman" w:cs="Times New Roman"/>
                <w:sz w:val="24"/>
                <w:szCs w:val="24"/>
                <w:lang w:eastAsia="ru-RU"/>
              </w:rPr>
              <w:br/>
              <w:t>4 – механика и конструирование;</w:t>
            </w:r>
            <w:r w:rsidRPr="00A21CFB">
              <w:rPr>
                <w:rFonts w:ascii="Times New Roman" w:eastAsia="Times New Roman" w:hAnsi="Times New Roman" w:cs="Times New Roman"/>
                <w:sz w:val="24"/>
                <w:szCs w:val="24"/>
                <w:lang w:eastAsia="ru-RU"/>
              </w:rPr>
              <w:br/>
              <w:t>5 – геогра¬фия и геология;</w:t>
            </w:r>
            <w:r w:rsidRPr="00A21CFB">
              <w:rPr>
                <w:rFonts w:ascii="Times New Roman" w:eastAsia="Times New Roman" w:hAnsi="Times New Roman" w:cs="Times New Roman"/>
                <w:sz w:val="24"/>
                <w:szCs w:val="24"/>
                <w:lang w:eastAsia="ru-RU"/>
              </w:rPr>
              <w:br/>
              <w:t>6 – литература и искусство;</w:t>
            </w:r>
            <w:r w:rsidRPr="00A21CFB">
              <w:rPr>
                <w:rFonts w:ascii="Times New Roman" w:eastAsia="Times New Roman" w:hAnsi="Times New Roman" w:cs="Times New Roman"/>
                <w:sz w:val="24"/>
                <w:szCs w:val="24"/>
                <w:lang w:eastAsia="ru-RU"/>
              </w:rPr>
              <w:br/>
              <w:t>7 – история и политика;</w:t>
            </w:r>
            <w:r w:rsidRPr="00A21CFB">
              <w:rPr>
                <w:rFonts w:ascii="Times New Roman" w:eastAsia="Times New Roman" w:hAnsi="Times New Roman" w:cs="Times New Roman"/>
                <w:sz w:val="24"/>
                <w:szCs w:val="24"/>
                <w:lang w:eastAsia="ru-RU"/>
              </w:rPr>
              <w:br/>
              <w:t>8 – педагогика и медицина;</w:t>
            </w:r>
            <w:r w:rsidRPr="00A21CFB">
              <w:rPr>
                <w:rFonts w:ascii="Times New Roman" w:eastAsia="Times New Roman" w:hAnsi="Times New Roman" w:cs="Times New Roman"/>
                <w:sz w:val="24"/>
                <w:szCs w:val="24"/>
                <w:lang w:eastAsia="ru-RU"/>
              </w:rPr>
              <w:br/>
              <w:t>9 – предпринимательство и домоводство;</w:t>
            </w:r>
            <w:r w:rsidRPr="00A21CFB">
              <w:rPr>
                <w:rFonts w:ascii="Times New Roman" w:eastAsia="Times New Roman" w:hAnsi="Times New Roman" w:cs="Times New Roman"/>
                <w:sz w:val="24"/>
                <w:szCs w:val="24"/>
                <w:lang w:eastAsia="ru-RU"/>
              </w:rPr>
              <w:br/>
              <w:t>10 – спорт и военное дело.</w:t>
            </w:r>
          </w:p>
        </w:tc>
        <w:tc>
          <w:tcPr>
            <w:tcW w:w="0" w:type="auto"/>
            <w:tcMar>
              <w:top w:w="0" w:type="dxa"/>
              <w:left w:w="415" w:type="dxa"/>
              <w:bottom w:w="0" w:type="dxa"/>
              <w:right w:w="0" w:type="dxa"/>
            </w:tcMar>
            <w:vAlign w:val="center"/>
            <w:hideMark/>
          </w:tcPr>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1. Физико-математический профиль</w:t>
            </w:r>
            <w:r w:rsidRPr="00A21CFB">
              <w:rPr>
                <w:rFonts w:ascii="Times New Roman" w:eastAsia="Times New Roman" w:hAnsi="Times New Roman" w:cs="Times New Roman"/>
                <w:sz w:val="24"/>
                <w:szCs w:val="24"/>
                <w:lang w:eastAsia="ru-RU"/>
              </w:rPr>
              <w:br/>
              <w:t>2. Естественнонаучный профиль (1- </w:t>
            </w:r>
            <w:hyperlink r:id="rId34" w:tgtFrame="_blank" w:history="1">
              <w:r w:rsidRPr="00A21CFB">
                <w:rPr>
                  <w:rFonts w:ascii="Times New Roman" w:eastAsia="Times New Roman" w:hAnsi="Times New Roman" w:cs="Times New Roman"/>
                  <w:color w:val="0000FF"/>
                  <w:sz w:val="24"/>
                  <w:szCs w:val="24"/>
                  <w:lang w:eastAsia="ru-RU"/>
                </w:rPr>
                <w:t>физика</w:t>
              </w:r>
            </w:hyperlink>
            <w:r w:rsidRPr="00A21CFB">
              <w:rPr>
                <w:rFonts w:ascii="Times New Roman" w:eastAsia="Times New Roman" w:hAnsi="Times New Roman" w:cs="Times New Roman"/>
                <w:sz w:val="24"/>
                <w:szCs w:val="24"/>
                <w:lang w:eastAsia="ru-RU"/>
              </w:rPr>
              <w:t> и химия), (2- биология и география)</w:t>
            </w:r>
            <w:r w:rsidRPr="00A21CFB">
              <w:rPr>
                <w:rFonts w:ascii="Times New Roman" w:eastAsia="Times New Roman" w:hAnsi="Times New Roman" w:cs="Times New Roman"/>
                <w:sz w:val="24"/>
                <w:szCs w:val="24"/>
                <w:lang w:eastAsia="ru-RU"/>
              </w:rPr>
              <w:br/>
              <w:t>3. Социально-экономический профиль</w:t>
            </w:r>
            <w:r w:rsidRPr="00A21CFB">
              <w:rPr>
                <w:rFonts w:ascii="Times New Roman" w:eastAsia="Times New Roman" w:hAnsi="Times New Roman" w:cs="Times New Roman"/>
                <w:sz w:val="24"/>
                <w:szCs w:val="24"/>
                <w:lang w:eastAsia="ru-RU"/>
              </w:rPr>
              <w:br/>
              <w:t>4. Гуманитарный профиль</w:t>
            </w:r>
            <w:r w:rsidRPr="00A21CFB">
              <w:rPr>
                <w:rFonts w:ascii="Times New Roman" w:eastAsia="Times New Roman" w:hAnsi="Times New Roman" w:cs="Times New Roman"/>
                <w:sz w:val="24"/>
                <w:szCs w:val="24"/>
                <w:lang w:eastAsia="ru-RU"/>
              </w:rPr>
              <w:br/>
              <w:t>5. Филологический профиль</w:t>
            </w:r>
            <w:r w:rsidRPr="00A21CFB">
              <w:rPr>
                <w:rFonts w:ascii="Times New Roman" w:eastAsia="Times New Roman" w:hAnsi="Times New Roman" w:cs="Times New Roman"/>
                <w:sz w:val="24"/>
                <w:szCs w:val="24"/>
                <w:lang w:eastAsia="ru-RU"/>
              </w:rPr>
              <w:br/>
              <w:t>6. Информационно-технологический профиль</w:t>
            </w:r>
            <w:r w:rsidRPr="00A21CFB">
              <w:rPr>
                <w:rFonts w:ascii="Times New Roman" w:eastAsia="Times New Roman" w:hAnsi="Times New Roman" w:cs="Times New Roman"/>
                <w:sz w:val="24"/>
                <w:szCs w:val="24"/>
                <w:lang w:eastAsia="ru-RU"/>
              </w:rPr>
              <w:br/>
              <w:t>7. Агро-технологический профиль</w:t>
            </w:r>
            <w:r w:rsidRPr="00A21CFB">
              <w:rPr>
                <w:rFonts w:ascii="Times New Roman" w:eastAsia="Times New Roman" w:hAnsi="Times New Roman" w:cs="Times New Roman"/>
                <w:sz w:val="24"/>
                <w:szCs w:val="24"/>
                <w:lang w:eastAsia="ru-RU"/>
              </w:rPr>
              <w:br/>
              <w:t>8. Индустриально - технологический профиль</w:t>
            </w:r>
            <w:r w:rsidRPr="00A21CFB">
              <w:rPr>
                <w:rFonts w:ascii="Times New Roman" w:eastAsia="Times New Roman" w:hAnsi="Times New Roman" w:cs="Times New Roman"/>
                <w:sz w:val="24"/>
                <w:szCs w:val="24"/>
                <w:lang w:eastAsia="ru-RU"/>
              </w:rPr>
              <w:br/>
              <w:t>9. Художественно-эстетический профиль</w:t>
            </w:r>
            <w:r w:rsidRPr="00A21CFB">
              <w:rPr>
                <w:rFonts w:ascii="Times New Roman" w:eastAsia="Times New Roman" w:hAnsi="Times New Roman" w:cs="Times New Roman"/>
                <w:sz w:val="24"/>
                <w:szCs w:val="24"/>
                <w:lang w:eastAsia="ru-RU"/>
              </w:rPr>
              <w:br/>
              <w:t>10. Оборонно-спортивный профиль.</w:t>
            </w:r>
          </w:p>
        </w:tc>
      </w:tr>
    </w:tbl>
    <w:p w:rsidR="005513F2" w:rsidRPr="00A21CFB" w:rsidRDefault="005513F2" w:rsidP="00A21CFB">
      <w:pPr>
        <w:spacing w:after="0" w:line="240" w:lineRule="auto"/>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Результаты работы над </w:t>
      </w:r>
      <w:hyperlink r:id="rId35" w:anchor="ur" w:tgtFrame="_blank" w:history="1">
        <w:r w:rsidRPr="00A21CFB">
          <w:rPr>
            <w:rFonts w:ascii="Times New Roman" w:eastAsia="Times New Roman" w:hAnsi="Times New Roman" w:cs="Times New Roman"/>
            <w:color w:val="0000FF"/>
            <w:sz w:val="24"/>
            <w:szCs w:val="24"/>
            <w:lang w:eastAsia="ru-RU"/>
          </w:rPr>
          <w:t>Опросником профессиональных склонностей</w:t>
        </w:r>
      </w:hyperlink>
      <w:r w:rsidRPr="00A21CFB">
        <w:rPr>
          <w:rFonts w:ascii="Times New Roman" w:eastAsia="Times New Roman" w:hAnsi="Times New Roman" w:cs="Times New Roman"/>
          <w:sz w:val="24"/>
          <w:szCs w:val="24"/>
          <w:lang w:eastAsia="ru-RU"/>
        </w:rPr>
        <w:t> уточняют и конкретизируют эти данные. Так, если выраженный интерес к военному делу и </w:t>
      </w:r>
      <w:hyperlink r:id="rId36" w:tgtFrame="_blank" w:history="1">
        <w:r w:rsidRPr="00A21CFB">
          <w:rPr>
            <w:rFonts w:ascii="Times New Roman" w:eastAsia="Times New Roman" w:hAnsi="Times New Roman" w:cs="Times New Roman"/>
            <w:color w:val="0000FF"/>
            <w:sz w:val="24"/>
            <w:szCs w:val="24"/>
            <w:lang w:eastAsia="ru-RU"/>
          </w:rPr>
          <w:t>спорту</w:t>
        </w:r>
      </w:hyperlink>
      <w:r w:rsidRPr="00A21CFB">
        <w:rPr>
          <w:rFonts w:ascii="Times New Roman" w:eastAsia="Times New Roman" w:hAnsi="Times New Roman" w:cs="Times New Roman"/>
          <w:sz w:val="24"/>
          <w:szCs w:val="24"/>
          <w:lang w:eastAsia="ru-RU"/>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7" w:anchor="ur" w:tgtFrame="_blank" w:history="1">
        <w:r w:rsidRPr="00A21CFB">
          <w:rPr>
            <w:rFonts w:ascii="Times New Roman" w:eastAsia="Times New Roman" w:hAnsi="Times New Roman" w:cs="Times New Roman"/>
            <w:color w:val="0000FF"/>
            <w:sz w:val="24"/>
            <w:szCs w:val="24"/>
            <w:lang w:eastAsia="ru-RU"/>
          </w:rPr>
          <w:t>«Эрудит»</w:t>
        </w:r>
      </w:hyperlink>
      <w:r w:rsidRPr="00A21CFB">
        <w:rPr>
          <w:rFonts w:ascii="Times New Roman" w:eastAsia="Times New Roman" w:hAnsi="Times New Roman" w:cs="Times New Roman"/>
          <w:sz w:val="24"/>
          <w:szCs w:val="24"/>
          <w:lang w:eastAsia="ru-RU"/>
        </w:rPr>
        <w:t> оценивают степень усвоения отдельных циклов учебной программы и уровень сформированности основных мыслительных функций. </w:t>
      </w:r>
      <w:hyperlink r:id="rId38" w:anchor="ur" w:tgtFrame="_blank" w:history="1">
        <w:r w:rsidRPr="00A21CFB">
          <w:rPr>
            <w:rFonts w:ascii="Times New Roman" w:eastAsia="Times New Roman" w:hAnsi="Times New Roman" w:cs="Times New Roman"/>
            <w:color w:val="0000FF"/>
            <w:sz w:val="24"/>
            <w:szCs w:val="24"/>
            <w:lang w:eastAsia="ru-RU"/>
          </w:rPr>
          <w:t>Определение типа мышления</w:t>
        </w:r>
      </w:hyperlink>
      <w:r w:rsidRPr="00A21CFB">
        <w:rPr>
          <w:rFonts w:ascii="Times New Roman" w:eastAsia="Times New Roman" w:hAnsi="Times New Roman" w:cs="Times New Roman"/>
          <w:sz w:val="24"/>
          <w:szCs w:val="24"/>
          <w:lang w:eastAsia="ru-RU"/>
        </w:rPr>
        <w:t> носят уточняющий характер. Так, выраженное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Рассмотрим, как результаты диагностики соотносятся с распределением учащихся по профилям обучения:</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lastRenderedPageBreak/>
        <w:t>Специалист, проводящий отбор в профильные классы по запросу администрации, невольно нарушает основные принципы профдиагностики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5513F2" w:rsidRPr="00A21CFB" w:rsidRDefault="005513F2" w:rsidP="00A21CFB">
      <w:pPr>
        <w:spacing w:after="0" w:line="240" w:lineRule="auto"/>
        <w:jc w:val="both"/>
        <w:rPr>
          <w:rFonts w:ascii="Times New Roman" w:eastAsia="Times New Roman" w:hAnsi="Times New Roman" w:cs="Times New Roman"/>
          <w:sz w:val="24"/>
          <w:szCs w:val="24"/>
          <w:lang w:eastAsia="ru-RU"/>
        </w:rPr>
      </w:pPr>
      <w:r w:rsidRPr="00A21CFB">
        <w:rPr>
          <w:rFonts w:ascii="Times New Roman" w:eastAsia="Times New Roman" w:hAnsi="Times New Roman" w:cs="Times New Roman"/>
          <w:sz w:val="24"/>
          <w:szCs w:val="24"/>
          <w:lang w:eastAsia="ru-RU"/>
        </w:rPr>
        <w:t> </w:t>
      </w:r>
    </w:p>
    <w:p w:rsidR="005513F2" w:rsidRPr="00A21CFB" w:rsidRDefault="005513F2" w:rsidP="00A21CFB">
      <w:pPr>
        <w:spacing w:after="0"/>
        <w:rPr>
          <w:rFonts w:ascii="Times New Roman" w:hAnsi="Times New Roman" w:cs="Times New Roman"/>
          <w:sz w:val="24"/>
          <w:szCs w:val="24"/>
        </w:rPr>
      </w:pPr>
    </w:p>
    <w:sectPr w:rsidR="005513F2" w:rsidRPr="00A21CFB">
      <w:head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8C" w:rsidRDefault="0037458C" w:rsidP="00B76F93">
      <w:pPr>
        <w:spacing w:after="0" w:line="240" w:lineRule="auto"/>
      </w:pPr>
      <w:r>
        <w:separator/>
      </w:r>
    </w:p>
  </w:endnote>
  <w:endnote w:type="continuationSeparator" w:id="0">
    <w:p w:rsidR="0037458C" w:rsidRDefault="0037458C" w:rsidP="00B7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8C" w:rsidRDefault="0037458C" w:rsidP="00B76F93">
      <w:pPr>
        <w:spacing w:after="0" w:line="240" w:lineRule="auto"/>
      </w:pPr>
      <w:r>
        <w:separator/>
      </w:r>
    </w:p>
  </w:footnote>
  <w:footnote w:type="continuationSeparator" w:id="0">
    <w:p w:rsidR="0037458C" w:rsidRDefault="0037458C" w:rsidP="00B76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93" w:rsidRPr="00533E43" w:rsidRDefault="00B76F93" w:rsidP="00B76F93">
    <w:pPr>
      <w:spacing w:after="0"/>
      <w:jc w:val="center"/>
      <w:rPr>
        <w:rFonts w:ascii="Times New Roman" w:hAnsi="Times New Roman" w:cs="Times New Roman"/>
        <w:b/>
        <w:bCs/>
        <w:sz w:val="20"/>
        <w:szCs w:val="20"/>
      </w:rPr>
    </w:pPr>
    <w:r w:rsidRPr="00533E43">
      <w:rPr>
        <w:rFonts w:ascii="Times New Roman" w:hAnsi="Times New Roman" w:cs="Times New Roman"/>
        <w:b/>
        <w:bCs/>
        <w:sz w:val="20"/>
        <w:szCs w:val="20"/>
      </w:rPr>
      <w:t>РОССИЙСКАЯ ФЕДЕРАЦИЯ</w:t>
    </w:r>
  </w:p>
  <w:p w:rsidR="00533E43" w:rsidRDefault="00B76F93" w:rsidP="00B76F93">
    <w:pPr>
      <w:spacing w:after="0"/>
      <w:jc w:val="center"/>
      <w:rPr>
        <w:rFonts w:ascii="Times New Roman" w:hAnsi="Times New Roman" w:cs="Times New Roman"/>
        <w:b/>
        <w:bCs/>
        <w:sz w:val="20"/>
        <w:szCs w:val="20"/>
      </w:rPr>
    </w:pPr>
    <w:r w:rsidRPr="00533E43">
      <w:rPr>
        <w:rFonts w:ascii="Times New Roman" w:hAnsi="Times New Roman" w:cs="Times New Roman"/>
        <w:b/>
        <w:bCs/>
        <w:sz w:val="20"/>
        <w:szCs w:val="20"/>
      </w:rPr>
      <w:t xml:space="preserve">УПРАВЛЕНИЕ ОБРАЗОВАНИЯ, СПОРТА И ФИЗИЧЕСКОЙ КУЛЬТУРЫ       </w:t>
    </w:r>
  </w:p>
  <w:p w:rsidR="00B76F93" w:rsidRPr="00533E43" w:rsidRDefault="00B76F93" w:rsidP="00B76F93">
    <w:pPr>
      <w:spacing w:after="0"/>
      <w:jc w:val="center"/>
      <w:rPr>
        <w:rFonts w:ascii="Times New Roman" w:hAnsi="Times New Roman" w:cs="Times New Roman"/>
        <w:b/>
        <w:bCs/>
        <w:sz w:val="20"/>
        <w:szCs w:val="20"/>
      </w:rPr>
    </w:pPr>
    <w:r w:rsidRPr="00533E43">
      <w:rPr>
        <w:rFonts w:ascii="Times New Roman" w:hAnsi="Times New Roman" w:cs="Times New Roman"/>
        <w:b/>
        <w:bCs/>
        <w:sz w:val="20"/>
        <w:szCs w:val="20"/>
      </w:rPr>
      <w:t xml:space="preserve"> АДМИНИСТРАЦИИ ГОРОДА ОРЛА</w:t>
    </w:r>
  </w:p>
  <w:p w:rsidR="00B76F93" w:rsidRPr="00533E43" w:rsidRDefault="00B76F93" w:rsidP="00B76F93">
    <w:pPr>
      <w:spacing w:after="0"/>
      <w:jc w:val="center"/>
      <w:rPr>
        <w:rFonts w:ascii="Times New Roman" w:hAnsi="Times New Roman" w:cs="Times New Roman"/>
        <w:b/>
        <w:bCs/>
        <w:sz w:val="20"/>
        <w:szCs w:val="20"/>
      </w:rPr>
    </w:pPr>
    <w:r w:rsidRPr="00533E43">
      <w:rPr>
        <w:rFonts w:ascii="Times New Roman" w:hAnsi="Times New Roman" w:cs="Times New Roman"/>
        <w:b/>
        <w:bCs/>
        <w:sz w:val="20"/>
        <w:szCs w:val="20"/>
      </w:rPr>
      <w:t>МУНИЦИПАЛЬНОЕ БЮДЖЕТНОЕ ОБЩЕОБРАЗОВАТЕЛЬНОЕ УЧРЕЖДЕНИЕ-</w:t>
    </w:r>
  </w:p>
  <w:p w:rsidR="00B76F93" w:rsidRPr="00533E43" w:rsidRDefault="00B76F93" w:rsidP="00B76F93">
    <w:pPr>
      <w:pBdr>
        <w:bottom w:val="single" w:sz="12" w:space="1" w:color="auto"/>
      </w:pBdr>
      <w:spacing w:after="0"/>
      <w:jc w:val="center"/>
      <w:rPr>
        <w:rFonts w:ascii="Times New Roman" w:hAnsi="Times New Roman" w:cs="Times New Roman"/>
        <w:b/>
        <w:bCs/>
        <w:sz w:val="20"/>
        <w:szCs w:val="20"/>
      </w:rPr>
    </w:pPr>
    <w:r w:rsidRPr="00533E43">
      <w:rPr>
        <w:rFonts w:ascii="Times New Roman" w:hAnsi="Times New Roman" w:cs="Times New Roman"/>
        <w:b/>
        <w:bCs/>
        <w:sz w:val="20"/>
        <w:szCs w:val="20"/>
      </w:rPr>
      <w:t>ШКОЛА № 35 имени А.Г. ПЕРЕЛЫГИНА ГОРОДА ОРЛА</w:t>
    </w:r>
  </w:p>
  <w:p w:rsidR="00B76F93" w:rsidRPr="00533E43" w:rsidRDefault="00B76F93" w:rsidP="00533E43">
    <w:pPr>
      <w:spacing w:after="0"/>
      <w:jc w:val="center"/>
      <w:rPr>
        <w:rFonts w:ascii="Times New Roman" w:hAnsi="Times New Roman" w:cs="Times New Roman"/>
        <w:bCs/>
        <w:i/>
        <w:sz w:val="20"/>
        <w:szCs w:val="20"/>
      </w:rPr>
    </w:pPr>
    <w:r w:rsidRPr="00533E43">
      <w:rPr>
        <w:rFonts w:ascii="Times New Roman" w:hAnsi="Times New Roman" w:cs="Times New Roman"/>
        <w:bCs/>
        <w:i/>
        <w:sz w:val="20"/>
        <w:szCs w:val="20"/>
      </w:rPr>
      <w:t>302012 г. Орел, ул. Абрамова и Соколова, д.76 тел. 54-48-35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1585"/>
    <w:multiLevelType w:val="hybridMultilevel"/>
    <w:tmpl w:val="F2B47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7E7196"/>
    <w:multiLevelType w:val="multilevel"/>
    <w:tmpl w:val="9E9A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AB"/>
    <w:rsid w:val="00150CA1"/>
    <w:rsid w:val="001A4D98"/>
    <w:rsid w:val="002D6150"/>
    <w:rsid w:val="0037458C"/>
    <w:rsid w:val="00533E43"/>
    <w:rsid w:val="005513F2"/>
    <w:rsid w:val="007C73A4"/>
    <w:rsid w:val="0082531F"/>
    <w:rsid w:val="0084763C"/>
    <w:rsid w:val="00865156"/>
    <w:rsid w:val="009C6035"/>
    <w:rsid w:val="00A0770B"/>
    <w:rsid w:val="00A1274B"/>
    <w:rsid w:val="00A21CFB"/>
    <w:rsid w:val="00A73BD7"/>
    <w:rsid w:val="00B6572B"/>
    <w:rsid w:val="00B76F93"/>
    <w:rsid w:val="00B7734F"/>
    <w:rsid w:val="00B83855"/>
    <w:rsid w:val="00BE29AB"/>
    <w:rsid w:val="00D1419F"/>
    <w:rsid w:val="00DD235F"/>
    <w:rsid w:val="00E86533"/>
    <w:rsid w:val="00E95A96"/>
    <w:rsid w:val="00EE2E2B"/>
    <w:rsid w:val="00F0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67D1"/>
  <w15:docId w15:val="{227AAF4C-8050-4EB5-B5BC-68F1CABF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13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5513F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3F2"/>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rsid w:val="005513F2"/>
    <w:rPr>
      <w:rFonts w:ascii="Times New Roman" w:eastAsia="Times New Roman" w:hAnsi="Times New Roman" w:cs="Times New Roman"/>
      <w:b/>
      <w:bCs/>
      <w:sz w:val="20"/>
      <w:szCs w:val="20"/>
      <w:lang w:eastAsia="ru-RU"/>
    </w:rPr>
  </w:style>
  <w:style w:type="paragraph" w:customStyle="1" w:styleId="default">
    <w:name w:val="default"/>
    <w:basedOn w:val="a"/>
    <w:rsid w:val="00551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51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51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551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551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caption"/>
    <w:basedOn w:val="a"/>
    <w:uiPriority w:val="35"/>
    <w:qFormat/>
    <w:rsid w:val="00551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513F2"/>
    <w:rPr>
      <w:b/>
      <w:bCs/>
    </w:rPr>
  </w:style>
  <w:style w:type="character" w:customStyle="1" w:styleId="apple-converted-space">
    <w:name w:val="apple-converted-space"/>
    <w:basedOn w:val="a0"/>
    <w:rsid w:val="005513F2"/>
  </w:style>
  <w:style w:type="paragraph" w:styleId="a7">
    <w:name w:val="header"/>
    <w:basedOn w:val="a"/>
    <w:link w:val="a8"/>
    <w:uiPriority w:val="99"/>
    <w:unhideWhenUsed/>
    <w:rsid w:val="00B76F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6F93"/>
  </w:style>
  <w:style w:type="paragraph" w:styleId="a9">
    <w:name w:val="footer"/>
    <w:basedOn w:val="a"/>
    <w:link w:val="aa"/>
    <w:uiPriority w:val="99"/>
    <w:unhideWhenUsed/>
    <w:rsid w:val="00B76F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6F93"/>
  </w:style>
  <w:style w:type="paragraph" w:styleId="ab">
    <w:name w:val="Balloon Text"/>
    <w:basedOn w:val="a"/>
    <w:link w:val="ac"/>
    <w:uiPriority w:val="99"/>
    <w:semiHidden/>
    <w:unhideWhenUsed/>
    <w:rsid w:val="00B76F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76F93"/>
    <w:rPr>
      <w:rFonts w:ascii="Tahoma" w:hAnsi="Tahoma" w:cs="Tahoma"/>
      <w:sz w:val="16"/>
      <w:szCs w:val="16"/>
    </w:rPr>
  </w:style>
  <w:style w:type="table" w:styleId="ad">
    <w:name w:val="Table Grid"/>
    <w:basedOn w:val="a1"/>
    <w:uiPriority w:val="59"/>
    <w:rsid w:val="00B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4702">
      <w:bodyDiv w:val="1"/>
      <w:marLeft w:val="0"/>
      <w:marRight w:val="0"/>
      <w:marTop w:val="0"/>
      <w:marBottom w:val="0"/>
      <w:divBdr>
        <w:top w:val="none" w:sz="0" w:space="0" w:color="auto"/>
        <w:left w:val="none" w:sz="0" w:space="0" w:color="auto"/>
        <w:bottom w:val="none" w:sz="0" w:space="0" w:color="auto"/>
        <w:right w:val="none" w:sz="0" w:space="0" w:color="auto"/>
      </w:divBdr>
    </w:div>
    <w:div w:id="289823133">
      <w:bodyDiv w:val="1"/>
      <w:marLeft w:val="0"/>
      <w:marRight w:val="0"/>
      <w:marTop w:val="0"/>
      <w:marBottom w:val="0"/>
      <w:divBdr>
        <w:top w:val="none" w:sz="0" w:space="0" w:color="auto"/>
        <w:left w:val="none" w:sz="0" w:space="0" w:color="auto"/>
        <w:bottom w:val="none" w:sz="0" w:space="0" w:color="auto"/>
        <w:right w:val="none" w:sz="0" w:space="0" w:color="auto"/>
      </w:divBdr>
      <w:divsChild>
        <w:div w:id="1141507533">
          <w:marLeft w:val="0"/>
          <w:marRight w:val="0"/>
          <w:marTop w:val="0"/>
          <w:marBottom w:val="0"/>
          <w:divBdr>
            <w:top w:val="none" w:sz="0" w:space="0" w:color="auto"/>
            <w:left w:val="none" w:sz="0" w:space="0" w:color="auto"/>
            <w:bottom w:val="none" w:sz="0" w:space="0" w:color="auto"/>
            <w:right w:val="none" w:sz="0" w:space="0" w:color="auto"/>
          </w:divBdr>
          <w:divsChild>
            <w:div w:id="469902728">
              <w:marLeft w:val="0"/>
              <w:marRight w:val="0"/>
              <w:marTop w:val="0"/>
              <w:marBottom w:val="0"/>
              <w:divBdr>
                <w:top w:val="none" w:sz="0" w:space="0" w:color="auto"/>
                <w:left w:val="none" w:sz="0" w:space="0" w:color="auto"/>
                <w:bottom w:val="none" w:sz="0" w:space="0" w:color="auto"/>
                <w:right w:val="none" w:sz="0" w:space="0" w:color="auto"/>
              </w:divBdr>
            </w:div>
            <w:div w:id="15499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7330">
      <w:bodyDiv w:val="1"/>
      <w:marLeft w:val="0"/>
      <w:marRight w:val="0"/>
      <w:marTop w:val="0"/>
      <w:marBottom w:val="0"/>
      <w:divBdr>
        <w:top w:val="none" w:sz="0" w:space="0" w:color="auto"/>
        <w:left w:val="none" w:sz="0" w:space="0" w:color="auto"/>
        <w:bottom w:val="none" w:sz="0" w:space="0" w:color="auto"/>
        <w:right w:val="none" w:sz="0" w:space="0" w:color="auto"/>
      </w:divBdr>
    </w:div>
    <w:div w:id="846018483">
      <w:bodyDiv w:val="1"/>
      <w:marLeft w:val="0"/>
      <w:marRight w:val="0"/>
      <w:marTop w:val="0"/>
      <w:marBottom w:val="0"/>
      <w:divBdr>
        <w:top w:val="none" w:sz="0" w:space="0" w:color="auto"/>
        <w:left w:val="none" w:sz="0" w:space="0" w:color="auto"/>
        <w:bottom w:val="none" w:sz="0" w:space="0" w:color="auto"/>
        <w:right w:val="none" w:sz="0" w:space="0" w:color="auto"/>
      </w:divBdr>
      <w:divsChild>
        <w:div w:id="1325932547">
          <w:marLeft w:val="0"/>
          <w:marRight w:val="0"/>
          <w:marTop w:val="0"/>
          <w:marBottom w:val="0"/>
          <w:divBdr>
            <w:top w:val="none" w:sz="0" w:space="0" w:color="auto"/>
            <w:left w:val="none" w:sz="0" w:space="0" w:color="auto"/>
            <w:bottom w:val="none" w:sz="0" w:space="0" w:color="auto"/>
            <w:right w:val="none" w:sz="0" w:space="0" w:color="auto"/>
          </w:divBdr>
          <w:divsChild>
            <w:div w:id="215820624">
              <w:marLeft w:val="0"/>
              <w:marRight w:val="0"/>
              <w:marTop w:val="0"/>
              <w:marBottom w:val="0"/>
              <w:divBdr>
                <w:top w:val="none" w:sz="0" w:space="0" w:color="auto"/>
                <w:left w:val="none" w:sz="0" w:space="0" w:color="auto"/>
                <w:bottom w:val="none" w:sz="0" w:space="0" w:color="auto"/>
                <w:right w:val="none" w:sz="0" w:space="0" w:color="auto"/>
              </w:divBdr>
            </w:div>
            <w:div w:id="1909152765">
              <w:marLeft w:val="0"/>
              <w:marRight w:val="0"/>
              <w:marTop w:val="0"/>
              <w:marBottom w:val="0"/>
              <w:divBdr>
                <w:top w:val="none" w:sz="0" w:space="0" w:color="auto"/>
                <w:left w:val="none" w:sz="0" w:space="0" w:color="auto"/>
                <w:bottom w:val="none" w:sz="0" w:space="0" w:color="auto"/>
                <w:right w:val="none" w:sz="0" w:space="0" w:color="auto"/>
              </w:divBdr>
            </w:div>
            <w:div w:id="607933350">
              <w:marLeft w:val="0"/>
              <w:marRight w:val="0"/>
              <w:marTop w:val="0"/>
              <w:marBottom w:val="0"/>
              <w:divBdr>
                <w:top w:val="none" w:sz="0" w:space="0" w:color="auto"/>
                <w:left w:val="none" w:sz="0" w:space="0" w:color="auto"/>
                <w:bottom w:val="none" w:sz="0" w:space="0" w:color="auto"/>
                <w:right w:val="none" w:sz="0" w:space="0" w:color="auto"/>
              </w:divBdr>
            </w:div>
            <w:div w:id="654065294">
              <w:marLeft w:val="0"/>
              <w:marRight w:val="0"/>
              <w:marTop w:val="0"/>
              <w:marBottom w:val="0"/>
              <w:divBdr>
                <w:top w:val="none" w:sz="0" w:space="0" w:color="auto"/>
                <w:left w:val="none" w:sz="0" w:space="0" w:color="auto"/>
                <w:bottom w:val="none" w:sz="0" w:space="0" w:color="auto"/>
                <w:right w:val="none" w:sz="0" w:space="0" w:color="auto"/>
              </w:divBdr>
            </w:div>
            <w:div w:id="1755782398">
              <w:marLeft w:val="0"/>
              <w:marRight w:val="0"/>
              <w:marTop w:val="0"/>
              <w:marBottom w:val="0"/>
              <w:divBdr>
                <w:top w:val="none" w:sz="0" w:space="0" w:color="auto"/>
                <w:left w:val="none" w:sz="0" w:space="0" w:color="auto"/>
                <w:bottom w:val="none" w:sz="0" w:space="0" w:color="auto"/>
                <w:right w:val="none" w:sz="0" w:space="0" w:color="auto"/>
              </w:divBdr>
            </w:div>
            <w:div w:id="1241133240">
              <w:marLeft w:val="0"/>
              <w:marRight w:val="0"/>
              <w:marTop w:val="0"/>
              <w:marBottom w:val="0"/>
              <w:divBdr>
                <w:top w:val="none" w:sz="0" w:space="0" w:color="auto"/>
                <w:left w:val="none" w:sz="0" w:space="0" w:color="auto"/>
                <w:bottom w:val="none" w:sz="0" w:space="0" w:color="auto"/>
                <w:right w:val="none" w:sz="0" w:space="0" w:color="auto"/>
              </w:divBdr>
            </w:div>
            <w:div w:id="614754785">
              <w:marLeft w:val="0"/>
              <w:marRight w:val="0"/>
              <w:marTop w:val="0"/>
              <w:marBottom w:val="0"/>
              <w:divBdr>
                <w:top w:val="none" w:sz="0" w:space="0" w:color="auto"/>
                <w:left w:val="none" w:sz="0" w:space="0" w:color="auto"/>
                <w:bottom w:val="none" w:sz="0" w:space="0" w:color="auto"/>
                <w:right w:val="none" w:sz="0" w:space="0" w:color="auto"/>
              </w:divBdr>
            </w:div>
            <w:div w:id="379017379">
              <w:marLeft w:val="0"/>
              <w:marRight w:val="0"/>
              <w:marTop w:val="0"/>
              <w:marBottom w:val="0"/>
              <w:divBdr>
                <w:top w:val="none" w:sz="0" w:space="0" w:color="auto"/>
                <w:left w:val="none" w:sz="0" w:space="0" w:color="auto"/>
                <w:bottom w:val="none" w:sz="0" w:space="0" w:color="auto"/>
                <w:right w:val="none" w:sz="0" w:space="0" w:color="auto"/>
              </w:divBdr>
            </w:div>
            <w:div w:id="169955619">
              <w:marLeft w:val="0"/>
              <w:marRight w:val="0"/>
              <w:marTop w:val="0"/>
              <w:marBottom w:val="0"/>
              <w:divBdr>
                <w:top w:val="none" w:sz="0" w:space="0" w:color="auto"/>
                <w:left w:val="none" w:sz="0" w:space="0" w:color="auto"/>
                <w:bottom w:val="none" w:sz="0" w:space="0" w:color="auto"/>
                <w:right w:val="none" w:sz="0" w:space="0" w:color="auto"/>
              </w:divBdr>
            </w:div>
            <w:div w:id="1309896252">
              <w:marLeft w:val="0"/>
              <w:marRight w:val="0"/>
              <w:marTop w:val="0"/>
              <w:marBottom w:val="0"/>
              <w:divBdr>
                <w:top w:val="none" w:sz="0" w:space="0" w:color="auto"/>
                <w:left w:val="none" w:sz="0" w:space="0" w:color="auto"/>
                <w:bottom w:val="none" w:sz="0" w:space="0" w:color="auto"/>
                <w:right w:val="none" w:sz="0" w:space="0" w:color="auto"/>
              </w:divBdr>
            </w:div>
            <w:div w:id="663051756">
              <w:marLeft w:val="0"/>
              <w:marRight w:val="0"/>
              <w:marTop w:val="0"/>
              <w:marBottom w:val="0"/>
              <w:divBdr>
                <w:top w:val="none" w:sz="0" w:space="0" w:color="auto"/>
                <w:left w:val="none" w:sz="0" w:space="0" w:color="auto"/>
                <w:bottom w:val="none" w:sz="0" w:space="0" w:color="auto"/>
                <w:right w:val="none" w:sz="0" w:space="0" w:color="auto"/>
              </w:divBdr>
            </w:div>
            <w:div w:id="1172574707">
              <w:marLeft w:val="0"/>
              <w:marRight w:val="0"/>
              <w:marTop w:val="0"/>
              <w:marBottom w:val="0"/>
              <w:divBdr>
                <w:top w:val="none" w:sz="0" w:space="0" w:color="auto"/>
                <w:left w:val="none" w:sz="0" w:space="0" w:color="auto"/>
                <w:bottom w:val="none" w:sz="0" w:space="0" w:color="auto"/>
                <w:right w:val="none" w:sz="0" w:space="0" w:color="auto"/>
              </w:divBdr>
            </w:div>
            <w:div w:id="721557426">
              <w:marLeft w:val="0"/>
              <w:marRight w:val="0"/>
              <w:marTop w:val="0"/>
              <w:marBottom w:val="0"/>
              <w:divBdr>
                <w:top w:val="none" w:sz="0" w:space="0" w:color="auto"/>
                <w:left w:val="none" w:sz="0" w:space="0" w:color="auto"/>
                <w:bottom w:val="none" w:sz="0" w:space="0" w:color="auto"/>
                <w:right w:val="none" w:sz="0" w:space="0" w:color="auto"/>
              </w:divBdr>
            </w:div>
            <w:div w:id="577179220">
              <w:marLeft w:val="0"/>
              <w:marRight w:val="0"/>
              <w:marTop w:val="0"/>
              <w:marBottom w:val="0"/>
              <w:divBdr>
                <w:top w:val="none" w:sz="0" w:space="0" w:color="auto"/>
                <w:left w:val="none" w:sz="0" w:space="0" w:color="auto"/>
                <w:bottom w:val="none" w:sz="0" w:space="0" w:color="auto"/>
                <w:right w:val="none" w:sz="0" w:space="0" w:color="auto"/>
              </w:divBdr>
            </w:div>
            <w:div w:id="675691888">
              <w:marLeft w:val="0"/>
              <w:marRight w:val="0"/>
              <w:marTop w:val="0"/>
              <w:marBottom w:val="0"/>
              <w:divBdr>
                <w:top w:val="none" w:sz="0" w:space="0" w:color="auto"/>
                <w:left w:val="none" w:sz="0" w:space="0" w:color="auto"/>
                <w:bottom w:val="none" w:sz="0" w:space="0" w:color="auto"/>
                <w:right w:val="none" w:sz="0" w:space="0" w:color="auto"/>
              </w:divBdr>
            </w:div>
            <w:div w:id="460535062">
              <w:marLeft w:val="0"/>
              <w:marRight w:val="0"/>
              <w:marTop w:val="0"/>
              <w:marBottom w:val="0"/>
              <w:divBdr>
                <w:top w:val="none" w:sz="0" w:space="0" w:color="auto"/>
                <w:left w:val="none" w:sz="0" w:space="0" w:color="auto"/>
                <w:bottom w:val="none" w:sz="0" w:space="0" w:color="auto"/>
                <w:right w:val="none" w:sz="0" w:space="0" w:color="auto"/>
              </w:divBdr>
            </w:div>
            <w:div w:id="480730262">
              <w:marLeft w:val="0"/>
              <w:marRight w:val="0"/>
              <w:marTop w:val="0"/>
              <w:marBottom w:val="0"/>
              <w:divBdr>
                <w:top w:val="none" w:sz="0" w:space="0" w:color="auto"/>
                <w:left w:val="none" w:sz="0" w:space="0" w:color="auto"/>
                <w:bottom w:val="none" w:sz="0" w:space="0" w:color="auto"/>
                <w:right w:val="none" w:sz="0" w:space="0" w:color="auto"/>
              </w:divBdr>
            </w:div>
            <w:div w:id="393545655">
              <w:marLeft w:val="0"/>
              <w:marRight w:val="0"/>
              <w:marTop w:val="0"/>
              <w:marBottom w:val="0"/>
              <w:divBdr>
                <w:top w:val="none" w:sz="0" w:space="0" w:color="auto"/>
                <w:left w:val="none" w:sz="0" w:space="0" w:color="auto"/>
                <w:bottom w:val="none" w:sz="0" w:space="0" w:color="auto"/>
                <w:right w:val="none" w:sz="0" w:space="0" w:color="auto"/>
              </w:divBdr>
            </w:div>
            <w:div w:id="144929808">
              <w:marLeft w:val="0"/>
              <w:marRight w:val="0"/>
              <w:marTop w:val="0"/>
              <w:marBottom w:val="0"/>
              <w:divBdr>
                <w:top w:val="none" w:sz="0" w:space="0" w:color="auto"/>
                <w:left w:val="none" w:sz="0" w:space="0" w:color="auto"/>
                <w:bottom w:val="none" w:sz="0" w:space="0" w:color="auto"/>
                <w:right w:val="none" w:sz="0" w:space="0" w:color="auto"/>
              </w:divBdr>
            </w:div>
            <w:div w:id="948664779">
              <w:marLeft w:val="0"/>
              <w:marRight w:val="0"/>
              <w:marTop w:val="0"/>
              <w:marBottom w:val="0"/>
              <w:divBdr>
                <w:top w:val="none" w:sz="0" w:space="0" w:color="auto"/>
                <w:left w:val="none" w:sz="0" w:space="0" w:color="auto"/>
                <w:bottom w:val="none" w:sz="0" w:space="0" w:color="auto"/>
                <w:right w:val="none" w:sz="0" w:space="0" w:color="auto"/>
              </w:divBdr>
            </w:div>
            <w:div w:id="356009580">
              <w:marLeft w:val="0"/>
              <w:marRight w:val="0"/>
              <w:marTop w:val="0"/>
              <w:marBottom w:val="0"/>
              <w:divBdr>
                <w:top w:val="none" w:sz="0" w:space="0" w:color="auto"/>
                <w:left w:val="none" w:sz="0" w:space="0" w:color="auto"/>
                <w:bottom w:val="none" w:sz="0" w:space="0" w:color="auto"/>
                <w:right w:val="none" w:sz="0" w:space="0" w:color="auto"/>
              </w:divBdr>
            </w:div>
            <w:div w:id="783426382">
              <w:marLeft w:val="0"/>
              <w:marRight w:val="0"/>
              <w:marTop w:val="0"/>
              <w:marBottom w:val="0"/>
              <w:divBdr>
                <w:top w:val="none" w:sz="0" w:space="0" w:color="auto"/>
                <w:left w:val="none" w:sz="0" w:space="0" w:color="auto"/>
                <w:bottom w:val="none" w:sz="0" w:space="0" w:color="auto"/>
                <w:right w:val="none" w:sz="0" w:space="0" w:color="auto"/>
              </w:divBdr>
            </w:div>
            <w:div w:id="1778913634">
              <w:marLeft w:val="0"/>
              <w:marRight w:val="0"/>
              <w:marTop w:val="0"/>
              <w:marBottom w:val="0"/>
              <w:divBdr>
                <w:top w:val="none" w:sz="0" w:space="0" w:color="auto"/>
                <w:left w:val="none" w:sz="0" w:space="0" w:color="auto"/>
                <w:bottom w:val="none" w:sz="0" w:space="0" w:color="auto"/>
                <w:right w:val="none" w:sz="0" w:space="0" w:color="auto"/>
              </w:divBdr>
            </w:div>
            <w:div w:id="2087878076">
              <w:marLeft w:val="0"/>
              <w:marRight w:val="0"/>
              <w:marTop w:val="0"/>
              <w:marBottom w:val="0"/>
              <w:divBdr>
                <w:top w:val="none" w:sz="0" w:space="0" w:color="auto"/>
                <w:left w:val="none" w:sz="0" w:space="0" w:color="auto"/>
                <w:bottom w:val="none" w:sz="0" w:space="0" w:color="auto"/>
                <w:right w:val="none" w:sz="0" w:space="0" w:color="auto"/>
              </w:divBdr>
            </w:div>
            <w:div w:id="1136141557">
              <w:marLeft w:val="0"/>
              <w:marRight w:val="0"/>
              <w:marTop w:val="0"/>
              <w:marBottom w:val="0"/>
              <w:divBdr>
                <w:top w:val="none" w:sz="0" w:space="0" w:color="auto"/>
                <w:left w:val="none" w:sz="0" w:space="0" w:color="auto"/>
                <w:bottom w:val="none" w:sz="0" w:space="0" w:color="auto"/>
                <w:right w:val="none" w:sz="0" w:space="0" w:color="auto"/>
              </w:divBdr>
            </w:div>
            <w:div w:id="1847205390">
              <w:marLeft w:val="0"/>
              <w:marRight w:val="0"/>
              <w:marTop w:val="0"/>
              <w:marBottom w:val="0"/>
              <w:divBdr>
                <w:top w:val="none" w:sz="0" w:space="0" w:color="auto"/>
                <w:left w:val="none" w:sz="0" w:space="0" w:color="auto"/>
                <w:bottom w:val="none" w:sz="0" w:space="0" w:color="auto"/>
                <w:right w:val="none" w:sz="0" w:space="0" w:color="auto"/>
              </w:divBdr>
            </w:div>
            <w:div w:id="218248665">
              <w:marLeft w:val="0"/>
              <w:marRight w:val="0"/>
              <w:marTop w:val="0"/>
              <w:marBottom w:val="0"/>
              <w:divBdr>
                <w:top w:val="none" w:sz="0" w:space="0" w:color="auto"/>
                <w:left w:val="none" w:sz="0" w:space="0" w:color="auto"/>
                <w:bottom w:val="none" w:sz="0" w:space="0" w:color="auto"/>
                <w:right w:val="none" w:sz="0" w:space="0" w:color="auto"/>
              </w:divBdr>
            </w:div>
            <w:div w:id="1454910515">
              <w:marLeft w:val="0"/>
              <w:marRight w:val="0"/>
              <w:marTop w:val="0"/>
              <w:marBottom w:val="0"/>
              <w:divBdr>
                <w:top w:val="none" w:sz="0" w:space="0" w:color="auto"/>
                <w:left w:val="none" w:sz="0" w:space="0" w:color="auto"/>
                <w:bottom w:val="none" w:sz="0" w:space="0" w:color="auto"/>
                <w:right w:val="none" w:sz="0" w:space="0" w:color="auto"/>
              </w:divBdr>
            </w:div>
            <w:div w:id="683939177">
              <w:marLeft w:val="0"/>
              <w:marRight w:val="0"/>
              <w:marTop w:val="0"/>
              <w:marBottom w:val="0"/>
              <w:divBdr>
                <w:top w:val="none" w:sz="0" w:space="0" w:color="auto"/>
                <w:left w:val="none" w:sz="0" w:space="0" w:color="auto"/>
                <w:bottom w:val="none" w:sz="0" w:space="0" w:color="auto"/>
                <w:right w:val="none" w:sz="0" w:space="0" w:color="auto"/>
              </w:divBdr>
            </w:div>
            <w:div w:id="1787694516">
              <w:marLeft w:val="0"/>
              <w:marRight w:val="0"/>
              <w:marTop w:val="0"/>
              <w:marBottom w:val="0"/>
              <w:divBdr>
                <w:top w:val="none" w:sz="0" w:space="0" w:color="auto"/>
                <w:left w:val="none" w:sz="0" w:space="0" w:color="auto"/>
                <w:bottom w:val="none" w:sz="0" w:space="0" w:color="auto"/>
                <w:right w:val="none" w:sz="0" w:space="0" w:color="auto"/>
              </w:divBdr>
            </w:div>
            <w:div w:id="778598869">
              <w:marLeft w:val="0"/>
              <w:marRight w:val="0"/>
              <w:marTop w:val="0"/>
              <w:marBottom w:val="0"/>
              <w:divBdr>
                <w:top w:val="none" w:sz="0" w:space="0" w:color="auto"/>
                <w:left w:val="none" w:sz="0" w:space="0" w:color="auto"/>
                <w:bottom w:val="none" w:sz="0" w:space="0" w:color="auto"/>
                <w:right w:val="none" w:sz="0" w:space="0" w:color="auto"/>
              </w:divBdr>
            </w:div>
            <w:div w:id="432210210">
              <w:marLeft w:val="0"/>
              <w:marRight w:val="0"/>
              <w:marTop w:val="0"/>
              <w:marBottom w:val="0"/>
              <w:divBdr>
                <w:top w:val="none" w:sz="0" w:space="0" w:color="auto"/>
                <w:left w:val="none" w:sz="0" w:space="0" w:color="auto"/>
                <w:bottom w:val="none" w:sz="0" w:space="0" w:color="auto"/>
                <w:right w:val="none" w:sz="0" w:space="0" w:color="auto"/>
              </w:divBdr>
            </w:div>
            <w:div w:id="222985521">
              <w:marLeft w:val="0"/>
              <w:marRight w:val="0"/>
              <w:marTop w:val="0"/>
              <w:marBottom w:val="0"/>
              <w:divBdr>
                <w:top w:val="none" w:sz="0" w:space="0" w:color="auto"/>
                <w:left w:val="none" w:sz="0" w:space="0" w:color="auto"/>
                <w:bottom w:val="none" w:sz="0" w:space="0" w:color="auto"/>
                <w:right w:val="none" w:sz="0" w:space="0" w:color="auto"/>
              </w:divBdr>
            </w:div>
            <w:div w:id="1724207047">
              <w:marLeft w:val="0"/>
              <w:marRight w:val="0"/>
              <w:marTop w:val="0"/>
              <w:marBottom w:val="0"/>
              <w:divBdr>
                <w:top w:val="none" w:sz="0" w:space="0" w:color="auto"/>
                <w:left w:val="none" w:sz="0" w:space="0" w:color="auto"/>
                <w:bottom w:val="none" w:sz="0" w:space="0" w:color="auto"/>
                <w:right w:val="none" w:sz="0" w:space="0" w:color="auto"/>
              </w:divBdr>
            </w:div>
            <w:div w:id="479350960">
              <w:marLeft w:val="0"/>
              <w:marRight w:val="0"/>
              <w:marTop w:val="0"/>
              <w:marBottom w:val="0"/>
              <w:divBdr>
                <w:top w:val="none" w:sz="0" w:space="0" w:color="auto"/>
                <w:left w:val="none" w:sz="0" w:space="0" w:color="auto"/>
                <w:bottom w:val="none" w:sz="0" w:space="0" w:color="auto"/>
                <w:right w:val="none" w:sz="0" w:space="0" w:color="auto"/>
              </w:divBdr>
            </w:div>
            <w:div w:id="166867698">
              <w:marLeft w:val="0"/>
              <w:marRight w:val="0"/>
              <w:marTop w:val="0"/>
              <w:marBottom w:val="0"/>
              <w:divBdr>
                <w:top w:val="none" w:sz="0" w:space="0" w:color="auto"/>
                <w:left w:val="none" w:sz="0" w:space="0" w:color="auto"/>
                <w:bottom w:val="none" w:sz="0" w:space="0" w:color="auto"/>
                <w:right w:val="none" w:sz="0" w:space="0" w:color="auto"/>
              </w:divBdr>
            </w:div>
            <w:div w:id="1914732196">
              <w:marLeft w:val="0"/>
              <w:marRight w:val="0"/>
              <w:marTop w:val="0"/>
              <w:marBottom w:val="0"/>
              <w:divBdr>
                <w:top w:val="none" w:sz="0" w:space="0" w:color="auto"/>
                <w:left w:val="none" w:sz="0" w:space="0" w:color="auto"/>
                <w:bottom w:val="none" w:sz="0" w:space="0" w:color="auto"/>
                <w:right w:val="none" w:sz="0" w:space="0" w:color="auto"/>
              </w:divBdr>
            </w:div>
            <w:div w:id="333343237">
              <w:marLeft w:val="0"/>
              <w:marRight w:val="0"/>
              <w:marTop w:val="0"/>
              <w:marBottom w:val="0"/>
              <w:divBdr>
                <w:top w:val="none" w:sz="0" w:space="0" w:color="auto"/>
                <w:left w:val="none" w:sz="0" w:space="0" w:color="auto"/>
                <w:bottom w:val="none" w:sz="0" w:space="0" w:color="auto"/>
                <w:right w:val="none" w:sz="0" w:space="0" w:color="auto"/>
              </w:divBdr>
            </w:div>
            <w:div w:id="1712147385">
              <w:marLeft w:val="0"/>
              <w:marRight w:val="0"/>
              <w:marTop w:val="0"/>
              <w:marBottom w:val="0"/>
              <w:divBdr>
                <w:top w:val="none" w:sz="0" w:space="0" w:color="auto"/>
                <w:left w:val="none" w:sz="0" w:space="0" w:color="auto"/>
                <w:bottom w:val="none" w:sz="0" w:space="0" w:color="auto"/>
                <w:right w:val="none" w:sz="0" w:space="0" w:color="auto"/>
              </w:divBdr>
            </w:div>
            <w:div w:id="172230565">
              <w:marLeft w:val="0"/>
              <w:marRight w:val="0"/>
              <w:marTop w:val="0"/>
              <w:marBottom w:val="0"/>
              <w:divBdr>
                <w:top w:val="none" w:sz="0" w:space="0" w:color="auto"/>
                <w:left w:val="none" w:sz="0" w:space="0" w:color="auto"/>
                <w:bottom w:val="none" w:sz="0" w:space="0" w:color="auto"/>
                <w:right w:val="none" w:sz="0" w:space="0" w:color="auto"/>
              </w:divBdr>
            </w:div>
            <w:div w:id="1329988555">
              <w:marLeft w:val="0"/>
              <w:marRight w:val="0"/>
              <w:marTop w:val="0"/>
              <w:marBottom w:val="0"/>
              <w:divBdr>
                <w:top w:val="none" w:sz="0" w:space="0" w:color="auto"/>
                <w:left w:val="none" w:sz="0" w:space="0" w:color="auto"/>
                <w:bottom w:val="none" w:sz="0" w:space="0" w:color="auto"/>
                <w:right w:val="none" w:sz="0" w:space="0" w:color="auto"/>
              </w:divBdr>
            </w:div>
            <w:div w:id="476917481">
              <w:marLeft w:val="0"/>
              <w:marRight w:val="0"/>
              <w:marTop w:val="0"/>
              <w:marBottom w:val="0"/>
              <w:divBdr>
                <w:top w:val="none" w:sz="0" w:space="0" w:color="auto"/>
                <w:left w:val="none" w:sz="0" w:space="0" w:color="auto"/>
                <w:bottom w:val="none" w:sz="0" w:space="0" w:color="auto"/>
                <w:right w:val="none" w:sz="0" w:space="0" w:color="auto"/>
              </w:divBdr>
            </w:div>
            <w:div w:id="995455274">
              <w:marLeft w:val="0"/>
              <w:marRight w:val="0"/>
              <w:marTop w:val="0"/>
              <w:marBottom w:val="0"/>
              <w:divBdr>
                <w:top w:val="none" w:sz="0" w:space="0" w:color="auto"/>
                <w:left w:val="none" w:sz="0" w:space="0" w:color="auto"/>
                <w:bottom w:val="none" w:sz="0" w:space="0" w:color="auto"/>
                <w:right w:val="none" w:sz="0" w:space="0" w:color="auto"/>
              </w:divBdr>
            </w:div>
            <w:div w:id="15665695">
              <w:marLeft w:val="0"/>
              <w:marRight w:val="0"/>
              <w:marTop w:val="0"/>
              <w:marBottom w:val="0"/>
              <w:divBdr>
                <w:top w:val="none" w:sz="0" w:space="0" w:color="auto"/>
                <w:left w:val="none" w:sz="0" w:space="0" w:color="auto"/>
                <w:bottom w:val="none" w:sz="0" w:space="0" w:color="auto"/>
                <w:right w:val="none" w:sz="0" w:space="0" w:color="auto"/>
              </w:divBdr>
            </w:div>
            <w:div w:id="1556314289">
              <w:marLeft w:val="0"/>
              <w:marRight w:val="0"/>
              <w:marTop w:val="0"/>
              <w:marBottom w:val="0"/>
              <w:divBdr>
                <w:top w:val="none" w:sz="0" w:space="0" w:color="auto"/>
                <w:left w:val="none" w:sz="0" w:space="0" w:color="auto"/>
                <w:bottom w:val="none" w:sz="0" w:space="0" w:color="auto"/>
                <w:right w:val="none" w:sz="0" w:space="0" w:color="auto"/>
              </w:divBdr>
            </w:div>
            <w:div w:id="1198085578">
              <w:marLeft w:val="0"/>
              <w:marRight w:val="0"/>
              <w:marTop w:val="0"/>
              <w:marBottom w:val="0"/>
              <w:divBdr>
                <w:top w:val="none" w:sz="0" w:space="0" w:color="auto"/>
                <w:left w:val="none" w:sz="0" w:space="0" w:color="auto"/>
                <w:bottom w:val="none" w:sz="0" w:space="0" w:color="auto"/>
                <w:right w:val="none" w:sz="0" w:space="0" w:color="auto"/>
              </w:divBdr>
            </w:div>
            <w:div w:id="1296910714">
              <w:marLeft w:val="0"/>
              <w:marRight w:val="0"/>
              <w:marTop w:val="0"/>
              <w:marBottom w:val="0"/>
              <w:divBdr>
                <w:top w:val="none" w:sz="0" w:space="0" w:color="auto"/>
                <w:left w:val="none" w:sz="0" w:space="0" w:color="auto"/>
                <w:bottom w:val="none" w:sz="0" w:space="0" w:color="auto"/>
                <w:right w:val="none" w:sz="0" w:space="0" w:color="auto"/>
              </w:divBdr>
            </w:div>
            <w:div w:id="1563827693">
              <w:marLeft w:val="0"/>
              <w:marRight w:val="0"/>
              <w:marTop w:val="0"/>
              <w:marBottom w:val="0"/>
              <w:divBdr>
                <w:top w:val="none" w:sz="0" w:space="0" w:color="auto"/>
                <w:left w:val="none" w:sz="0" w:space="0" w:color="auto"/>
                <w:bottom w:val="none" w:sz="0" w:space="0" w:color="auto"/>
                <w:right w:val="none" w:sz="0" w:space="0" w:color="auto"/>
              </w:divBdr>
            </w:div>
            <w:div w:id="425927841">
              <w:marLeft w:val="0"/>
              <w:marRight w:val="0"/>
              <w:marTop w:val="0"/>
              <w:marBottom w:val="0"/>
              <w:divBdr>
                <w:top w:val="none" w:sz="0" w:space="0" w:color="auto"/>
                <w:left w:val="none" w:sz="0" w:space="0" w:color="auto"/>
                <w:bottom w:val="none" w:sz="0" w:space="0" w:color="auto"/>
                <w:right w:val="none" w:sz="0" w:space="0" w:color="auto"/>
              </w:divBdr>
            </w:div>
            <w:div w:id="1268006431">
              <w:marLeft w:val="0"/>
              <w:marRight w:val="0"/>
              <w:marTop w:val="0"/>
              <w:marBottom w:val="0"/>
              <w:divBdr>
                <w:top w:val="none" w:sz="0" w:space="0" w:color="auto"/>
                <w:left w:val="none" w:sz="0" w:space="0" w:color="auto"/>
                <w:bottom w:val="none" w:sz="0" w:space="0" w:color="auto"/>
                <w:right w:val="none" w:sz="0" w:space="0" w:color="auto"/>
              </w:divBdr>
            </w:div>
            <w:div w:id="1310792599">
              <w:marLeft w:val="0"/>
              <w:marRight w:val="0"/>
              <w:marTop w:val="0"/>
              <w:marBottom w:val="0"/>
              <w:divBdr>
                <w:top w:val="none" w:sz="0" w:space="0" w:color="auto"/>
                <w:left w:val="none" w:sz="0" w:space="0" w:color="auto"/>
                <w:bottom w:val="none" w:sz="0" w:space="0" w:color="auto"/>
                <w:right w:val="none" w:sz="0" w:space="0" w:color="auto"/>
              </w:divBdr>
            </w:div>
            <w:div w:id="168176049">
              <w:marLeft w:val="0"/>
              <w:marRight w:val="0"/>
              <w:marTop w:val="0"/>
              <w:marBottom w:val="0"/>
              <w:divBdr>
                <w:top w:val="none" w:sz="0" w:space="0" w:color="auto"/>
                <w:left w:val="none" w:sz="0" w:space="0" w:color="auto"/>
                <w:bottom w:val="none" w:sz="0" w:space="0" w:color="auto"/>
                <w:right w:val="none" w:sz="0" w:space="0" w:color="auto"/>
              </w:divBdr>
            </w:div>
            <w:div w:id="2107342836">
              <w:marLeft w:val="0"/>
              <w:marRight w:val="0"/>
              <w:marTop w:val="0"/>
              <w:marBottom w:val="0"/>
              <w:divBdr>
                <w:top w:val="none" w:sz="0" w:space="0" w:color="auto"/>
                <w:left w:val="none" w:sz="0" w:space="0" w:color="auto"/>
                <w:bottom w:val="none" w:sz="0" w:space="0" w:color="auto"/>
                <w:right w:val="none" w:sz="0" w:space="0" w:color="auto"/>
              </w:divBdr>
            </w:div>
            <w:div w:id="15069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08544">
      <w:bodyDiv w:val="1"/>
      <w:marLeft w:val="0"/>
      <w:marRight w:val="0"/>
      <w:marTop w:val="0"/>
      <w:marBottom w:val="0"/>
      <w:divBdr>
        <w:top w:val="none" w:sz="0" w:space="0" w:color="auto"/>
        <w:left w:val="none" w:sz="0" w:space="0" w:color="auto"/>
        <w:bottom w:val="none" w:sz="0" w:space="0" w:color="auto"/>
        <w:right w:val="none" w:sz="0" w:space="0" w:color="auto"/>
      </w:divBdr>
    </w:div>
    <w:div w:id="14821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todkabi.net.ru/index.php?id=33"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3" TargetMode="External"/><Relationship Id="rId39" Type="http://schemas.openxmlformats.org/officeDocument/2006/relationships/header" Target="header1.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5"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rutestov.ru/test/24" TargetMode="External"/><Relationship Id="rId24" Type="http://schemas.openxmlformats.org/officeDocument/2006/relationships/hyperlink" Target="http://metodkabi.net.ru/index.php?id=32" TargetMode="External"/><Relationship Id="rId32" Type="http://schemas.openxmlformats.org/officeDocument/2006/relationships/hyperlink" Target="http://metodkabi.net.ru/index.php?id=35" TargetMode="External"/><Relationship Id="rId37" Type="http://schemas.openxmlformats.org/officeDocument/2006/relationships/hyperlink" Target="http://metodkabi.net.ru/index.php?id=33"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etodkabi.net.ru/index.php?id=35" TargetMode="External"/><Relationship Id="rId23" Type="http://schemas.openxmlformats.org/officeDocument/2006/relationships/hyperlink" Target="http://metodkabi.net.ru/index.php?id=31"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5" TargetMode="External"/><Relationship Id="rId10" Type="http://schemas.openxmlformats.org/officeDocument/2006/relationships/hyperlink" Target="http://gurutestov.ru/test/24"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1" TargetMode="External"/><Relationship Id="rId4" Type="http://schemas.openxmlformats.org/officeDocument/2006/relationships/webSettings" Target="webSettings.xml"/><Relationship Id="rId9" Type="http://schemas.openxmlformats.org/officeDocument/2006/relationships/hyperlink" Target="http://gurutestov.ru/test/24" TargetMode="External"/><Relationship Id="rId14" Type="http://schemas.openxmlformats.org/officeDocument/2006/relationships/hyperlink" Target="http://metodkabi.net.ru/index.php?id=34" TargetMode="External"/><Relationship Id="rId22" Type="http://schemas.openxmlformats.org/officeDocument/2006/relationships/hyperlink" Target="http://metodkabi.net.ru/index.php?id=31" TargetMode="External"/><Relationship Id="rId27" Type="http://schemas.openxmlformats.org/officeDocument/2006/relationships/hyperlink" Target="http://metodkabi.net.ru/index.php?id=33" TargetMode="External"/><Relationship Id="rId30" Type="http://schemas.openxmlformats.org/officeDocument/2006/relationships/hyperlink" Target="http://metodkabi.net.ru/index.php?id=34" TargetMode="External"/><Relationship Id="rId35" Type="http://schemas.openxmlformats.org/officeDocument/2006/relationships/hyperlink" Target="http://metodkabi.net.ru/index.php?id=34" TargetMode="External"/><Relationship Id="rId8" Type="http://schemas.openxmlformats.org/officeDocument/2006/relationships/hyperlink" Target="http://gurutestov.ru/test/24" TargetMode="External"/><Relationship Id="rId3" Type="http://schemas.openxmlformats.org/officeDocument/2006/relationships/settings" Target="settings.xml"/><Relationship Id="rId12" Type="http://schemas.openxmlformats.org/officeDocument/2006/relationships/hyperlink" Target="http://metodkabi.net.ru/index.php?id=32"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2" TargetMode="External"/><Relationship Id="rId33" Type="http://schemas.openxmlformats.org/officeDocument/2006/relationships/hyperlink" Target="http://metodkabi.net.ru/index.php?id=35" TargetMode="External"/><Relationship Id="rId38" Type="http://schemas.openxmlformats.org/officeDocument/2006/relationships/hyperlink" Target="http://metodkabi.net.ru/index.php?id=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9324</Words>
  <Characters>53153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Калашникова</dc:creator>
  <cp:lastModifiedBy>alex</cp:lastModifiedBy>
  <cp:revision>9</cp:revision>
  <dcterms:created xsi:type="dcterms:W3CDTF">2022-02-18T07:39:00Z</dcterms:created>
  <dcterms:modified xsi:type="dcterms:W3CDTF">2024-10-03T01:38:00Z</dcterms:modified>
</cp:coreProperties>
</file>