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AC" w:rsidRPr="00CD3D60" w:rsidRDefault="00065CBE" w:rsidP="00065CBE">
      <w:pPr>
        <w:jc w:val="center"/>
        <w:rPr>
          <w:rFonts w:ascii="Sprite Graffiti Shadow" w:hAnsi="Sprite Graffiti Shadow"/>
          <w:color w:val="0000FF"/>
          <w:sz w:val="40"/>
        </w:rPr>
      </w:pPr>
      <w:r w:rsidRPr="00CD3D60">
        <w:rPr>
          <w:rFonts w:ascii="Sprite Graffiti Shadow" w:hAnsi="Sprite Graffiti Shadow"/>
          <w:color w:val="0000FF"/>
          <w:sz w:val="40"/>
        </w:rPr>
        <w:t>О</w:t>
      </w:r>
      <w:r w:rsidR="00C5274A" w:rsidRPr="00CD3D60">
        <w:rPr>
          <w:rFonts w:ascii="Sprite Graffiti Shadow" w:hAnsi="Sprite Graffiti Shadow"/>
          <w:color w:val="0000FF"/>
          <w:sz w:val="40"/>
        </w:rPr>
        <w:t xml:space="preserve">БЩИЕ </w:t>
      </w:r>
      <w:r w:rsidRPr="00CD3D60">
        <w:rPr>
          <w:rFonts w:ascii="Sprite Graffiti Shadow" w:hAnsi="Sprite Graffiti Shadow"/>
          <w:color w:val="0000FF"/>
          <w:sz w:val="40"/>
        </w:rPr>
        <w:t>СВЕДЕНИЯ</w:t>
      </w:r>
    </w:p>
    <w:p w:rsidR="006F0FEE" w:rsidRPr="00151018" w:rsidRDefault="006F0FEE" w:rsidP="006F0FE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065CBE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Травля</w:t>
      </w: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 (</w:t>
      </w:r>
      <w:proofErr w:type="spellStart"/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буллинг</w:t>
      </w:r>
      <w:proofErr w:type="spellEnd"/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) — </w:t>
      </w:r>
      <w:r w:rsidRPr="00065CBE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агрессивное преследование, издевательство над одним из членов коллектива со стороны другого человека или группы лиц</w:t>
      </w: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.</w:t>
      </w:r>
    </w:p>
    <w:p w:rsidR="00C5274A" w:rsidRPr="00151018" w:rsidRDefault="00C5274A">
      <w:pPr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151018">
        <w:rPr>
          <w:rFonts w:ascii="Times New Roman" w:eastAsia="Times New Roman" w:hAnsi="Times New Roman" w:cs="Times New Roman"/>
          <w:b/>
          <w:color w:val="1A1A1A"/>
          <w:sz w:val="18"/>
          <w:szCs w:val="16"/>
          <w:lang w:eastAsia="ru-RU"/>
        </w:rPr>
        <w:t>Травля</w:t>
      </w:r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 — это не просто конфликт между детьми, это системная пробл</w:t>
      </w:r>
      <w:bookmarkStart w:id="0" w:name="_GoBack"/>
      <w:bookmarkEnd w:id="0"/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ема, требующая комплексного подхода.</w:t>
      </w:r>
    </w:p>
    <w:p w:rsidR="00065CBE" w:rsidRPr="00065CBE" w:rsidRDefault="00065CBE" w:rsidP="00065C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065CBE">
        <w:rPr>
          <w:rFonts w:ascii="Times New Roman" w:eastAsia="Times New Roman" w:hAnsi="Times New Roman" w:cs="Times New Roman"/>
          <w:b/>
          <w:color w:val="1A1A1A"/>
          <w:sz w:val="18"/>
          <w:szCs w:val="16"/>
          <w:lang w:eastAsia="ru-RU"/>
        </w:rPr>
        <w:t>Цель травли</w:t>
      </w: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 — запугать </w:t>
      </w:r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жертву, унизить её, подчинить.</w:t>
      </w:r>
    </w:p>
    <w:p w:rsidR="00151018" w:rsidRDefault="002F6634" w:rsidP="0015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Ф</w:t>
      </w:r>
      <w:r w:rsidR="00065CBE" w:rsidRPr="00065CBE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ормы травли:</w:t>
      </w:r>
    </w:p>
    <w:p w:rsidR="00151018" w:rsidRPr="00151018" w:rsidRDefault="00151018" w:rsidP="001510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 xml:space="preserve">            </w:t>
      </w:r>
      <w:r w:rsidR="00065CBE" w:rsidRPr="00151018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Психологическая</w:t>
      </w:r>
      <w:r w:rsidR="00065CBE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. Угрозы, насмешки, клевета, </w:t>
      </w:r>
      <w:proofErr w:type="spellStart"/>
      <w:r w:rsidR="00065CBE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давание</w:t>
      </w:r>
      <w:proofErr w:type="spellEnd"/>
      <w:r w:rsidR="00065CBE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 клич</w:t>
      </w:r>
      <w:r w:rsidR="00720D31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ек, изоляция и другие действия.</w:t>
      </w:r>
    </w:p>
    <w:p w:rsidR="00151018" w:rsidRPr="00151018" w:rsidRDefault="00F57FD5" w:rsidP="001510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 xml:space="preserve">            </w:t>
      </w:r>
      <w:r w:rsidR="00065CBE" w:rsidRPr="00151018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Физическая</w:t>
      </w:r>
      <w:r w:rsidR="00065CBE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. Толчки, побои, прочие насильственные действия, порча имущ</w:t>
      </w:r>
      <w:r w:rsid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ества </w:t>
      </w:r>
      <w:r w:rsidR="00720D31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жертвы и другие действия.</w:t>
      </w:r>
    </w:p>
    <w:p w:rsidR="00151018" w:rsidRPr="00151018" w:rsidRDefault="00065CBE" w:rsidP="001510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151018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 xml:space="preserve">Социальный </w:t>
      </w:r>
      <w:proofErr w:type="spellStart"/>
      <w:r w:rsidRPr="00151018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буллинг</w:t>
      </w:r>
      <w:proofErr w:type="spellEnd"/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. Цель — изолировать жертву от общества. Это может быть бойкот, </w:t>
      </w:r>
    </w:p>
    <w:p w:rsidR="00151018" w:rsidRDefault="00065CBE" w:rsidP="0015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полный </w:t>
      </w:r>
      <w:proofErr w:type="spellStart"/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игнор</w:t>
      </w:r>
      <w:proofErr w:type="spellEnd"/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, изгнание из группы. </w:t>
      </w:r>
    </w:p>
    <w:p w:rsidR="00065CBE" w:rsidRPr="00151018" w:rsidRDefault="00065CBE" w:rsidP="001510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proofErr w:type="spellStart"/>
      <w:r w:rsidRPr="00151018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Кибербуллинг</w:t>
      </w:r>
      <w:proofErr w:type="spellEnd"/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. Травля в интернете, которая может выражаться в унизительных сообщениях, компрометирующих фото или видео с последующим шан</w:t>
      </w:r>
      <w:r w:rsidR="00720D31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тажом и оскорблениями.</w:t>
      </w:r>
    </w:p>
    <w:p w:rsidR="00151018" w:rsidRPr="00065CBE" w:rsidRDefault="00151018" w:rsidP="0015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</w:p>
    <w:p w:rsidR="00065CBE" w:rsidRPr="00065CBE" w:rsidRDefault="00065CBE" w:rsidP="00065C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065CBE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Травля может происходить где угодно</w:t>
      </w: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: в школьной среде, за рабочим местом, на детской площадке, по дороге в учебное заведение, в кружках по интересам и спортивных секциях.  </w:t>
      </w:r>
    </w:p>
    <w:p w:rsidR="00065CBE" w:rsidRPr="00065CBE" w:rsidRDefault="00065CBE" w:rsidP="00065C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065CBE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Травля имеет тяжёлые последствия для жертвы</w:t>
      </w: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: может привести к психическим отклонениям, психосоматическим заболеваниям</w:t>
      </w:r>
      <w:r w:rsidR="00720D31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, стать причиной самоубийства. </w:t>
      </w:r>
    </w:p>
    <w:p w:rsidR="00065CBE" w:rsidRPr="00065CBE" w:rsidRDefault="00065CBE" w:rsidP="00065C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065CBE">
        <w:rPr>
          <w:rFonts w:ascii="Times New Roman" w:eastAsia="Times New Roman" w:hAnsi="Times New Roman" w:cs="Times New Roman"/>
          <w:b/>
          <w:bCs/>
          <w:color w:val="1A1A1A"/>
          <w:sz w:val="18"/>
          <w:szCs w:val="16"/>
          <w:lang w:eastAsia="ru-RU"/>
        </w:rPr>
        <w:t>Чтобы остановить травлю, рекомендуется</w:t>
      </w:r>
      <w:r w:rsidRPr="00065CBE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: обратиться к сотрудникам школы (психологу, социальному педагогу или школьному администратору). Если школа не помогает решить конфликт, следует обратиться в полицию. </w:t>
      </w:r>
    </w:p>
    <w:p w:rsidR="00C5274A" w:rsidRPr="00151018" w:rsidRDefault="00C5274A" w:rsidP="00C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151018">
        <w:rPr>
          <w:rFonts w:ascii="Times New Roman" w:eastAsia="Times New Roman" w:hAnsi="Times New Roman" w:cs="Times New Roman"/>
          <w:b/>
          <w:color w:val="1A1A1A"/>
          <w:sz w:val="18"/>
          <w:szCs w:val="16"/>
          <w:lang w:eastAsia="ru-RU"/>
        </w:rPr>
        <w:t>Безопасность школы</w:t>
      </w:r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 — это результат ежедневной работы всех участников образовательных отношений. </w:t>
      </w:r>
    </w:p>
    <w:p w:rsidR="00C5274A" w:rsidRPr="00151018" w:rsidRDefault="00151018" w:rsidP="00C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- Педагогам-</w:t>
      </w:r>
      <w:r w:rsidR="00C5274A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 xml:space="preserve"> быть внимательными к детям и друг к другу.  </w:t>
      </w:r>
    </w:p>
    <w:p w:rsidR="00C5274A" w:rsidRPr="00151018" w:rsidRDefault="00151018" w:rsidP="00C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- Родителям-</w:t>
      </w:r>
      <w:r w:rsidR="00C5274A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поддерживать диалог со школой и открыто обсуждать трудности.  </w:t>
      </w:r>
    </w:p>
    <w:p w:rsidR="00C5274A" w:rsidRPr="00151018" w:rsidRDefault="00151018" w:rsidP="00C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  <w:r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- Ученикам-</w:t>
      </w:r>
      <w:r w:rsidR="00C5274A" w:rsidRPr="00151018"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  <w:t>не оставаться равнодушными, сообщать о случаях травли.  </w:t>
      </w:r>
    </w:p>
    <w:p w:rsidR="00C5274A" w:rsidRPr="00151018" w:rsidRDefault="00C5274A" w:rsidP="00C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6"/>
          <w:lang w:eastAsia="ru-RU"/>
        </w:rPr>
      </w:pPr>
    </w:p>
    <w:p w:rsidR="00F57FD5" w:rsidRDefault="00C5274A" w:rsidP="00F5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</w:pPr>
      <w:r w:rsidRPr="00F57FD5"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  <w:t xml:space="preserve">Только вместе мы сможем создать пространство, </w:t>
      </w:r>
    </w:p>
    <w:p w:rsidR="00F57FD5" w:rsidRDefault="00C5274A" w:rsidP="00F5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</w:pPr>
      <w:r w:rsidRPr="00F57FD5"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  <w:t>где каж</w:t>
      </w:r>
      <w:r w:rsidR="00151018" w:rsidRPr="00F57FD5"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  <w:t xml:space="preserve">дый ребёнок будет чувствовать: </w:t>
      </w:r>
    </w:p>
    <w:p w:rsidR="00C5274A" w:rsidRPr="00F57FD5" w:rsidRDefault="00151018" w:rsidP="00F5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</w:pPr>
      <w:r w:rsidRPr="00F57FD5"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  <w:t>"Меня здесь ценят и защищают"</w:t>
      </w:r>
      <w:r w:rsidR="00C5274A" w:rsidRPr="00F57FD5">
        <w:rPr>
          <w:rFonts w:ascii="Times New Roman" w:eastAsia="Times New Roman" w:hAnsi="Times New Roman" w:cs="Times New Roman"/>
          <w:color w:val="0000FF"/>
          <w:sz w:val="20"/>
          <w:szCs w:val="16"/>
          <w:lang w:eastAsia="ru-RU"/>
        </w:rPr>
        <w:t>.</w:t>
      </w:r>
    </w:p>
    <w:p w:rsidR="00C5274A" w:rsidRPr="00CD3D60" w:rsidRDefault="00C5274A">
      <w:pPr>
        <w:rPr>
          <w:rFonts w:ascii="Sprite Graffiti Shadow" w:hAnsi="Sprite Graffiti Shadow"/>
          <w:color w:val="0000FF"/>
          <w:sz w:val="26"/>
          <w:szCs w:val="26"/>
        </w:rPr>
      </w:pPr>
      <w:r w:rsidRPr="00CD3D60">
        <w:rPr>
          <w:rFonts w:ascii="Sprite Graffiti Shadow" w:hAnsi="Sprite Graffiti Shadow"/>
          <w:color w:val="0000FF"/>
          <w:sz w:val="26"/>
          <w:szCs w:val="26"/>
        </w:rPr>
        <w:t>Куда можно обратиться за помощью:</w:t>
      </w:r>
    </w:p>
    <w:p w:rsidR="00C5274A" w:rsidRPr="00D656C2" w:rsidRDefault="00D656C2" w:rsidP="006F1B9A">
      <w:pPr>
        <w:pStyle w:val="a4"/>
        <w:numPr>
          <w:ilvl w:val="0"/>
          <w:numId w:val="3"/>
        </w:numPr>
        <w:ind w:left="284" w:hanging="284"/>
        <w:rPr>
          <w:rFonts w:ascii="Sprite Graffiti Shadow" w:hAnsi="Sprite Graffiti Shadow"/>
          <w:sz w:val="24"/>
          <w:szCs w:val="26"/>
        </w:rPr>
      </w:pPr>
      <w:r w:rsidRPr="00D656C2">
        <w:rPr>
          <w:rFonts w:ascii="Sprite Graffiti Shadow" w:hAnsi="Sprite Graffiti Shadow"/>
          <w:sz w:val="24"/>
          <w:szCs w:val="26"/>
        </w:rPr>
        <w:t>Единый телефон доверия</w:t>
      </w:r>
    </w:p>
    <w:p w:rsidR="00C5274A" w:rsidRDefault="00D656C2">
      <w:pPr>
        <w:rPr>
          <w:rFonts w:ascii="Sprite Graffiti Shadow" w:hAnsi="Sprite Graffiti Shadow"/>
          <w:sz w:val="26"/>
          <w:szCs w:val="26"/>
        </w:rPr>
      </w:pPr>
      <w:r w:rsidRPr="00C5274A">
        <w:rPr>
          <w:noProof/>
          <w:lang w:eastAsia="ru-RU"/>
        </w:rPr>
        <w:drawing>
          <wp:inline distT="0" distB="0" distL="0" distR="0" wp14:anchorId="618BA958" wp14:editId="45EC7088">
            <wp:extent cx="2615835" cy="1670050"/>
            <wp:effectExtent l="0" t="0" r="0" b="6350"/>
            <wp:docPr id="1" name="Рисунок 1" descr="C:\Users\nad2\Downloads\IMG_50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2\Downloads\IMG_50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50" cy="16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4A" w:rsidRPr="00D656C2" w:rsidRDefault="00D656C2" w:rsidP="00D656C2">
      <w:pPr>
        <w:jc w:val="center"/>
      </w:pPr>
      <w:r>
        <w:rPr>
          <w:rFonts w:ascii="Sprite Graffiti Shadow" w:hAnsi="Sprite Graffiti Shadow"/>
          <w:sz w:val="24"/>
          <w:szCs w:val="26"/>
        </w:rPr>
        <w:t xml:space="preserve">2. </w:t>
      </w:r>
      <w:r w:rsidRPr="00D656C2">
        <w:rPr>
          <w:rFonts w:ascii="Sprite Graffiti Shadow" w:hAnsi="Sprite Graffiti Shadow"/>
          <w:sz w:val="24"/>
          <w:szCs w:val="26"/>
        </w:rPr>
        <w:t xml:space="preserve">Сайт «Травли </w:t>
      </w:r>
      <w:r w:rsidRPr="00D656C2">
        <w:rPr>
          <w:rFonts w:ascii="Sprite Graffiti Shadow" w:hAnsi="Sprite Graffiti Shadow"/>
          <w:sz w:val="24"/>
          <w:szCs w:val="26"/>
          <w:lang w:val="en-US"/>
        </w:rPr>
        <w:t>N</w:t>
      </w:r>
      <w:proofErr w:type="spellStart"/>
      <w:proofErr w:type="gramStart"/>
      <w:r w:rsidRPr="00D656C2">
        <w:rPr>
          <w:rFonts w:ascii="Sprite Graffiti Shadow" w:hAnsi="Sprite Graffiti Shadow"/>
          <w:sz w:val="24"/>
          <w:szCs w:val="26"/>
        </w:rPr>
        <w:t>ет</w:t>
      </w:r>
      <w:proofErr w:type="spellEnd"/>
      <w:r w:rsidRPr="00D656C2">
        <w:rPr>
          <w:rFonts w:ascii="Sprite Graffiti Shadow" w:hAnsi="Sprite Graffiti Shadow"/>
          <w:sz w:val="24"/>
          <w:szCs w:val="26"/>
        </w:rPr>
        <w:t>»</w:t>
      </w:r>
      <w:r w:rsidRPr="00D656C2">
        <w:t xml:space="preserve"> </w:t>
      </w:r>
      <w:r>
        <w:t xml:space="preserve">  </w:t>
      </w:r>
      <w:proofErr w:type="gramEnd"/>
      <w:r>
        <w:fldChar w:fldCharType="begin"/>
      </w:r>
      <w:r>
        <w:instrText xml:space="preserve"> HYPERLINK "</w:instrText>
      </w:r>
      <w:r>
        <w:instrText>https://травлинет.рф</w:instrText>
      </w:r>
      <w:r>
        <w:instrText xml:space="preserve">" </w:instrText>
      </w:r>
      <w:r>
        <w:fldChar w:fldCharType="separate"/>
      </w:r>
      <w:r w:rsidRPr="00C27629">
        <w:rPr>
          <w:rStyle w:val="a7"/>
        </w:rPr>
        <w:t>https://травлинет.рф</w:t>
      </w:r>
      <w:r>
        <w:fldChar w:fldCharType="end"/>
      </w:r>
    </w:p>
    <w:p w:rsidR="00C5274A" w:rsidRDefault="00C5274A" w:rsidP="00C5274A">
      <w:pPr>
        <w:jc w:val="center"/>
      </w:pPr>
      <w:r w:rsidRPr="00C5274A">
        <w:rPr>
          <w:noProof/>
          <w:lang w:eastAsia="ru-RU"/>
        </w:rPr>
        <w:drawing>
          <wp:inline distT="0" distB="0" distL="0" distR="0">
            <wp:extent cx="2959100" cy="1635411"/>
            <wp:effectExtent l="0" t="0" r="0" b="3175"/>
            <wp:docPr id="2" name="Рисунок 2" descr="C:\Users\nad2\Downloads\IMG_50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2\Downloads\IMG_50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3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4A" w:rsidRDefault="00D656C2" w:rsidP="00F370F1">
      <w:pPr>
        <w:ind w:left="360" w:hanging="360"/>
        <w:rPr>
          <w:rFonts w:ascii="Sprite Graffiti Shadow" w:hAnsi="Sprite Graffiti Shadow"/>
        </w:rPr>
      </w:pPr>
      <w:r w:rsidRPr="00F370F1">
        <w:rPr>
          <w:rFonts w:ascii="Sprite Graffiti Shadow" w:hAnsi="Sprite Graffiti Shadow"/>
        </w:rPr>
        <w:t xml:space="preserve">3. </w:t>
      </w:r>
      <w:r w:rsidR="00B345E0">
        <w:rPr>
          <w:rFonts w:ascii="Sprite Graffiti Shadow" w:hAnsi="Sprite Graffiti Shadow"/>
        </w:rPr>
        <w:t>Уполномоченный по правам ребёнка в Орловской области: (4862)43-08-59</w:t>
      </w:r>
    </w:p>
    <w:p w:rsidR="00FE2D21" w:rsidRDefault="00B345E0" w:rsidP="00480088">
      <w:pPr>
        <w:ind w:left="360" w:hanging="360"/>
        <w:rPr>
          <w:rFonts w:ascii="Sprite Graffiti Shadow" w:hAnsi="Sprite Graffiti Shadow"/>
        </w:rPr>
      </w:pPr>
      <w:r>
        <w:rPr>
          <w:rFonts w:ascii="Sprite Graffiti Shadow" w:hAnsi="Sprite Graffiti Shadow"/>
        </w:rPr>
        <w:t xml:space="preserve">4. </w:t>
      </w:r>
      <w:r w:rsidRPr="00F370F1">
        <w:rPr>
          <w:rFonts w:ascii="Sprite Graffiti Shadow" w:hAnsi="Sprite Graffiti Shadow"/>
        </w:rPr>
        <w:t xml:space="preserve">В школе: социальный педагог, </w:t>
      </w:r>
      <w:r>
        <w:rPr>
          <w:rFonts w:ascii="Sprite Graffiti Shadow" w:hAnsi="Sprite Graffiti Shadow"/>
        </w:rPr>
        <w:t>психолог</w:t>
      </w:r>
    </w:p>
    <w:p w:rsidR="00FE2D21" w:rsidRDefault="00FE2D21" w:rsidP="00480088">
      <w:pPr>
        <w:ind w:left="360" w:hanging="360"/>
        <w:jc w:val="center"/>
        <w:rPr>
          <w:rFonts w:ascii="Sprite Graffiti Shadow" w:hAnsi="Sprite Graffiti Shadow"/>
        </w:rPr>
      </w:pPr>
      <w:r w:rsidRPr="00FE2D21">
        <w:rPr>
          <w:rFonts w:ascii="Sprite Graffiti Shadow" w:hAnsi="Sprite Graffiti Shadow"/>
          <w:noProof/>
          <w:lang w:eastAsia="ru-RU"/>
        </w:rPr>
        <w:drawing>
          <wp:inline distT="0" distB="0" distL="0" distR="0">
            <wp:extent cx="1117600" cy="1117600"/>
            <wp:effectExtent l="0" t="0" r="6350" b="6350"/>
            <wp:docPr id="5" name="Рисунок 5" descr="C:\Users\nad2\Downloads\f7e66521-51c2-42bf-944b-34621f2aa3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2\Downloads\f7e66521-51c2-42bf-944b-34621f2aa3f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88" w:rsidRPr="00480088" w:rsidRDefault="00480088" w:rsidP="00480088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Sprite Graffiti Shadow" w:hAnsi="Sprite Graffiti Shadow"/>
        </w:rPr>
        <w:t xml:space="preserve">Сайт МБОУ-школы </w:t>
      </w:r>
      <w:r w:rsidRPr="00480088">
        <w:rPr>
          <w:rFonts w:ascii="Times New Roman" w:hAnsi="Times New Roman" w:cs="Times New Roman"/>
        </w:rPr>
        <w:t>№</w:t>
      </w:r>
      <w:r w:rsidRPr="00480088">
        <w:rPr>
          <w:rFonts w:ascii="Sprite Graffiti Shadow" w:hAnsi="Sprite Graffiti Shadow" w:cs="Times New Roman"/>
        </w:rPr>
        <w:t>35 г. Орла</w:t>
      </w:r>
    </w:p>
    <w:p w:rsidR="00A575C6" w:rsidRPr="00A575C6" w:rsidRDefault="00A575C6" w:rsidP="00A5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eastAsia="ru-RU"/>
        </w:rPr>
      </w:pPr>
      <w:r w:rsidRPr="00A575C6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МУНИЦИПАЛЬНОЕ БЮДЖЕТНОЕ ОБЩЕОБРАЗОВАТЕЛЬНОЕ УЧРЕЖДЕНИЕ-</w:t>
      </w:r>
    </w:p>
    <w:p w:rsidR="00A575C6" w:rsidRPr="00A575C6" w:rsidRDefault="00A575C6" w:rsidP="00A57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eastAsia="ru-RU"/>
        </w:rPr>
      </w:pPr>
      <w:r w:rsidRPr="00A575C6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ШКОЛА № 35 имени А.Г. ПЕРЕЛЫГИНА ГОРОДА ОРЛА</w:t>
      </w:r>
    </w:p>
    <w:p w:rsidR="00C5274A" w:rsidRPr="00CD3D60" w:rsidRDefault="00C5274A" w:rsidP="00C5274A">
      <w:pPr>
        <w:jc w:val="center"/>
        <w:rPr>
          <w:rFonts w:ascii="Sprite Graffiti Shadow" w:hAnsi="Sprite Graffiti Shadow"/>
          <w:color w:val="0000FF"/>
          <w:sz w:val="36"/>
        </w:rPr>
      </w:pPr>
      <w:r w:rsidRPr="00CD3D60">
        <w:rPr>
          <w:rFonts w:ascii="Sprite Graffiti Shadow" w:hAnsi="Sprite Graffiti Shadow"/>
          <w:color w:val="0000FF"/>
          <w:sz w:val="36"/>
        </w:rPr>
        <w:t>ШКОЛА БЕЗ ТРАВЛИ:</w:t>
      </w:r>
    </w:p>
    <w:p w:rsidR="00C5274A" w:rsidRPr="00CD3D60" w:rsidRDefault="00C5274A" w:rsidP="00C5274A">
      <w:pPr>
        <w:jc w:val="center"/>
        <w:rPr>
          <w:rFonts w:ascii="Sprite Graffiti Shadow" w:hAnsi="Sprite Graffiti Shadow"/>
          <w:color w:val="0000FF"/>
          <w:sz w:val="36"/>
        </w:rPr>
      </w:pPr>
      <w:r w:rsidRPr="00CD3D60">
        <w:rPr>
          <w:rFonts w:ascii="Sprite Graffiti Shadow" w:hAnsi="Sprite Graffiti Shadow"/>
          <w:color w:val="0000FF"/>
          <w:sz w:val="36"/>
        </w:rPr>
        <w:t xml:space="preserve"> ВМЕСТЕ МЫ СИЛЬНЕЕ!</w:t>
      </w:r>
    </w:p>
    <w:p w:rsidR="00C5274A" w:rsidRPr="00CD3D60" w:rsidRDefault="00C5274A" w:rsidP="00C5274A">
      <w:pPr>
        <w:jc w:val="center"/>
        <w:rPr>
          <w:rFonts w:ascii="Sprite Graffiti Shadow" w:hAnsi="Sprite Graffiti Shadow"/>
          <w:color w:val="0000FF"/>
          <w:sz w:val="24"/>
        </w:rPr>
      </w:pPr>
      <w:r w:rsidRPr="00CD3D60">
        <w:rPr>
          <w:rFonts w:ascii="Sprite Graffiti Shadow" w:hAnsi="Sprite Graffiti Shadow"/>
          <w:color w:val="0000FF"/>
          <w:sz w:val="24"/>
        </w:rPr>
        <w:t>(для педагогов, родителей и учеников)</w:t>
      </w:r>
    </w:p>
    <w:p w:rsidR="00C5274A" w:rsidRDefault="00C5274A" w:rsidP="00C5274A">
      <w:pPr>
        <w:jc w:val="center"/>
        <w:rPr>
          <w:rFonts w:ascii="Sprite Graffiti Shadow" w:hAnsi="Sprite Graffiti Shadow"/>
          <w:sz w:val="24"/>
        </w:rPr>
      </w:pPr>
    </w:p>
    <w:p w:rsidR="0077500A" w:rsidRDefault="00C5274A" w:rsidP="00B9078F">
      <w:pPr>
        <w:jc w:val="center"/>
        <w:rPr>
          <w:rFonts w:ascii="Sprite Graffiti Shadow" w:hAnsi="Sprite Graffiti Shadow"/>
          <w:sz w:val="24"/>
        </w:rPr>
      </w:pPr>
      <w:r w:rsidRPr="00C5274A">
        <w:rPr>
          <w:rFonts w:ascii="Sprite Graffiti Shadow" w:hAnsi="Sprite Graffiti Shadow"/>
          <w:noProof/>
          <w:sz w:val="24"/>
          <w:lang w:eastAsia="ru-RU"/>
        </w:rPr>
        <w:drawing>
          <wp:inline distT="0" distB="0" distL="0" distR="0">
            <wp:extent cx="2959100" cy="2249820"/>
            <wp:effectExtent l="0" t="0" r="0" b="0"/>
            <wp:docPr id="3" name="Рисунок 3" descr="C:\Users\nad2\Downloads\IMG_5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2\Downloads\IMG_50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8F" w:rsidRPr="00CD3D60" w:rsidRDefault="00B9078F" w:rsidP="00C5274A">
      <w:pPr>
        <w:jc w:val="center"/>
        <w:rPr>
          <w:rFonts w:ascii="Sprite Graffiti Shadow" w:hAnsi="Sprite Graffiti Shadow"/>
          <w:color w:val="0000FF"/>
          <w:sz w:val="26"/>
          <w:szCs w:val="26"/>
        </w:rPr>
      </w:pPr>
      <w:r w:rsidRPr="00CD3D60">
        <w:rPr>
          <w:rFonts w:ascii="Sprite Graffiti Shadow" w:hAnsi="Sprite Graffiti Shadow"/>
          <w:color w:val="0000FF"/>
          <w:sz w:val="26"/>
          <w:szCs w:val="26"/>
        </w:rPr>
        <w:t xml:space="preserve">Один человек может изменить чью-то жизнь. </w:t>
      </w:r>
    </w:p>
    <w:p w:rsidR="0077500A" w:rsidRPr="00CD3D60" w:rsidRDefault="00B9078F" w:rsidP="00C5274A">
      <w:pPr>
        <w:jc w:val="center"/>
        <w:rPr>
          <w:rFonts w:ascii="Sprite Graffiti Shadow" w:hAnsi="Sprite Graffiti Shadow"/>
          <w:color w:val="0000FF"/>
          <w:sz w:val="26"/>
          <w:szCs w:val="26"/>
        </w:rPr>
      </w:pPr>
      <w:r w:rsidRPr="00CD3D60">
        <w:rPr>
          <w:rFonts w:ascii="Sprite Graffiti Shadow" w:hAnsi="Sprite Graffiti Shadow"/>
          <w:color w:val="0000FF"/>
          <w:sz w:val="26"/>
          <w:szCs w:val="26"/>
        </w:rPr>
        <w:t>Вместе мы можем изменить школу!</w:t>
      </w:r>
    </w:p>
    <w:p w:rsidR="0077500A" w:rsidRDefault="00B9078F" w:rsidP="00C5274A">
      <w:pPr>
        <w:jc w:val="center"/>
        <w:rPr>
          <w:rFonts w:ascii="Sprite Graffiti Shadow" w:hAnsi="Sprite Graffiti Shadow"/>
          <w:sz w:val="24"/>
        </w:rPr>
      </w:pPr>
      <w:r w:rsidRPr="00B9078F">
        <w:rPr>
          <w:rFonts w:ascii="Sprite Graffiti Shadow" w:hAnsi="Sprite Graffiti Shadow"/>
          <w:sz w:val="24"/>
        </w:rPr>
        <w:drawing>
          <wp:inline distT="0" distB="0" distL="0" distR="0">
            <wp:extent cx="2123379" cy="16637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08" cy="171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BE" w:rsidRPr="00CD3D60" w:rsidRDefault="00CD3D60" w:rsidP="00065C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prite Graffiti Shadow" w:hAnsi="Sprite Graffiti Shadow"/>
          <w:color w:val="0000FF"/>
          <w:sz w:val="22"/>
          <w:szCs w:val="13"/>
        </w:rPr>
      </w:pPr>
      <w:r w:rsidRPr="00CD3D60">
        <w:rPr>
          <w:rFonts w:ascii="Sprite Graffiti Shadow" w:hAnsi="Sprite Graffiti Shadow"/>
          <w:b/>
          <w:bCs/>
          <w:color w:val="0000FF"/>
          <w:sz w:val="22"/>
          <w:szCs w:val="13"/>
        </w:rPr>
        <w:lastRenderedPageBreak/>
        <w:t>ПАМЯТКА ПОВЕДЕНИЯ ЖЕРТВЫ БУЛЛИНГА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1.</w:t>
      </w:r>
      <w:r w:rsidRPr="00CD3D60">
        <w:rPr>
          <w:i/>
          <w:iCs/>
          <w:color w:val="0000FF"/>
          <w:sz w:val="15"/>
          <w:szCs w:val="13"/>
        </w:rPr>
        <w:t>Не игнорируй проблему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 xml:space="preserve">   </w:t>
      </w:r>
      <w:proofErr w:type="spellStart"/>
      <w:r w:rsidRPr="008F0208">
        <w:rPr>
          <w:color w:val="1A1A1A"/>
          <w:sz w:val="15"/>
          <w:szCs w:val="13"/>
        </w:rPr>
        <w:t>Буллинг</w:t>
      </w:r>
      <w:proofErr w:type="spellEnd"/>
      <w:r w:rsidRPr="008F0208">
        <w:rPr>
          <w:color w:val="1A1A1A"/>
          <w:sz w:val="15"/>
          <w:szCs w:val="13"/>
        </w:rPr>
        <w:t xml:space="preserve"> — это серьезная проблема, которую нельзя оставлять без внимания. Игнорирование ситуации может привести к её усугублению.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2.</w:t>
      </w:r>
      <w:r w:rsidRPr="00CD3D60">
        <w:rPr>
          <w:i/>
          <w:iCs/>
          <w:color w:val="0000FF"/>
          <w:sz w:val="15"/>
          <w:szCs w:val="13"/>
        </w:rPr>
        <w:t>Сообщай взрослым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Расскажи о случившемся родителям, учителям или школьному психологу. Они обязаны принять меры для защиты твоей безопасности.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3.</w:t>
      </w:r>
      <w:r w:rsidRPr="00CD3D60">
        <w:rPr>
          <w:i/>
          <w:iCs/>
          <w:color w:val="0000FF"/>
          <w:sz w:val="15"/>
          <w:szCs w:val="13"/>
        </w:rPr>
        <w:t>Запиши факты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Запоминай или записывай конкретные случаи агрессии: когда, где и кто участвовал. Это поможет взрослым лучше разобраться в ситуации.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4.</w:t>
      </w:r>
      <w:r w:rsidRPr="00CD3D60">
        <w:rPr>
          <w:i/>
          <w:iCs/>
          <w:color w:val="0000FF"/>
          <w:sz w:val="15"/>
          <w:szCs w:val="13"/>
        </w:rPr>
        <w:t>Собери доказательства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 xml:space="preserve">   Если есть возможность, сделай фотографии, записи разговоров или сохраняй переписки, подтверждающие факт </w:t>
      </w:r>
      <w:proofErr w:type="spellStart"/>
      <w:r w:rsidRPr="008F0208">
        <w:rPr>
          <w:color w:val="1A1A1A"/>
          <w:sz w:val="15"/>
          <w:szCs w:val="13"/>
        </w:rPr>
        <w:t>буллинга</w:t>
      </w:r>
      <w:proofErr w:type="spellEnd"/>
      <w:r w:rsidRPr="008F0208">
        <w:rPr>
          <w:color w:val="1A1A1A"/>
          <w:sz w:val="15"/>
          <w:szCs w:val="13"/>
        </w:rPr>
        <w:t>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5.</w:t>
      </w:r>
      <w:r w:rsidRPr="00CD3D60">
        <w:rPr>
          <w:i/>
          <w:iCs/>
          <w:color w:val="0000FF"/>
          <w:sz w:val="15"/>
          <w:szCs w:val="13"/>
        </w:rPr>
        <w:t>Избегай конфликтов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Постарайся избегать мест и ситуаций, где возможен контакт с агрессорами. Например, выбирай другие маршруты до школы или после уроков.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6.</w:t>
      </w:r>
      <w:r w:rsidRPr="00CD3D60">
        <w:rPr>
          <w:i/>
          <w:iCs/>
          <w:color w:val="0000FF"/>
          <w:sz w:val="15"/>
          <w:szCs w:val="13"/>
        </w:rPr>
        <w:t>Старайся сохранять спокойствие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В моменты агрессии важно оставаться спокойным. Агрессоры часто ищут эмоциональную реакцию, чтобы усилить давление. Спокойствие может сбивать их планы.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7.</w:t>
      </w:r>
      <w:r w:rsidRPr="00CD3D60">
        <w:rPr>
          <w:i/>
          <w:iCs/>
          <w:color w:val="0000FF"/>
          <w:sz w:val="15"/>
          <w:szCs w:val="13"/>
        </w:rPr>
        <w:t>Обратись за поддержкой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Найди друзей, которым ты доверяешь, и расскажи им о своей ситуации. Поддержка близких людей очень важна в такие моменты.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8.</w:t>
      </w:r>
      <w:r w:rsidRPr="00CD3D60">
        <w:rPr>
          <w:i/>
          <w:iCs/>
          <w:color w:val="0000FF"/>
          <w:sz w:val="15"/>
          <w:szCs w:val="13"/>
        </w:rPr>
        <w:t>Развивай уверенность в себе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Участвуй в кружках, секциях или хобби, которые помогают тебе чувствовать себя увереннее. Это может укрепить твою самооценку и снизить уязвимость перед агрессией.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9.</w:t>
      </w:r>
      <w:r w:rsidRPr="00CD3D60">
        <w:rPr>
          <w:i/>
          <w:iCs/>
          <w:color w:val="0000FF"/>
          <w:sz w:val="15"/>
          <w:szCs w:val="13"/>
        </w:rPr>
        <w:t>Используй техники самообороны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Изучай способы психологической самозащиты, чтобы уметь противостоять давлению. Можно пройти курсы по навыкам уверенного общения или основам самообороны.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10.</w:t>
      </w:r>
      <w:r w:rsidRPr="00CD3D60">
        <w:rPr>
          <w:i/>
          <w:iCs/>
          <w:color w:val="0000FF"/>
          <w:sz w:val="15"/>
          <w:szCs w:val="13"/>
        </w:rPr>
        <w:t>Помни, что ты не виноват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Важно понимать, что ответственность за происходящее лежит исключительно на агрессорах. Ты не заслуживаешь плохого отношения и насилия.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r w:rsidRPr="00CD3D60">
        <w:rPr>
          <w:color w:val="0000FF"/>
          <w:sz w:val="15"/>
          <w:szCs w:val="13"/>
        </w:rPr>
        <w:t>11.</w:t>
      </w:r>
      <w:r w:rsidRPr="00CD3D60">
        <w:rPr>
          <w:i/>
          <w:iCs/>
          <w:color w:val="0000FF"/>
          <w:sz w:val="15"/>
          <w:szCs w:val="13"/>
        </w:rPr>
        <w:t>Ищи выходы через позитив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  <w:r w:rsidRPr="008F0208">
        <w:rPr>
          <w:color w:val="1A1A1A"/>
          <w:sz w:val="15"/>
          <w:szCs w:val="13"/>
        </w:rPr>
        <w:t>   Старайся больше времени проводить в приятной обстановке, занимайся тем, что приносит радость и отвлекает от негатива. Это помогает легче справляться с трудностями.</w:t>
      </w:r>
    </w:p>
    <w:p w:rsidR="00065CBE" w:rsidRPr="008F0208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Pr="00CD3D60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0000FF"/>
          <w:sz w:val="15"/>
          <w:szCs w:val="13"/>
        </w:rPr>
      </w:pPr>
      <w:proofErr w:type="spellStart"/>
      <w:r w:rsidRPr="00CD3D60">
        <w:rPr>
          <w:color w:val="0000FF"/>
          <w:sz w:val="15"/>
          <w:szCs w:val="13"/>
        </w:rPr>
        <w:t>Буллинг</w:t>
      </w:r>
      <w:proofErr w:type="spellEnd"/>
      <w:r w:rsidRPr="00CD3D60">
        <w:rPr>
          <w:color w:val="0000FF"/>
          <w:sz w:val="15"/>
          <w:szCs w:val="13"/>
        </w:rPr>
        <w:t xml:space="preserve"> — это непростая ситуация, но с правильной поддержкой и действиями её можно преодолеть. Главное — не оставаться одному и искать помощь у взрослых</w:t>
      </w:r>
    </w:p>
    <w:p w:rsidR="00065CBE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BC2A24" w:rsidRDefault="00BC2A24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065CBE" w:rsidRDefault="00065CBE" w:rsidP="00065CBE">
      <w:pPr>
        <w:pStyle w:val="a3"/>
        <w:shd w:val="clear" w:color="auto" w:fill="FFFFFF"/>
        <w:spacing w:before="0" w:beforeAutospacing="0" w:after="0" w:afterAutospacing="0"/>
        <w:rPr>
          <w:color w:val="1A1A1A"/>
          <w:sz w:val="15"/>
          <w:szCs w:val="13"/>
        </w:rPr>
      </w:pPr>
    </w:p>
    <w:p w:rsidR="00CD3D60" w:rsidRDefault="00CD3D60" w:rsidP="00CD3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prite Graffiti Shadow" w:hAnsi="Sprite Graffiti Shadow"/>
          <w:b/>
          <w:bCs/>
          <w:color w:val="0000FF"/>
          <w:sz w:val="22"/>
          <w:szCs w:val="18"/>
        </w:rPr>
      </w:pPr>
      <w:r w:rsidRPr="00CD3D60">
        <w:rPr>
          <w:rFonts w:ascii="Sprite Graffiti Shadow" w:hAnsi="Sprite Graffiti Shadow"/>
          <w:b/>
          <w:bCs/>
          <w:color w:val="0000FF"/>
          <w:sz w:val="22"/>
          <w:szCs w:val="18"/>
        </w:rPr>
        <w:t>ПАМЯТКА ПОВЕДЕНИЯ РОДИТЕЛЕЙ</w:t>
      </w:r>
    </w:p>
    <w:p w:rsidR="0077500A" w:rsidRPr="00CD3D60" w:rsidRDefault="00CD3D60" w:rsidP="00CD3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prite Graffiti Shadow" w:hAnsi="Sprite Graffiti Shadow"/>
          <w:color w:val="0000FF"/>
          <w:sz w:val="22"/>
          <w:szCs w:val="18"/>
        </w:rPr>
      </w:pPr>
      <w:r w:rsidRPr="00CD3D60">
        <w:rPr>
          <w:rFonts w:ascii="Sprite Graffiti Shadow" w:hAnsi="Sprite Graffiti Shadow"/>
          <w:b/>
          <w:bCs/>
          <w:color w:val="0000FF"/>
          <w:sz w:val="22"/>
          <w:szCs w:val="18"/>
        </w:rPr>
        <w:t>ЖЕРТВЫ БУЛЛИНГА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4"/>
          <w:szCs w:val="14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1.</w:t>
      </w:r>
      <w:r w:rsidRPr="00CD3D60">
        <w:rPr>
          <w:i/>
          <w:iCs/>
          <w:color w:val="0000FF"/>
          <w:sz w:val="13"/>
          <w:szCs w:val="13"/>
        </w:rPr>
        <w:t>Выслушайте ребёнка внимательно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Когда ребёнок рассказывает вам о случаях травли, постарайтесь выслушать его спокойно и без осуждения. Покажите, что вы рядом и готовы поддержать.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2.</w:t>
      </w:r>
      <w:r w:rsidRPr="00CD3D60">
        <w:rPr>
          <w:i/>
          <w:iCs/>
          <w:color w:val="0000FF"/>
          <w:sz w:val="13"/>
          <w:szCs w:val="13"/>
        </w:rPr>
        <w:t>Поддерживайте эмоционально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Важно выразить ребёнку сочувствие и понимание. Скажите, что верите ему и понимаете, насколько тяжело ему приходится. Дайте почувствовать, что он не один в этой ситуации.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3.</w:t>
      </w:r>
      <w:r w:rsidRPr="00CD3D60">
        <w:rPr>
          <w:i/>
          <w:iCs/>
          <w:color w:val="0000FF"/>
          <w:sz w:val="13"/>
          <w:szCs w:val="13"/>
        </w:rPr>
        <w:t>Не обвиняйте ребёнка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Никогда не говорите, что ребёнок сам виноват в происходящем. Фразы вроде "Сам спровоцировал" или "Нужно было вести себя иначе" лишь усиливают чувство вины и изоляции.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4.</w:t>
      </w:r>
      <w:r w:rsidRPr="00CD3D60">
        <w:rPr>
          <w:i/>
          <w:iCs/>
          <w:color w:val="0000FF"/>
          <w:sz w:val="13"/>
          <w:szCs w:val="13"/>
        </w:rPr>
        <w:t>Документируйте всё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 xml:space="preserve">   Собирайте свидетельства </w:t>
      </w:r>
      <w:proofErr w:type="spellStart"/>
      <w:r w:rsidRPr="0077500A">
        <w:rPr>
          <w:color w:val="1A1A1A"/>
          <w:sz w:val="13"/>
          <w:szCs w:val="13"/>
        </w:rPr>
        <w:t>буллинга</w:t>
      </w:r>
      <w:proofErr w:type="spellEnd"/>
      <w:r w:rsidRPr="0077500A">
        <w:rPr>
          <w:color w:val="1A1A1A"/>
          <w:sz w:val="13"/>
          <w:szCs w:val="13"/>
        </w:rPr>
        <w:t>: фотографии, скриншоты сообщений, записи разговоров, даты событий. Это пригодится для обращения в школу или правоохранительные органы.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5.</w:t>
      </w:r>
      <w:r w:rsidRPr="00CD3D60">
        <w:rPr>
          <w:i/>
          <w:iCs/>
          <w:color w:val="0000FF"/>
          <w:sz w:val="13"/>
          <w:szCs w:val="13"/>
        </w:rPr>
        <w:t>Свяжитесь со школой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 xml:space="preserve">   Обратитесь к классному руководителю, директору или школьному психологу. Школа обязана реагировать на случаи </w:t>
      </w:r>
      <w:proofErr w:type="spellStart"/>
      <w:r w:rsidRPr="0077500A">
        <w:rPr>
          <w:color w:val="1A1A1A"/>
          <w:sz w:val="13"/>
          <w:szCs w:val="13"/>
        </w:rPr>
        <w:t>буллинга</w:t>
      </w:r>
      <w:proofErr w:type="spellEnd"/>
      <w:r w:rsidRPr="0077500A">
        <w:rPr>
          <w:color w:val="1A1A1A"/>
          <w:sz w:val="13"/>
          <w:szCs w:val="13"/>
        </w:rPr>
        <w:t xml:space="preserve"> и принимать меры по защите учеников.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6.</w:t>
      </w:r>
      <w:r w:rsidRPr="00CD3D60">
        <w:rPr>
          <w:i/>
          <w:iCs/>
          <w:color w:val="0000FF"/>
          <w:sz w:val="13"/>
          <w:szCs w:val="13"/>
        </w:rPr>
        <w:t>Требуйте действий от школы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Узнайте, какие шаги школа планирует предпринять для прекращения травли. Требуйте конкретных мер: беседы с обидчиками, отстранение агрессоров, наблюдение за ситуацией.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7.</w:t>
      </w:r>
      <w:r w:rsidRPr="00CD3D60">
        <w:rPr>
          <w:i/>
          <w:iCs/>
          <w:color w:val="0000FF"/>
          <w:sz w:val="13"/>
          <w:szCs w:val="13"/>
        </w:rPr>
        <w:t>Придерживайтесь закона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 xml:space="preserve">   Если школа не принимает достаточных мер, обратитесь в полицию или прокуратуру. В некоторых случаях </w:t>
      </w:r>
      <w:proofErr w:type="spellStart"/>
      <w:r w:rsidRPr="0077500A">
        <w:rPr>
          <w:color w:val="1A1A1A"/>
          <w:sz w:val="13"/>
          <w:szCs w:val="13"/>
        </w:rPr>
        <w:t>буллинг</w:t>
      </w:r>
      <w:proofErr w:type="spellEnd"/>
      <w:r w:rsidRPr="0077500A">
        <w:rPr>
          <w:color w:val="1A1A1A"/>
          <w:sz w:val="13"/>
          <w:szCs w:val="13"/>
        </w:rPr>
        <w:t xml:space="preserve"> может подпадать под административные правонарушения или даже уголовные дела.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8.</w:t>
      </w:r>
      <w:r w:rsidRPr="00CD3D60">
        <w:rPr>
          <w:i/>
          <w:iCs/>
          <w:color w:val="0000FF"/>
          <w:sz w:val="13"/>
          <w:szCs w:val="13"/>
        </w:rPr>
        <w:t>Следите за состоянием ребёнка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Обратите внимание на изменения в поведении, настроении и успеваемости вашего ребёнка. Возможно, потребуется консультация специалиста — психолога или психотерапевта.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9.</w:t>
      </w:r>
      <w:r w:rsidRPr="00CD3D60">
        <w:rPr>
          <w:i/>
          <w:iCs/>
          <w:color w:val="0000FF"/>
          <w:sz w:val="13"/>
          <w:szCs w:val="13"/>
        </w:rPr>
        <w:t>Укрепляйте самооценку ребёнка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Помогите ребёнку развивать уверенность в себе. Подчёркивайте его сильные стороны, хвалите за достижения, поощряйте участие в занятиях, которые приносят удовольствие и успех.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10.</w:t>
      </w:r>
      <w:r w:rsidRPr="00CD3D60">
        <w:rPr>
          <w:i/>
          <w:iCs/>
          <w:color w:val="0000FF"/>
          <w:sz w:val="13"/>
          <w:szCs w:val="13"/>
        </w:rPr>
        <w:t>Учите стратегии самозащиты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Объясните ребёнку, как правильно реагировать на агрессию: сохранять спокойствие, обращаться за помощью, использовать слова для защиты. Можно предложить занятия по самообороне.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11.</w:t>
      </w:r>
      <w:r w:rsidRPr="00CD3D60">
        <w:rPr>
          <w:i/>
          <w:iCs/>
          <w:color w:val="0000FF"/>
          <w:sz w:val="13"/>
          <w:szCs w:val="13"/>
        </w:rPr>
        <w:t>Будьте терпеливы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 xml:space="preserve">   Процесс преодоления последствий </w:t>
      </w:r>
      <w:proofErr w:type="spellStart"/>
      <w:r w:rsidRPr="0077500A">
        <w:rPr>
          <w:color w:val="1A1A1A"/>
          <w:sz w:val="13"/>
          <w:szCs w:val="13"/>
        </w:rPr>
        <w:t>буллинга</w:t>
      </w:r>
      <w:proofErr w:type="spellEnd"/>
      <w:r w:rsidRPr="0077500A">
        <w:rPr>
          <w:color w:val="1A1A1A"/>
          <w:sz w:val="13"/>
          <w:szCs w:val="13"/>
        </w:rPr>
        <w:t xml:space="preserve"> может занять время. Будьте рядом с ребёнком, поддерживайте его, даже если ситуация кажется затянувшейся.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12.</w:t>
      </w:r>
      <w:r w:rsidRPr="00CD3D60">
        <w:rPr>
          <w:i/>
          <w:iCs/>
          <w:color w:val="0000FF"/>
          <w:sz w:val="13"/>
          <w:szCs w:val="13"/>
        </w:rPr>
        <w:t>Обеспечьте безопасность дома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77500A">
        <w:rPr>
          <w:color w:val="1A1A1A"/>
          <w:sz w:val="13"/>
          <w:szCs w:val="13"/>
        </w:rPr>
        <w:t>   Создайте дома атмосферу доверия и понимания. Пусть ваш дом станет местом, где ребёнок чувствует себя в безопасности и может открыто говорить обо всём, что его беспокоит.</w:t>
      </w:r>
    </w:p>
    <w:p w:rsidR="0077500A" w:rsidRPr="0077500A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77500A" w:rsidRPr="00CD3D60" w:rsidRDefault="0077500A" w:rsidP="0077500A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 xml:space="preserve">Родители играют ключевую роль в поддержке детей, столкнувшихся с </w:t>
      </w:r>
      <w:proofErr w:type="spellStart"/>
      <w:r w:rsidRPr="00CD3D60">
        <w:rPr>
          <w:color w:val="0000FF"/>
          <w:sz w:val="13"/>
          <w:szCs w:val="13"/>
        </w:rPr>
        <w:t>буллингом</w:t>
      </w:r>
      <w:proofErr w:type="spellEnd"/>
      <w:r w:rsidRPr="00CD3D60">
        <w:rPr>
          <w:color w:val="0000FF"/>
          <w:sz w:val="13"/>
          <w:szCs w:val="13"/>
        </w:rPr>
        <w:t>. Ваше внимание, забота и решительность помогут ребёнку справиться с трудностями и восстановить уверенность в себе.</w:t>
      </w:r>
    </w:p>
    <w:p w:rsidR="0077500A" w:rsidRDefault="0077500A" w:rsidP="00C5274A">
      <w:pPr>
        <w:jc w:val="center"/>
        <w:rPr>
          <w:rFonts w:ascii="Sprite Graffiti Shadow" w:hAnsi="Sprite Graffiti Shadow"/>
          <w:sz w:val="24"/>
        </w:rPr>
      </w:pPr>
    </w:p>
    <w:p w:rsidR="00CD3D60" w:rsidRDefault="008F0208" w:rsidP="00CD3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prite Graffiti Shadow" w:hAnsi="Sprite Graffiti Shadow"/>
          <w:b/>
          <w:bCs/>
          <w:color w:val="0000FF"/>
          <w:sz w:val="22"/>
          <w:szCs w:val="13"/>
        </w:rPr>
      </w:pPr>
      <w:proofErr w:type="gramStart"/>
      <w:r w:rsidRPr="00CD3D60">
        <w:rPr>
          <w:rFonts w:ascii="Sprite Graffiti Shadow" w:hAnsi="Sprite Graffiti Shadow"/>
          <w:color w:val="0000FF"/>
          <w:sz w:val="18"/>
          <w:szCs w:val="13"/>
        </w:rPr>
        <w:t>.</w:t>
      </w:r>
      <w:r w:rsidR="00CD3D60" w:rsidRPr="00CD3D60">
        <w:rPr>
          <w:rFonts w:ascii="Sprite Graffiti Shadow" w:hAnsi="Sprite Graffiti Shadow"/>
          <w:b/>
          <w:bCs/>
          <w:color w:val="0000FF"/>
          <w:sz w:val="22"/>
          <w:szCs w:val="13"/>
        </w:rPr>
        <w:t>ПАМЯТКА</w:t>
      </w:r>
      <w:proofErr w:type="gramEnd"/>
      <w:r w:rsidR="00CD3D60" w:rsidRPr="00CD3D60">
        <w:rPr>
          <w:rFonts w:ascii="Sprite Graffiti Shadow" w:hAnsi="Sprite Graffiti Shadow"/>
          <w:b/>
          <w:bCs/>
          <w:color w:val="0000FF"/>
          <w:sz w:val="22"/>
          <w:szCs w:val="13"/>
        </w:rPr>
        <w:t xml:space="preserve"> ПОВЕДЕНИЯ ПЕДАГОГОВ</w:t>
      </w:r>
    </w:p>
    <w:p w:rsidR="008F0208" w:rsidRPr="00CD3D60" w:rsidRDefault="00CD3D60" w:rsidP="00CD3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prite Graffiti Shadow" w:hAnsi="Sprite Graffiti Shadow"/>
          <w:color w:val="0000FF"/>
          <w:sz w:val="22"/>
          <w:szCs w:val="13"/>
        </w:rPr>
      </w:pPr>
      <w:r w:rsidRPr="00CD3D60">
        <w:rPr>
          <w:rFonts w:ascii="Sprite Graffiti Shadow" w:hAnsi="Sprite Graffiti Shadow"/>
          <w:b/>
          <w:bCs/>
          <w:color w:val="0000FF"/>
          <w:sz w:val="22"/>
          <w:szCs w:val="13"/>
        </w:rPr>
        <w:t>ПРИ БУЛЛИНГЕ В ШКОЛЕ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1.</w:t>
      </w:r>
      <w:r w:rsidRPr="00CD3D60">
        <w:rPr>
          <w:i/>
          <w:iCs/>
          <w:color w:val="0000FF"/>
          <w:sz w:val="13"/>
          <w:szCs w:val="13"/>
        </w:rPr>
        <w:t>Реагируйте немедленно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 xml:space="preserve">   Как только вы заметили признаки </w:t>
      </w:r>
      <w:proofErr w:type="spellStart"/>
      <w:r w:rsidRPr="008F0208">
        <w:rPr>
          <w:color w:val="1A1A1A"/>
          <w:sz w:val="13"/>
          <w:szCs w:val="13"/>
        </w:rPr>
        <w:t>буллинга</w:t>
      </w:r>
      <w:proofErr w:type="spellEnd"/>
      <w:r w:rsidRPr="008F0208">
        <w:rPr>
          <w:color w:val="1A1A1A"/>
          <w:sz w:val="13"/>
          <w:szCs w:val="13"/>
        </w:rPr>
        <w:t xml:space="preserve"> (насмешки, унижения, физическое насилие), незамедлительно вмешивайтесь. Промедление может усугубить ситуацию.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2.</w:t>
      </w:r>
      <w:r w:rsidRPr="00CD3D60">
        <w:rPr>
          <w:i/>
          <w:iCs/>
          <w:color w:val="0000FF"/>
          <w:sz w:val="13"/>
          <w:szCs w:val="13"/>
        </w:rPr>
        <w:t>Остановите агрессора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В случае непосредственного наблюдения акта агрессии остановите обидчика. Потребуйте прекратить агрессивные действия и объяснить причину такого поведения.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3.</w:t>
      </w:r>
      <w:r w:rsidRPr="00CD3D60">
        <w:rPr>
          <w:i/>
          <w:iCs/>
          <w:color w:val="0000FF"/>
          <w:sz w:val="13"/>
          <w:szCs w:val="13"/>
        </w:rPr>
        <w:t>Успокойте жертву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После инцидента обязательно поговорите с жертвой. Успокойте её, выразите поддержку и готовность защитить. Объясните, что она не одна и что вы будете помогать ей.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4.</w:t>
      </w:r>
      <w:r w:rsidRPr="00CD3D60">
        <w:rPr>
          <w:i/>
          <w:iCs/>
          <w:color w:val="0000FF"/>
          <w:sz w:val="13"/>
          <w:szCs w:val="13"/>
        </w:rPr>
        <w:t>Оцените степень угрозы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Определите, насколько серьёзна ситуация. Если речь идёт о физическом насилии, угрозах жизни или здоровью, срочно сообщите руководству школы и вызовите медицинскую помощь, если нужно.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5.</w:t>
      </w:r>
      <w:r w:rsidRPr="00CD3D60">
        <w:rPr>
          <w:i/>
          <w:iCs/>
          <w:color w:val="0000FF"/>
          <w:sz w:val="13"/>
          <w:szCs w:val="13"/>
        </w:rPr>
        <w:t>Проведите беседу с участниками конфликта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 xml:space="preserve">   Организуйте встречу с обеими сторонами: агрессором и жертвой. Проведите разъяснительную работу, обсудите последствия </w:t>
      </w:r>
      <w:proofErr w:type="spellStart"/>
      <w:r w:rsidRPr="008F0208">
        <w:rPr>
          <w:color w:val="1A1A1A"/>
          <w:sz w:val="13"/>
          <w:szCs w:val="13"/>
        </w:rPr>
        <w:t>буллинга</w:t>
      </w:r>
      <w:proofErr w:type="spellEnd"/>
      <w:r w:rsidRPr="008F0208">
        <w:rPr>
          <w:color w:val="1A1A1A"/>
          <w:sz w:val="13"/>
          <w:szCs w:val="13"/>
        </w:rPr>
        <w:t xml:space="preserve"> и возможные пути решения проблемы.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6.</w:t>
      </w:r>
      <w:r w:rsidRPr="00CD3D60">
        <w:rPr>
          <w:i/>
          <w:iCs/>
          <w:color w:val="0000FF"/>
          <w:sz w:val="13"/>
          <w:szCs w:val="13"/>
        </w:rPr>
        <w:t>Привлеките родителей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Сообщите родителям обеих сторон о произошедшем инциденте. Совместно разработайте план действий по предотвращению повторений подобных случаев.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7.</w:t>
      </w:r>
      <w:r w:rsidRPr="00CD3D60">
        <w:rPr>
          <w:i/>
          <w:iCs/>
          <w:color w:val="0000FF"/>
          <w:sz w:val="13"/>
          <w:szCs w:val="13"/>
        </w:rPr>
        <w:t>Документируйте происшествие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Подробно зафиксируйте все обстоятельства случая: дата, время, участники, свидетели, ваши действия. Эта информация будет полезна для дальнейших разбирательств.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8.</w:t>
      </w:r>
      <w:r w:rsidRPr="00CD3D60">
        <w:rPr>
          <w:i/>
          <w:iCs/>
          <w:color w:val="0000FF"/>
          <w:sz w:val="13"/>
          <w:szCs w:val="13"/>
        </w:rPr>
        <w:t>Создавайте безопасную среду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Постоянно наблюдайте за поведением учеников в классе и на территории школы. Следите за тем, чтобы атмосфера была дружелюбной и уважительной.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9.</w:t>
      </w:r>
      <w:r w:rsidRPr="00CD3D60">
        <w:rPr>
          <w:i/>
          <w:iCs/>
          <w:color w:val="0000FF"/>
          <w:sz w:val="13"/>
          <w:szCs w:val="13"/>
        </w:rPr>
        <w:t>Организуйте профилактические мероприятия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Проводите уроки и мероприятия, направленные на формирование культуры уважения и взаимопомощи среди учеников. Обсуждайте темы дружбы, толерантности и противостояния агрессии.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10.</w:t>
      </w:r>
      <w:r w:rsidRPr="00CD3D60">
        <w:rPr>
          <w:i/>
          <w:iCs/>
          <w:color w:val="0000FF"/>
          <w:sz w:val="13"/>
          <w:szCs w:val="13"/>
        </w:rPr>
        <w:t>Работайте в команде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 xml:space="preserve">   Сотрудничайте с коллегами, школьным психологом и социальным педагогом. Вместе разрабатывайте стратегии предотвращения и реагирования на </w:t>
      </w:r>
      <w:proofErr w:type="spellStart"/>
      <w:r w:rsidRPr="008F0208">
        <w:rPr>
          <w:color w:val="1A1A1A"/>
          <w:sz w:val="13"/>
          <w:szCs w:val="13"/>
        </w:rPr>
        <w:t>буллинг</w:t>
      </w:r>
      <w:proofErr w:type="spellEnd"/>
      <w:r w:rsidRPr="008F0208">
        <w:rPr>
          <w:color w:val="1A1A1A"/>
          <w:sz w:val="13"/>
          <w:szCs w:val="13"/>
        </w:rPr>
        <w:t>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11.</w:t>
      </w:r>
      <w:r w:rsidRPr="00CD3D60">
        <w:rPr>
          <w:i/>
          <w:iCs/>
          <w:color w:val="0000FF"/>
          <w:sz w:val="13"/>
          <w:szCs w:val="13"/>
        </w:rPr>
        <w:t>Обучайтесь и развивайтесь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 xml:space="preserve">   Повышайте свою квалификацию в области работы с конфликтами и </w:t>
      </w:r>
      <w:proofErr w:type="spellStart"/>
      <w:r w:rsidRPr="008F0208">
        <w:rPr>
          <w:color w:val="1A1A1A"/>
          <w:sz w:val="13"/>
          <w:szCs w:val="13"/>
        </w:rPr>
        <w:t>буллингом</w:t>
      </w:r>
      <w:proofErr w:type="spellEnd"/>
      <w:r w:rsidRPr="008F0208">
        <w:rPr>
          <w:color w:val="1A1A1A"/>
          <w:sz w:val="13"/>
          <w:szCs w:val="13"/>
        </w:rPr>
        <w:t>. Используйте современные методики и подходы для эффективного вмешательства и профилактики.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>12.</w:t>
      </w:r>
      <w:r w:rsidRPr="00CD3D60">
        <w:rPr>
          <w:i/>
          <w:iCs/>
          <w:color w:val="0000FF"/>
          <w:sz w:val="13"/>
          <w:szCs w:val="13"/>
        </w:rPr>
        <w:t>Обращайтесь за внешней помощью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  <w:r w:rsidRPr="008F0208">
        <w:rPr>
          <w:color w:val="1A1A1A"/>
          <w:sz w:val="13"/>
          <w:szCs w:val="13"/>
        </w:rPr>
        <w:t>   Если ситуация выходит из-под контроля, привлекайте внешние ресурсы: психологов, социальные службы, правоохранительные органы. Это особенно актуально в случаях серьёзных правонарушений.</w:t>
      </w:r>
    </w:p>
    <w:p w:rsidR="008F0208" w:rsidRPr="008F0208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1A1A1A"/>
          <w:sz w:val="13"/>
          <w:szCs w:val="13"/>
        </w:rPr>
      </w:pPr>
    </w:p>
    <w:p w:rsidR="008F0208" w:rsidRPr="00CD3D60" w:rsidRDefault="008F0208" w:rsidP="008F0208">
      <w:pPr>
        <w:pStyle w:val="a3"/>
        <w:shd w:val="clear" w:color="auto" w:fill="FFFFFF"/>
        <w:spacing w:before="0" w:beforeAutospacing="0" w:after="0" w:afterAutospacing="0"/>
        <w:rPr>
          <w:color w:val="0000FF"/>
          <w:sz w:val="13"/>
          <w:szCs w:val="13"/>
        </w:rPr>
      </w:pPr>
      <w:r w:rsidRPr="00CD3D60">
        <w:rPr>
          <w:color w:val="0000FF"/>
          <w:sz w:val="13"/>
          <w:szCs w:val="13"/>
        </w:rPr>
        <w:t xml:space="preserve">Педагоги играют важную роль в создании безопасной и здоровой среды в школе. Ваша внимательность, профессионализм и поддержка могут значительно уменьшить риски </w:t>
      </w:r>
      <w:proofErr w:type="spellStart"/>
      <w:r w:rsidRPr="00CD3D60">
        <w:rPr>
          <w:color w:val="0000FF"/>
          <w:sz w:val="13"/>
          <w:szCs w:val="13"/>
        </w:rPr>
        <w:t>буллинга</w:t>
      </w:r>
      <w:proofErr w:type="spellEnd"/>
      <w:r w:rsidRPr="00CD3D60">
        <w:rPr>
          <w:color w:val="0000FF"/>
          <w:sz w:val="13"/>
          <w:szCs w:val="13"/>
        </w:rPr>
        <w:t xml:space="preserve"> и помочь детям развиваться в атмосфере уважения и взаимного доверия.</w:t>
      </w:r>
    </w:p>
    <w:p w:rsidR="0077500A" w:rsidRDefault="0077500A" w:rsidP="00C5274A">
      <w:pPr>
        <w:jc w:val="center"/>
        <w:rPr>
          <w:rFonts w:ascii="Sprite Graffiti Shadow" w:hAnsi="Sprite Graffiti Shadow"/>
          <w:sz w:val="24"/>
        </w:rPr>
      </w:pPr>
    </w:p>
    <w:sectPr w:rsidR="0077500A" w:rsidSect="0077500A">
      <w:pgSz w:w="16838" w:h="11906" w:orient="landscape"/>
      <w:pgMar w:top="709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rite Graffiti Shadow">
    <w:panose1 w:val="00000500000000000000"/>
    <w:charset w:val="CC"/>
    <w:family w:val="auto"/>
    <w:pitch w:val="variable"/>
    <w:sig w:usb0="A000020F" w:usb1="00002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8D7"/>
    <w:multiLevelType w:val="hybridMultilevel"/>
    <w:tmpl w:val="4102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F97"/>
    <w:multiLevelType w:val="hybridMultilevel"/>
    <w:tmpl w:val="F078D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4136"/>
    <w:multiLevelType w:val="hybridMultilevel"/>
    <w:tmpl w:val="03EE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F35"/>
    <w:multiLevelType w:val="multilevel"/>
    <w:tmpl w:val="893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25"/>
    <w:rsid w:val="00065CBE"/>
    <w:rsid w:val="00151018"/>
    <w:rsid w:val="001F7CF0"/>
    <w:rsid w:val="002365C7"/>
    <w:rsid w:val="002F6634"/>
    <w:rsid w:val="00420025"/>
    <w:rsid w:val="00480088"/>
    <w:rsid w:val="006F0FEE"/>
    <w:rsid w:val="006F1B9A"/>
    <w:rsid w:val="00720D31"/>
    <w:rsid w:val="0077500A"/>
    <w:rsid w:val="008F0208"/>
    <w:rsid w:val="009A591F"/>
    <w:rsid w:val="009F1554"/>
    <w:rsid w:val="00A575C6"/>
    <w:rsid w:val="00B345E0"/>
    <w:rsid w:val="00B9078F"/>
    <w:rsid w:val="00BC2A24"/>
    <w:rsid w:val="00C5274A"/>
    <w:rsid w:val="00CD3D60"/>
    <w:rsid w:val="00CE673A"/>
    <w:rsid w:val="00D00119"/>
    <w:rsid w:val="00D656C2"/>
    <w:rsid w:val="00F370F1"/>
    <w:rsid w:val="00F47312"/>
    <w:rsid w:val="00F57FD5"/>
    <w:rsid w:val="00FE2D21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9D5F-AD20-48C8-B30C-B9FFE7D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10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11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65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nad2</dc:creator>
  <cp:keywords/>
  <dc:description/>
  <cp:lastModifiedBy>nad2</cp:lastModifiedBy>
  <cp:revision>28</cp:revision>
  <cp:lastPrinted>2025-04-02T08:39:00Z</cp:lastPrinted>
  <dcterms:created xsi:type="dcterms:W3CDTF">2025-04-02T06:38:00Z</dcterms:created>
  <dcterms:modified xsi:type="dcterms:W3CDTF">2025-04-02T08:44:00Z</dcterms:modified>
</cp:coreProperties>
</file>