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36D" w:rsidRPr="004302A5" w:rsidRDefault="001B336D" w:rsidP="004302A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1A1A1A"/>
          <w:sz w:val="40"/>
          <w:szCs w:val="28"/>
        </w:rPr>
      </w:pPr>
      <w:bookmarkStart w:id="0" w:name="_GoBack"/>
      <w:bookmarkEnd w:id="0"/>
      <w:r w:rsidRPr="004302A5">
        <w:rPr>
          <w:rFonts w:ascii="Monotype Corsiva" w:hAnsi="Monotype Corsiva"/>
          <w:b/>
          <w:bCs/>
          <w:color w:val="1A1A1A"/>
          <w:sz w:val="40"/>
          <w:szCs w:val="28"/>
        </w:rPr>
        <w:t xml:space="preserve">Памятка поведения жертвы </w:t>
      </w:r>
      <w:proofErr w:type="spellStart"/>
      <w:r w:rsidRPr="004302A5">
        <w:rPr>
          <w:rFonts w:ascii="Monotype Corsiva" w:hAnsi="Monotype Corsiva"/>
          <w:b/>
          <w:bCs/>
          <w:color w:val="1A1A1A"/>
          <w:sz w:val="40"/>
          <w:szCs w:val="28"/>
        </w:rPr>
        <w:t>буллинга</w:t>
      </w:r>
      <w:proofErr w:type="spellEnd"/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1.</w:t>
      </w:r>
      <w:r w:rsidRPr="001B336D">
        <w:rPr>
          <w:i/>
          <w:iCs/>
          <w:color w:val="1A1A1A"/>
          <w:szCs w:val="28"/>
        </w:rPr>
        <w:t>Не игнорируй проблему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   </w:t>
      </w:r>
      <w:proofErr w:type="spellStart"/>
      <w:r w:rsidRPr="001B336D">
        <w:rPr>
          <w:color w:val="1A1A1A"/>
          <w:szCs w:val="28"/>
        </w:rPr>
        <w:t>Буллинг</w:t>
      </w:r>
      <w:proofErr w:type="spellEnd"/>
      <w:r w:rsidRPr="001B336D">
        <w:rPr>
          <w:color w:val="1A1A1A"/>
          <w:szCs w:val="28"/>
        </w:rPr>
        <w:t xml:space="preserve"> — это серьезная проблема, которую нельзя оставлять без внимания. Игнорирование ситуации может привести к её усугублению.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2.</w:t>
      </w:r>
      <w:r w:rsidRPr="001B336D">
        <w:rPr>
          <w:i/>
          <w:iCs/>
          <w:color w:val="1A1A1A"/>
          <w:szCs w:val="28"/>
        </w:rPr>
        <w:t>Сообщай взрослым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Расскажи о случившемся родителям, учителям или школьному психологу. Они обязаны принять меры для защиты твоей безопасности.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3.</w:t>
      </w:r>
      <w:r w:rsidRPr="001B336D">
        <w:rPr>
          <w:i/>
          <w:iCs/>
          <w:color w:val="1A1A1A"/>
          <w:szCs w:val="28"/>
        </w:rPr>
        <w:t>Запиши факты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Запоминай или записывай конкретные случаи агрессии: когда, где и кто участвовал. Это поможет взрослым лучше разобраться в ситуации.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4.</w:t>
      </w:r>
      <w:r w:rsidRPr="001B336D">
        <w:rPr>
          <w:i/>
          <w:iCs/>
          <w:color w:val="1A1A1A"/>
          <w:szCs w:val="28"/>
        </w:rPr>
        <w:t>Собери доказательства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   Если есть возможность, сделай фотографии, записи разговоров или сохраняй переписки, подтверждающие факт </w:t>
      </w:r>
      <w:proofErr w:type="spellStart"/>
      <w:r w:rsidRPr="001B336D">
        <w:rPr>
          <w:color w:val="1A1A1A"/>
          <w:szCs w:val="28"/>
        </w:rPr>
        <w:t>буллинга</w:t>
      </w:r>
      <w:proofErr w:type="spellEnd"/>
      <w:r w:rsidRPr="001B336D">
        <w:rPr>
          <w:color w:val="1A1A1A"/>
          <w:szCs w:val="28"/>
        </w:rPr>
        <w:t>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5.</w:t>
      </w:r>
      <w:r w:rsidRPr="001B336D">
        <w:rPr>
          <w:i/>
          <w:iCs/>
          <w:color w:val="1A1A1A"/>
          <w:szCs w:val="28"/>
        </w:rPr>
        <w:t>Избегай конфликтов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Постарайся избегать мест и ситуаций, где возможен контакт с агрессорами. Например, выбирай другие маршруты до школы или после уроков.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6.</w:t>
      </w:r>
      <w:r w:rsidRPr="001B336D">
        <w:rPr>
          <w:i/>
          <w:iCs/>
          <w:color w:val="1A1A1A"/>
          <w:szCs w:val="28"/>
        </w:rPr>
        <w:t>Старайся сохранять спокойствие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В моменты агрессии важно оставаться спокойным. Агрессоры часто ищут эмоциональную реакцию, чтобы усилить давление. Спокойствие может сбивать их планы.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7.</w:t>
      </w:r>
      <w:r w:rsidRPr="001B336D">
        <w:rPr>
          <w:i/>
          <w:iCs/>
          <w:color w:val="1A1A1A"/>
          <w:szCs w:val="28"/>
        </w:rPr>
        <w:t>Обратись за поддержкой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Найди друзей, которым ты доверяешь, и расскажи им о своей ситуации. Поддержка близких людей очень важна в такие моменты.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8.</w:t>
      </w:r>
      <w:r w:rsidRPr="001B336D">
        <w:rPr>
          <w:i/>
          <w:iCs/>
          <w:color w:val="1A1A1A"/>
          <w:szCs w:val="28"/>
        </w:rPr>
        <w:t>Развивай уверенность в себе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Участвуй в кружках, секциях или хобби, которые помогают тебе чувствовать себя увереннее. Это может укрепить твою самооценку и снизить уязвимость перед агрессией.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9.</w:t>
      </w:r>
      <w:r w:rsidRPr="001B336D">
        <w:rPr>
          <w:i/>
          <w:iCs/>
          <w:color w:val="1A1A1A"/>
          <w:szCs w:val="28"/>
        </w:rPr>
        <w:t>Используй техники самообороны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Изучай способы психологической самозащиты, чтобы уметь противостоять давлению. Можно пройти курсы по навыкам уверенного общения или основам самообороны.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10.</w:t>
      </w:r>
      <w:r w:rsidRPr="001B336D">
        <w:rPr>
          <w:i/>
          <w:iCs/>
          <w:color w:val="1A1A1A"/>
          <w:szCs w:val="28"/>
        </w:rPr>
        <w:t>Помни, что ты не виноват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Важно понимать, что ответственность за происходящее лежит исключительно на агрессорах. Ты не заслуживаешь плохого отношения и насилия.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11.</w:t>
      </w:r>
      <w:r w:rsidRPr="001B336D">
        <w:rPr>
          <w:i/>
          <w:iCs/>
          <w:color w:val="1A1A1A"/>
          <w:szCs w:val="28"/>
        </w:rPr>
        <w:t>Ищи выходы через позитив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Старайся больше времени проводить в приятной обстановке, занимайся тем, что приносит радость и отвлекает от негатива. Это помогает легче справляться с трудностями.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---</w:t>
      </w: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1B336D" w:rsidRPr="001B336D" w:rsidRDefault="001B336D" w:rsidP="001B336D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proofErr w:type="spellStart"/>
      <w:r w:rsidRPr="001B336D">
        <w:rPr>
          <w:color w:val="1A1A1A"/>
          <w:szCs w:val="28"/>
        </w:rPr>
        <w:t>Буллинг</w:t>
      </w:r>
      <w:proofErr w:type="spellEnd"/>
      <w:r w:rsidRPr="001B336D">
        <w:rPr>
          <w:color w:val="1A1A1A"/>
          <w:szCs w:val="28"/>
        </w:rPr>
        <w:t xml:space="preserve"> — это непростая ситуация, но с правильной поддержкой и действиями её можно преодолеть. Главное — не оставаться одному и искать помощь у взрослых.</w:t>
      </w:r>
    </w:p>
    <w:p w:rsidR="001B336D" w:rsidRDefault="001B336D"/>
    <w:p w:rsidR="001B336D" w:rsidRDefault="001B336D"/>
    <w:p w:rsidR="001B336D" w:rsidRDefault="001B336D"/>
    <w:sectPr w:rsidR="001B336D" w:rsidSect="001B33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DA"/>
    <w:rsid w:val="001B336D"/>
    <w:rsid w:val="002639F7"/>
    <w:rsid w:val="004302A5"/>
    <w:rsid w:val="00601B67"/>
    <w:rsid w:val="00647BDC"/>
    <w:rsid w:val="007756C7"/>
    <w:rsid w:val="009F1554"/>
    <w:rsid w:val="00CE673A"/>
    <w:rsid w:val="00E3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BC1D1-FE73-4ABB-85F9-93E5E0B5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nad2</dc:creator>
  <cp:keywords/>
  <dc:description/>
  <cp:lastModifiedBy>nad2</cp:lastModifiedBy>
  <cp:revision>7</cp:revision>
  <dcterms:created xsi:type="dcterms:W3CDTF">2025-04-01T11:35:00Z</dcterms:created>
  <dcterms:modified xsi:type="dcterms:W3CDTF">2025-04-02T10:06:00Z</dcterms:modified>
</cp:coreProperties>
</file>