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EE" w:rsidRDefault="00EC37EE"/>
    <w:p w:rsidR="00380382" w:rsidRDefault="00840699" w:rsidP="008406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0382" w:rsidRPr="003803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80382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380382" w:rsidRPr="00380382">
        <w:rPr>
          <w:rFonts w:ascii="Times New Roman" w:hAnsi="Times New Roman" w:cs="Times New Roman"/>
          <w:sz w:val="24"/>
          <w:szCs w:val="24"/>
        </w:rPr>
        <w:t>Приказ №</w:t>
      </w:r>
      <w:r w:rsidR="00F77827">
        <w:rPr>
          <w:rFonts w:ascii="Times New Roman" w:hAnsi="Times New Roman" w:cs="Times New Roman"/>
          <w:sz w:val="24"/>
          <w:szCs w:val="24"/>
          <w:u w:val="single"/>
        </w:rPr>
        <w:t xml:space="preserve">59/1 – </w:t>
      </w:r>
      <w:proofErr w:type="gramStart"/>
      <w:r w:rsidR="00F77827">
        <w:rPr>
          <w:rFonts w:ascii="Times New Roman" w:hAnsi="Times New Roman" w:cs="Times New Roman"/>
          <w:sz w:val="24"/>
          <w:szCs w:val="24"/>
          <w:u w:val="single"/>
        </w:rPr>
        <w:t xml:space="preserve">Д </w:t>
      </w:r>
      <w:r w:rsidR="00380382" w:rsidRPr="0038038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380382" w:rsidRPr="00380382">
        <w:rPr>
          <w:rFonts w:ascii="Times New Roman" w:hAnsi="Times New Roman" w:cs="Times New Roman"/>
          <w:sz w:val="24"/>
          <w:szCs w:val="24"/>
        </w:rPr>
        <w:t xml:space="preserve"> </w:t>
      </w:r>
      <w:r w:rsidR="00F77827">
        <w:rPr>
          <w:rFonts w:ascii="Times New Roman" w:hAnsi="Times New Roman" w:cs="Times New Roman"/>
          <w:sz w:val="24"/>
          <w:szCs w:val="24"/>
        </w:rPr>
        <w:t>21.10.2024г.</w:t>
      </w:r>
    </w:p>
    <w:p w:rsidR="008A53C0" w:rsidRDefault="008A53C0">
      <w:pPr>
        <w:rPr>
          <w:rFonts w:ascii="Times New Roman" w:hAnsi="Times New Roman" w:cs="Times New Roman"/>
          <w:sz w:val="24"/>
          <w:szCs w:val="24"/>
        </w:rPr>
      </w:pPr>
    </w:p>
    <w:p w:rsidR="008A53C0" w:rsidRDefault="008A53C0">
      <w:pPr>
        <w:rPr>
          <w:rFonts w:ascii="Times New Roman" w:hAnsi="Times New Roman" w:cs="Times New Roman"/>
          <w:sz w:val="24"/>
          <w:szCs w:val="24"/>
        </w:rPr>
      </w:pPr>
    </w:p>
    <w:p w:rsidR="008A53C0" w:rsidRPr="00CF68EF" w:rsidRDefault="00CF68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A53C0" w:rsidRPr="008A53C0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инновационной площадки «Инструменты оценки предметных результатов и </w:t>
      </w:r>
    </w:p>
    <w:p w:rsidR="008A53C0" w:rsidRDefault="008A5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8A53C0">
        <w:rPr>
          <w:rFonts w:ascii="Times New Roman" w:hAnsi="Times New Roman" w:cs="Times New Roman"/>
          <w:b/>
          <w:sz w:val="28"/>
          <w:szCs w:val="28"/>
        </w:rPr>
        <w:t xml:space="preserve">уровня </w:t>
      </w:r>
      <w:proofErr w:type="spellStart"/>
      <w:r w:rsidRPr="008A53C0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8A53C0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младших школьников </w:t>
      </w:r>
    </w:p>
    <w:p w:rsidR="008A53C0" w:rsidRPr="008A53C0" w:rsidRDefault="008A5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8A53C0">
        <w:rPr>
          <w:rFonts w:ascii="Times New Roman" w:hAnsi="Times New Roman" w:cs="Times New Roman"/>
          <w:b/>
          <w:sz w:val="28"/>
          <w:szCs w:val="28"/>
        </w:rPr>
        <w:t xml:space="preserve">для повышения качества начального общего образования»  </w:t>
      </w:r>
    </w:p>
    <w:p w:rsidR="008A53C0" w:rsidRDefault="008A53C0">
      <w:pPr>
        <w:rPr>
          <w:rFonts w:ascii="Times New Roman" w:hAnsi="Times New Roman" w:cs="Times New Roman"/>
          <w:b/>
          <w:sz w:val="28"/>
          <w:szCs w:val="28"/>
        </w:rPr>
      </w:pPr>
      <w:r w:rsidRPr="008A53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A53C0">
        <w:rPr>
          <w:rFonts w:ascii="Times New Roman" w:hAnsi="Times New Roman" w:cs="Times New Roman"/>
          <w:b/>
          <w:sz w:val="28"/>
          <w:szCs w:val="28"/>
        </w:rPr>
        <w:t xml:space="preserve">    на 2024 – 2025 учебный год</w:t>
      </w:r>
    </w:p>
    <w:p w:rsidR="00CF68EF" w:rsidRDefault="00CF68EF">
      <w:pPr>
        <w:rPr>
          <w:rFonts w:ascii="Times New Roman" w:hAnsi="Times New Roman" w:cs="Times New Roman"/>
          <w:b/>
          <w:sz w:val="28"/>
          <w:szCs w:val="28"/>
        </w:rPr>
      </w:pPr>
    </w:p>
    <w:p w:rsidR="00CF68EF" w:rsidRDefault="00CF68EF">
      <w:pPr>
        <w:rPr>
          <w:rFonts w:ascii="Times New Roman" w:hAnsi="Times New Roman" w:cs="Times New Roman"/>
          <w:b/>
          <w:sz w:val="28"/>
          <w:szCs w:val="28"/>
        </w:rPr>
      </w:pPr>
    </w:p>
    <w:p w:rsidR="00CF68EF" w:rsidRDefault="00CF68EF">
      <w:pPr>
        <w:rPr>
          <w:rFonts w:ascii="Times New Roman" w:hAnsi="Times New Roman" w:cs="Times New Roman"/>
          <w:b/>
          <w:sz w:val="28"/>
          <w:szCs w:val="28"/>
        </w:rPr>
      </w:pPr>
    </w:p>
    <w:p w:rsidR="008A53C0" w:rsidRDefault="008A53C0">
      <w:pPr>
        <w:rPr>
          <w:rFonts w:ascii="Times New Roman" w:hAnsi="Times New Roman" w:cs="Times New Roman"/>
          <w:b/>
          <w:sz w:val="28"/>
          <w:szCs w:val="28"/>
        </w:rPr>
      </w:pPr>
    </w:p>
    <w:p w:rsidR="008A53C0" w:rsidRPr="00840699" w:rsidRDefault="008A53C0">
      <w:pPr>
        <w:rPr>
          <w:rFonts w:ascii="Times New Roman" w:hAnsi="Times New Roman" w:cs="Times New Roman"/>
          <w:b/>
          <w:sz w:val="28"/>
          <w:szCs w:val="28"/>
        </w:rPr>
      </w:pPr>
    </w:p>
    <w:p w:rsidR="00630C5C" w:rsidRPr="00840699" w:rsidRDefault="00630C5C">
      <w:pPr>
        <w:rPr>
          <w:rFonts w:ascii="Times New Roman" w:hAnsi="Times New Roman" w:cs="Times New Roman"/>
          <w:b/>
          <w:sz w:val="28"/>
          <w:szCs w:val="28"/>
        </w:rPr>
      </w:pPr>
    </w:p>
    <w:p w:rsidR="00630C5C" w:rsidRPr="00840699" w:rsidRDefault="00630C5C">
      <w:pPr>
        <w:rPr>
          <w:rFonts w:ascii="Times New Roman" w:hAnsi="Times New Roman" w:cs="Times New Roman"/>
          <w:b/>
          <w:sz w:val="28"/>
          <w:szCs w:val="28"/>
        </w:rPr>
      </w:pPr>
    </w:p>
    <w:p w:rsidR="008A53C0" w:rsidRDefault="008A53C0">
      <w:pPr>
        <w:rPr>
          <w:rFonts w:ascii="Times New Roman" w:hAnsi="Times New Roman" w:cs="Times New Roman"/>
          <w:b/>
          <w:sz w:val="28"/>
          <w:szCs w:val="28"/>
        </w:rPr>
      </w:pPr>
    </w:p>
    <w:p w:rsidR="008A53C0" w:rsidRPr="00F77827" w:rsidRDefault="008A53C0" w:rsidP="00F77827">
      <w:pPr>
        <w:spacing w:after="0"/>
        <w:ind w:firstLine="708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7782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77827">
        <w:rPr>
          <w:rFonts w:ascii="Times New Roman" w:eastAsia="Times New Roman" w:hAnsi="Times New Roman" w:cs="Times New Roman"/>
          <w:color w:val="231F20"/>
          <w:kern w:val="1"/>
          <w:sz w:val="28"/>
          <w:szCs w:val="28"/>
          <w:lang w:eastAsia="hi-IN" w:bidi="hi-IN"/>
        </w:rPr>
        <w:t>совершенствование</w:t>
      </w:r>
      <w:r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инструментов оценки предметных результатов и уровня </w:t>
      </w:r>
      <w:proofErr w:type="spellStart"/>
      <w:r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функциональной грамотности младших школьников для повышения качества начального общего образования.</w:t>
      </w:r>
    </w:p>
    <w:p w:rsidR="00D135C3" w:rsidRPr="00F77827" w:rsidRDefault="008A53C0" w:rsidP="00F77827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77827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Задачи:</w:t>
      </w:r>
      <w:r w:rsidR="007F7E90"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7F7E90" w:rsidRPr="00F77827" w:rsidRDefault="00D135C3" w:rsidP="00F77827">
      <w:pPr>
        <w:spacing w:after="0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7F7E90"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обновление/доработка нормативно-правовых актов, регламентирующих функционирование внутренней системы оценки в соответствии с требованиями ФГОС НОО к оцениванию образовательных достижений в части предметных результатов и функциональной грамотности;</w:t>
      </w:r>
    </w:p>
    <w:p w:rsidR="007F7E90" w:rsidRPr="00F77827" w:rsidRDefault="007F7E90" w:rsidP="00F7782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- повышение эффективности управления школьной системой образования за счет использования разнообразных оценочных процедур, технологий, контрольно-измерительных материалов и других инструментов оценивания, ориентированных на оценку динамики достижений обучающихся в части предметных результатов и функциональной грамотности;</w:t>
      </w:r>
    </w:p>
    <w:p w:rsidR="007F7E90" w:rsidRPr="00F77827" w:rsidRDefault="007F7E90" w:rsidP="00F7782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- обеспечение условий для формирования функциональной грамотности младших школьников за счет оценки эффективности работы образовательной организации в данном направлении;</w:t>
      </w:r>
    </w:p>
    <w:p w:rsidR="008A53C0" w:rsidRPr="00F77827" w:rsidRDefault="007F7E90" w:rsidP="00F77827">
      <w:pPr>
        <w:spacing w:after="0"/>
        <w:ind w:firstLine="708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7782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- оказание методической помощи педагогам в реализации требований ФГОС НОО к системе оценивания;</w:t>
      </w:r>
    </w:p>
    <w:p w:rsidR="007F7E90" w:rsidRPr="00F77827" w:rsidRDefault="007F7E90" w:rsidP="00F778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77827">
        <w:rPr>
          <w:rFonts w:ascii="Times New Roman" w:hAnsi="Times New Roman" w:cs="Times New Roman"/>
          <w:sz w:val="28"/>
          <w:szCs w:val="28"/>
        </w:rPr>
        <w:t>- разработка единых требований, подходов на уровне образовательной организации к оценке достижения предметных результатов и функциональной грамотности.</w:t>
      </w:r>
    </w:p>
    <w:p w:rsidR="004B1BE1" w:rsidRPr="00F77827" w:rsidRDefault="004B1BE1" w:rsidP="00F7782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77827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4B1BE1" w:rsidRPr="00F77827" w:rsidRDefault="004B1BE1" w:rsidP="00F77827">
      <w:pPr>
        <w:spacing w:after="0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F778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77827">
        <w:rPr>
          <w:rFonts w:ascii="Times New Roman" w:hAnsi="Times New Roman" w:cs="Times New Roman"/>
          <w:bCs/>
          <w:iCs/>
          <w:sz w:val="28"/>
          <w:szCs w:val="28"/>
        </w:rPr>
        <w:t>обновленный пакет нормативно-правовых актов, регламентирующих проведение оценочных процедур тематического и промежуточного контроля;</w:t>
      </w:r>
    </w:p>
    <w:p w:rsidR="004B1BE1" w:rsidRPr="00F77827" w:rsidRDefault="004B1BE1" w:rsidP="00F77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827">
        <w:rPr>
          <w:rFonts w:ascii="Times New Roman" w:hAnsi="Times New Roman" w:cs="Times New Roman"/>
          <w:bCs/>
          <w:iCs/>
          <w:sz w:val="28"/>
          <w:szCs w:val="28"/>
        </w:rPr>
        <w:t xml:space="preserve">- наличие методических разработок учебных и внеурочных занятий, </w:t>
      </w:r>
      <w:proofErr w:type="spellStart"/>
      <w:r w:rsidRPr="00F77827">
        <w:rPr>
          <w:rFonts w:ascii="Times New Roman" w:hAnsi="Times New Roman" w:cs="Times New Roman"/>
          <w:bCs/>
          <w:iCs/>
          <w:sz w:val="28"/>
          <w:szCs w:val="28"/>
        </w:rPr>
        <w:t>КИМов</w:t>
      </w:r>
      <w:proofErr w:type="spellEnd"/>
      <w:r w:rsidRPr="00F77827">
        <w:rPr>
          <w:rFonts w:ascii="Times New Roman" w:hAnsi="Times New Roman" w:cs="Times New Roman"/>
          <w:bCs/>
          <w:iCs/>
          <w:sz w:val="28"/>
          <w:szCs w:val="28"/>
        </w:rPr>
        <w:t xml:space="preserve">, дидактических материалов, </w:t>
      </w:r>
      <w:r w:rsidRPr="00F77827">
        <w:rPr>
          <w:rFonts w:ascii="Times New Roman" w:hAnsi="Times New Roman" w:cs="Times New Roman"/>
          <w:sz w:val="28"/>
          <w:szCs w:val="28"/>
        </w:rPr>
        <w:t>позволяющих отслеживать динамику достижения предметных результатов и функциональной грамотности;</w:t>
      </w:r>
    </w:p>
    <w:p w:rsidR="004B1BE1" w:rsidRPr="00F77827" w:rsidRDefault="004B1BE1" w:rsidP="00F77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827">
        <w:rPr>
          <w:rFonts w:ascii="Times New Roman" w:hAnsi="Times New Roman" w:cs="Times New Roman"/>
          <w:sz w:val="28"/>
          <w:szCs w:val="28"/>
        </w:rPr>
        <w:lastRenderedPageBreak/>
        <w:t>- технологии развития учебной самостоятельности и освоение алгоритма оценочной деятельности, критериев</w:t>
      </w:r>
      <w:r w:rsidR="00A01A84" w:rsidRPr="00F77827">
        <w:rPr>
          <w:rFonts w:ascii="Times New Roman" w:hAnsi="Times New Roman" w:cs="Times New Roman"/>
          <w:sz w:val="28"/>
          <w:szCs w:val="28"/>
        </w:rPr>
        <w:t xml:space="preserve"> оценки некоторых видов заданий.</w:t>
      </w:r>
    </w:p>
    <w:p w:rsidR="00A01A84" w:rsidRPr="00F77827" w:rsidRDefault="00A01A84" w:rsidP="00F7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A84" w:rsidRDefault="00A01A84" w:rsidP="00F7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827" w:rsidRDefault="00F77827" w:rsidP="00F7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827" w:rsidRPr="00F77827" w:rsidRDefault="00F77827" w:rsidP="00F7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58"/>
        <w:gridCol w:w="4795"/>
        <w:gridCol w:w="1715"/>
        <w:gridCol w:w="2658"/>
        <w:gridCol w:w="2188"/>
        <w:gridCol w:w="3645"/>
      </w:tblGrid>
      <w:tr w:rsidR="00D135C3" w:rsidRPr="00F77827" w:rsidTr="00F77827">
        <w:tc>
          <w:tcPr>
            <w:tcW w:w="558" w:type="dxa"/>
          </w:tcPr>
          <w:p w:rsidR="00D135C3" w:rsidRPr="00F77827" w:rsidRDefault="00D135C3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5" w:type="dxa"/>
          </w:tcPr>
          <w:p w:rsidR="00D135C3" w:rsidRPr="00F77827" w:rsidRDefault="00D135C3" w:rsidP="00F7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5" w:type="dxa"/>
          </w:tcPr>
          <w:p w:rsidR="00D135C3" w:rsidRPr="00F77827" w:rsidRDefault="00D135C3" w:rsidP="00F7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58" w:type="dxa"/>
          </w:tcPr>
          <w:p w:rsidR="00F77827" w:rsidRDefault="00D135C3" w:rsidP="00F7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  <w:p w:rsidR="00D135C3" w:rsidRPr="00F77827" w:rsidRDefault="00D135C3" w:rsidP="00F7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2188" w:type="dxa"/>
          </w:tcPr>
          <w:p w:rsidR="00D135C3" w:rsidRPr="00F77827" w:rsidRDefault="00D135C3" w:rsidP="00F7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645" w:type="dxa"/>
          </w:tcPr>
          <w:p w:rsidR="00D135C3" w:rsidRPr="00F77827" w:rsidRDefault="00D135C3" w:rsidP="00F7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деятельности</w:t>
            </w:r>
          </w:p>
        </w:tc>
      </w:tr>
      <w:tr w:rsidR="007746E9" w:rsidRPr="00F77827" w:rsidTr="00F77827">
        <w:tc>
          <w:tcPr>
            <w:tcW w:w="15559" w:type="dxa"/>
            <w:gridSpan w:val="6"/>
          </w:tcPr>
          <w:p w:rsidR="007746E9" w:rsidRPr="00F77827" w:rsidRDefault="007746E9" w:rsidP="00F7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</w:t>
            </w:r>
          </w:p>
        </w:tc>
      </w:tr>
      <w:tr w:rsidR="00D135C3" w:rsidRPr="00F77827" w:rsidTr="00F77827">
        <w:tc>
          <w:tcPr>
            <w:tcW w:w="558" w:type="dxa"/>
          </w:tcPr>
          <w:p w:rsidR="00D135C3" w:rsidRPr="00F77827" w:rsidRDefault="007A3C34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:rsidR="00D135C3" w:rsidRPr="00F77827" w:rsidRDefault="00D135C3" w:rsidP="00F778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рабочей группы по реализации </w:t>
            </w:r>
            <w:r w:rsidR="00B53785"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«Инструменты оценки предметных результатов и уровня </w:t>
            </w:r>
            <w:proofErr w:type="spellStart"/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функциональной грамотности младших </w:t>
            </w:r>
            <w:r w:rsidR="00B53785"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школьников для</w:t>
            </w: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повышения качества начального общего образования»</w:t>
            </w:r>
            <w:r w:rsidR="00B53785"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. Выбор направления деятельности.</w:t>
            </w: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D135C3" w:rsidRPr="00F77827" w:rsidRDefault="00D135C3" w:rsidP="00F7782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</w:t>
            </w:r>
            <w:r w:rsidR="00B53785"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е обязанностей по реализации мероприятий инновационного проекта.</w:t>
            </w:r>
          </w:p>
        </w:tc>
        <w:tc>
          <w:tcPr>
            <w:tcW w:w="1715" w:type="dxa"/>
          </w:tcPr>
          <w:p w:rsidR="00D135C3" w:rsidRPr="00F77827" w:rsidRDefault="00B53785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Ноябрь 2024г.</w:t>
            </w:r>
          </w:p>
        </w:tc>
        <w:tc>
          <w:tcPr>
            <w:tcW w:w="2658" w:type="dxa"/>
          </w:tcPr>
          <w:p w:rsidR="00D135C3" w:rsidRPr="00F77827" w:rsidRDefault="00B53785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методист, педагог-психолог, педагог-дефектолог.</w:t>
            </w:r>
          </w:p>
        </w:tc>
        <w:tc>
          <w:tcPr>
            <w:tcW w:w="2188" w:type="dxa"/>
          </w:tcPr>
          <w:p w:rsidR="00D135C3" w:rsidRPr="00F77827" w:rsidRDefault="00B53785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Новикова С.Ю., методист.</w:t>
            </w:r>
          </w:p>
        </w:tc>
        <w:tc>
          <w:tcPr>
            <w:tcW w:w="3645" w:type="dxa"/>
          </w:tcPr>
          <w:p w:rsidR="00D135C3" w:rsidRPr="00F77827" w:rsidRDefault="00B53785" w:rsidP="00F778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Приказ о создании рабочей группы.</w:t>
            </w:r>
          </w:p>
          <w:p w:rsidR="00B53785" w:rsidRPr="00F77827" w:rsidRDefault="00B53785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Направление деятельности: «Инструменты оценки уровня </w:t>
            </w:r>
            <w:proofErr w:type="spellStart"/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читательской грамотности младших школьников для повышения качества начального общего образования». </w:t>
            </w:r>
          </w:p>
        </w:tc>
      </w:tr>
      <w:tr w:rsidR="007746E9" w:rsidRPr="00F77827" w:rsidTr="00F77827">
        <w:tc>
          <w:tcPr>
            <w:tcW w:w="558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</w:tcPr>
          <w:p w:rsidR="007746E9" w:rsidRPr="00F77827" w:rsidRDefault="007746E9" w:rsidP="00F7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(анкетирование) </w:t>
            </w:r>
            <w:r w:rsidRPr="00F77827"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>анкетирование участников образовательного процесса с целью определения дальнейшей деятельности рабочей группы</w:t>
            </w:r>
          </w:p>
        </w:tc>
        <w:tc>
          <w:tcPr>
            <w:tcW w:w="1715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Декабрь 2024г.</w:t>
            </w:r>
          </w:p>
        </w:tc>
        <w:tc>
          <w:tcPr>
            <w:tcW w:w="2658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родители обучающихся.</w:t>
            </w:r>
          </w:p>
        </w:tc>
        <w:tc>
          <w:tcPr>
            <w:tcW w:w="2188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1-5 классов.</w:t>
            </w:r>
          </w:p>
        </w:tc>
        <w:tc>
          <w:tcPr>
            <w:tcW w:w="3645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7746E9" w:rsidRPr="00F77827" w:rsidTr="00F77827">
        <w:tc>
          <w:tcPr>
            <w:tcW w:w="558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</w:tcPr>
          <w:p w:rsidR="007746E9" w:rsidRPr="00F77827" w:rsidRDefault="007746E9" w:rsidP="00F7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работы на 2024/2025 учебный год. </w:t>
            </w:r>
          </w:p>
        </w:tc>
        <w:tc>
          <w:tcPr>
            <w:tcW w:w="1715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Декабрь 2024г.</w:t>
            </w:r>
          </w:p>
        </w:tc>
        <w:tc>
          <w:tcPr>
            <w:tcW w:w="2658" w:type="dxa"/>
          </w:tcPr>
          <w:p w:rsidR="007746E9" w:rsidRPr="00F77827" w:rsidRDefault="007746E9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7746E9" w:rsidRPr="00F77827" w:rsidRDefault="00F77827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Творческая </w:t>
            </w: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88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Новикова С.Ю., методист.</w:t>
            </w:r>
          </w:p>
        </w:tc>
        <w:tc>
          <w:tcPr>
            <w:tcW w:w="3645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План работы.</w:t>
            </w:r>
          </w:p>
        </w:tc>
      </w:tr>
      <w:tr w:rsidR="007746E9" w:rsidRPr="00F77827" w:rsidTr="00F77827">
        <w:tc>
          <w:tcPr>
            <w:tcW w:w="558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5" w:type="dxa"/>
          </w:tcPr>
          <w:p w:rsidR="007746E9" w:rsidRPr="00F77827" w:rsidRDefault="007746E9" w:rsidP="00F7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нормативной документации ОО, регулирующей оценивание предметных результатов </w:t>
            </w:r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уровня </w:t>
            </w:r>
            <w:proofErr w:type="spellStart"/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F77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функциональной грамотности младших школьников, внесение необходимых изменений.</w:t>
            </w:r>
          </w:p>
        </w:tc>
        <w:tc>
          <w:tcPr>
            <w:tcW w:w="1715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Январь 2025г.</w:t>
            </w:r>
          </w:p>
        </w:tc>
        <w:tc>
          <w:tcPr>
            <w:tcW w:w="2658" w:type="dxa"/>
          </w:tcPr>
          <w:p w:rsidR="007746E9" w:rsidRPr="00F77827" w:rsidRDefault="007746E9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7746E9" w:rsidRPr="00F77827" w:rsidRDefault="00F77827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88" w:type="dxa"/>
          </w:tcPr>
          <w:p w:rsidR="007746E9" w:rsidRPr="00F77827" w:rsidRDefault="007746E9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</w:tcPr>
          <w:p w:rsidR="007746E9" w:rsidRPr="00F77827" w:rsidRDefault="007746E9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Положения о тематическом, промежуточном и итоговом контроле.</w:t>
            </w:r>
          </w:p>
        </w:tc>
      </w:tr>
      <w:tr w:rsidR="008E4656" w:rsidRPr="00F77827" w:rsidTr="00F77827">
        <w:tc>
          <w:tcPr>
            <w:tcW w:w="15559" w:type="dxa"/>
            <w:gridSpan w:val="6"/>
          </w:tcPr>
          <w:p w:rsidR="008E4656" w:rsidRPr="00F77827" w:rsidRDefault="008E4656" w:rsidP="00F778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Подготовительный этап</w:t>
            </w:r>
          </w:p>
        </w:tc>
      </w:tr>
      <w:tr w:rsidR="008E4656" w:rsidRPr="00F77827" w:rsidTr="00F77827">
        <w:tc>
          <w:tcPr>
            <w:tcW w:w="558" w:type="dxa"/>
          </w:tcPr>
          <w:p w:rsidR="008E4656" w:rsidRPr="00F77827" w:rsidRDefault="008E4656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:rsidR="008E4656" w:rsidRPr="00F77827" w:rsidRDefault="008E4656" w:rsidP="00F7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Изучение публикаций, методических рекомендаций по направлению работы РИП.</w:t>
            </w:r>
          </w:p>
        </w:tc>
        <w:tc>
          <w:tcPr>
            <w:tcW w:w="1715" w:type="dxa"/>
          </w:tcPr>
          <w:p w:rsidR="008E4656" w:rsidRPr="00F77827" w:rsidRDefault="008E4656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Февраль – март 2025г.</w:t>
            </w:r>
          </w:p>
        </w:tc>
        <w:tc>
          <w:tcPr>
            <w:tcW w:w="2658" w:type="dxa"/>
          </w:tcPr>
          <w:p w:rsidR="008E4656" w:rsidRPr="00F77827" w:rsidRDefault="00F77827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  <w:r w:rsidR="008E4656" w:rsidRPr="00F778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188" w:type="dxa"/>
          </w:tcPr>
          <w:p w:rsidR="008E4656" w:rsidRPr="00F77827" w:rsidRDefault="008E4656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Новикова С.Ю., методист</w:t>
            </w:r>
          </w:p>
          <w:p w:rsidR="008E4656" w:rsidRPr="00F77827" w:rsidRDefault="008E4656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Ершова Н.В., руководитель ПО.</w:t>
            </w:r>
          </w:p>
        </w:tc>
        <w:tc>
          <w:tcPr>
            <w:tcW w:w="3645" w:type="dxa"/>
          </w:tcPr>
          <w:p w:rsidR="008E4656" w:rsidRPr="00F77827" w:rsidRDefault="008E4656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Рекомендации для педагогов.</w:t>
            </w:r>
          </w:p>
        </w:tc>
      </w:tr>
      <w:tr w:rsidR="008E4656" w:rsidRPr="00F77827" w:rsidTr="00F77827">
        <w:tc>
          <w:tcPr>
            <w:tcW w:w="558" w:type="dxa"/>
          </w:tcPr>
          <w:p w:rsidR="008E4656" w:rsidRPr="00F77827" w:rsidRDefault="008E4656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</w:tcPr>
          <w:p w:rsidR="008E4656" w:rsidRPr="00F77827" w:rsidRDefault="008E4656" w:rsidP="00F7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Обсуждение методических рекомендаций, опыта работы по проблеме РИП на заседании ПО.</w:t>
            </w:r>
          </w:p>
        </w:tc>
        <w:tc>
          <w:tcPr>
            <w:tcW w:w="1715" w:type="dxa"/>
          </w:tcPr>
          <w:p w:rsidR="008E4656" w:rsidRPr="00F77827" w:rsidRDefault="008E4656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2658" w:type="dxa"/>
          </w:tcPr>
          <w:p w:rsidR="008E4656" w:rsidRPr="00F77827" w:rsidRDefault="008E4656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188" w:type="dxa"/>
          </w:tcPr>
          <w:p w:rsidR="008E4656" w:rsidRPr="00F77827" w:rsidRDefault="008E4656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Новикова С.Ю., методист</w:t>
            </w:r>
          </w:p>
          <w:p w:rsidR="008E4656" w:rsidRPr="00F77827" w:rsidRDefault="008E4656" w:rsidP="00F77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Ершова Н.В., руководитель ПО.</w:t>
            </w:r>
          </w:p>
        </w:tc>
        <w:tc>
          <w:tcPr>
            <w:tcW w:w="3645" w:type="dxa"/>
          </w:tcPr>
          <w:p w:rsidR="008E4656" w:rsidRPr="00F77827" w:rsidRDefault="008E4656" w:rsidP="00F77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82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ПО.</w:t>
            </w:r>
          </w:p>
        </w:tc>
      </w:tr>
    </w:tbl>
    <w:p w:rsidR="00A01A84" w:rsidRPr="00F77827" w:rsidRDefault="005378EA" w:rsidP="00F7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BE1" w:rsidRPr="00F77827" w:rsidRDefault="004B1BE1" w:rsidP="00F77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1BE1" w:rsidRPr="00F77827" w:rsidRDefault="004B1BE1" w:rsidP="00F7782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1BE1" w:rsidRPr="00F77827" w:rsidSect="00CF68E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FF" w:rsidRDefault="009D2EFF" w:rsidP="00630C5C">
      <w:pPr>
        <w:spacing w:after="0" w:line="240" w:lineRule="auto"/>
      </w:pPr>
      <w:r>
        <w:separator/>
      </w:r>
    </w:p>
  </w:endnote>
  <w:endnote w:type="continuationSeparator" w:id="0">
    <w:p w:rsidR="009D2EFF" w:rsidRDefault="009D2EFF" w:rsidP="0063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FF" w:rsidRDefault="009D2EFF" w:rsidP="00630C5C">
      <w:pPr>
        <w:spacing w:after="0" w:line="240" w:lineRule="auto"/>
      </w:pPr>
      <w:r>
        <w:separator/>
      </w:r>
    </w:p>
  </w:footnote>
  <w:footnote w:type="continuationSeparator" w:id="0">
    <w:p w:rsidR="009D2EFF" w:rsidRDefault="009D2EFF" w:rsidP="0063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C5C" w:rsidRPr="00630C5C" w:rsidRDefault="00630C5C" w:rsidP="00630C5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Cs w:val="24"/>
        <w:lang w:eastAsia="ru-RU"/>
      </w:rPr>
    </w:pPr>
    <w:r w:rsidRPr="00630C5C">
      <w:rPr>
        <w:rFonts w:ascii="Times New Roman" w:eastAsia="Times New Roman" w:hAnsi="Times New Roman" w:cs="Times New Roman"/>
        <w:b/>
        <w:bCs/>
        <w:szCs w:val="24"/>
        <w:lang w:eastAsia="ru-RU"/>
      </w:rPr>
      <w:t>РОССИЙСКАЯ ФЕДЕРАЦИЯ</w:t>
    </w:r>
  </w:p>
  <w:p w:rsidR="00630C5C" w:rsidRPr="00630C5C" w:rsidRDefault="00630C5C" w:rsidP="00630C5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Cs w:val="24"/>
        <w:lang w:eastAsia="ru-RU"/>
      </w:rPr>
    </w:pPr>
    <w:r w:rsidRPr="00630C5C">
      <w:rPr>
        <w:rFonts w:ascii="Times New Roman" w:eastAsia="Times New Roman" w:hAnsi="Times New Roman" w:cs="Times New Roman"/>
        <w:b/>
        <w:bCs/>
        <w:szCs w:val="24"/>
        <w:lang w:eastAsia="ru-RU"/>
      </w:rPr>
      <w:t>УПРАВЛЕНИЕ ОБРАЗОВАНИЯ, СПОРТА И ФИЗИЧЕСКОЙ КУЛЬТУРЫ АДМИНИСТРАЦИИ ГОРОДА ОРЛА</w:t>
    </w:r>
  </w:p>
  <w:p w:rsidR="00630C5C" w:rsidRPr="00630C5C" w:rsidRDefault="00630C5C" w:rsidP="00630C5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Cs w:val="24"/>
        <w:lang w:eastAsia="ru-RU"/>
      </w:rPr>
    </w:pPr>
    <w:r w:rsidRPr="00630C5C">
      <w:rPr>
        <w:rFonts w:ascii="Times New Roman" w:eastAsia="Times New Roman" w:hAnsi="Times New Roman" w:cs="Times New Roman"/>
        <w:b/>
        <w:bCs/>
        <w:szCs w:val="24"/>
        <w:lang w:eastAsia="ru-RU"/>
      </w:rPr>
      <w:t>МУНИЦИПАЛЬНОЕ БЮДЖЕТНОЕ ОБШЕОБРАЗОВАТЕЛЬНОЕ УЧРЕЖДЕНИЕ-</w:t>
    </w:r>
  </w:p>
  <w:p w:rsidR="00630C5C" w:rsidRPr="00630C5C" w:rsidRDefault="00630C5C" w:rsidP="00630C5C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bCs/>
        <w:szCs w:val="24"/>
        <w:lang w:eastAsia="ru-RU"/>
      </w:rPr>
    </w:pPr>
    <w:r w:rsidRPr="00630C5C">
      <w:rPr>
        <w:rFonts w:ascii="Times New Roman" w:eastAsia="Times New Roman" w:hAnsi="Times New Roman" w:cs="Times New Roman"/>
        <w:b/>
        <w:bCs/>
        <w:szCs w:val="24"/>
        <w:lang w:eastAsia="ru-RU"/>
      </w:rPr>
      <w:t>ШКОЛА №35 имени А.Г. ПЕРЕЛЫГИНА ГОРОДА ОРЛА</w:t>
    </w:r>
  </w:p>
  <w:p w:rsidR="00630C5C" w:rsidRPr="00630C5C" w:rsidRDefault="00630C5C" w:rsidP="00630C5C">
    <w:pPr>
      <w:spacing w:after="0" w:line="240" w:lineRule="auto"/>
      <w:jc w:val="center"/>
      <w:rPr>
        <w:rFonts w:ascii="Times New Roman" w:eastAsia="Times New Roman" w:hAnsi="Times New Roman" w:cs="Times New Roman"/>
        <w:bCs/>
        <w:i/>
        <w:szCs w:val="24"/>
        <w:lang w:eastAsia="ru-RU"/>
      </w:rPr>
    </w:pPr>
    <w:smartTag w:uri="urn:schemas-microsoft-com:office:smarttags" w:element="metricconverter">
      <w:smartTagPr>
        <w:attr w:name="ProductID" w:val="302012 г"/>
      </w:smartTagPr>
      <w:r w:rsidRPr="00630C5C">
        <w:rPr>
          <w:rFonts w:ascii="Times New Roman" w:eastAsia="Times New Roman" w:hAnsi="Times New Roman" w:cs="Times New Roman"/>
          <w:bCs/>
          <w:i/>
          <w:szCs w:val="24"/>
          <w:lang w:eastAsia="ru-RU"/>
        </w:rPr>
        <w:t>302012 г</w:t>
      </w:r>
    </w:smartTag>
    <w:r w:rsidRPr="00630C5C">
      <w:rPr>
        <w:rFonts w:ascii="Times New Roman" w:eastAsia="Times New Roman" w:hAnsi="Times New Roman" w:cs="Times New Roman"/>
        <w:bCs/>
        <w:i/>
        <w:szCs w:val="24"/>
        <w:lang w:eastAsia="ru-RU"/>
      </w:rPr>
      <w:t>. Орел, ул. Абрамова и Соколова, д.76 тел.54-48-35</w:t>
    </w:r>
  </w:p>
  <w:p w:rsidR="00630C5C" w:rsidRDefault="00630C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08"/>
    <w:rsid w:val="00046EBE"/>
    <w:rsid w:val="000D0FB6"/>
    <w:rsid w:val="00380382"/>
    <w:rsid w:val="004B1BE1"/>
    <w:rsid w:val="005378EA"/>
    <w:rsid w:val="00630C5C"/>
    <w:rsid w:val="00661708"/>
    <w:rsid w:val="006B22E9"/>
    <w:rsid w:val="007746E9"/>
    <w:rsid w:val="007A3C34"/>
    <w:rsid w:val="007F7E90"/>
    <w:rsid w:val="00840699"/>
    <w:rsid w:val="00842F8C"/>
    <w:rsid w:val="008A53C0"/>
    <w:rsid w:val="008E4656"/>
    <w:rsid w:val="009D2EFF"/>
    <w:rsid w:val="00A01A84"/>
    <w:rsid w:val="00B53785"/>
    <w:rsid w:val="00C04438"/>
    <w:rsid w:val="00CF68EF"/>
    <w:rsid w:val="00D135C3"/>
    <w:rsid w:val="00D917C3"/>
    <w:rsid w:val="00D9243D"/>
    <w:rsid w:val="00EC2A84"/>
    <w:rsid w:val="00EC37EE"/>
    <w:rsid w:val="00F7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65C817-4D07-4C4A-98E1-32517660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8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5C"/>
  </w:style>
  <w:style w:type="paragraph" w:styleId="a8">
    <w:name w:val="footer"/>
    <w:basedOn w:val="a"/>
    <w:link w:val="a9"/>
    <w:uiPriority w:val="99"/>
    <w:unhideWhenUsed/>
    <w:rsid w:val="0063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alex</cp:lastModifiedBy>
  <cp:revision>3</cp:revision>
  <cp:lastPrinted>2025-06-02T11:49:00Z</cp:lastPrinted>
  <dcterms:created xsi:type="dcterms:W3CDTF">2025-06-02T11:50:00Z</dcterms:created>
  <dcterms:modified xsi:type="dcterms:W3CDTF">2025-06-04T13:10:00Z</dcterms:modified>
</cp:coreProperties>
</file>