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173"/>
        <w:tblOverlap w:val="never"/>
        <w:tblW w:w="9757" w:type="dxa"/>
        <w:tblLook w:val="04A0" w:firstRow="1" w:lastRow="0" w:firstColumn="1" w:lastColumn="0" w:noHBand="0" w:noVBand="1"/>
      </w:tblPr>
      <w:tblGrid>
        <w:gridCol w:w="3601"/>
        <w:gridCol w:w="6156"/>
      </w:tblGrid>
      <w:tr w:rsidR="00EE155D" w:rsidRPr="00E76A74" w:rsidTr="00BA5D1D">
        <w:trPr>
          <w:trHeight w:val="781"/>
        </w:trPr>
        <w:tc>
          <w:tcPr>
            <w:tcW w:w="5141" w:type="dxa"/>
          </w:tcPr>
          <w:p w:rsidR="00EE155D" w:rsidRPr="00E76A74" w:rsidRDefault="00EE155D" w:rsidP="00BA5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76A74"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EE155D" w:rsidRPr="00E76A74" w:rsidRDefault="00EE155D" w:rsidP="00BA5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A74">
              <w:rPr>
                <w:rFonts w:ascii="Times New Roman" w:hAnsi="Times New Roman" w:cs="Times New Roman"/>
              </w:rPr>
              <w:t xml:space="preserve">к утверждению на  педагогическом совете        </w:t>
            </w:r>
          </w:p>
          <w:p w:rsidR="00EE155D" w:rsidRPr="00E76A74" w:rsidRDefault="00EE155D" w:rsidP="00BA5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76A74">
              <w:rPr>
                <w:rFonts w:ascii="Times New Roman" w:hAnsi="Times New Roman" w:cs="Times New Roman"/>
              </w:rPr>
              <w:t>Протокол №</w:t>
            </w:r>
            <w:r w:rsidRPr="00E76A74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E76A74">
              <w:rPr>
                <w:rFonts w:ascii="Times New Roman" w:hAnsi="Times New Roman" w:cs="Times New Roman"/>
              </w:rPr>
              <w:t xml:space="preserve"> от </w:t>
            </w:r>
            <w:r w:rsidRPr="00E76A74">
              <w:rPr>
                <w:rFonts w:ascii="Times New Roman" w:hAnsi="Times New Roman" w:cs="Times New Roman"/>
                <w:u w:val="single"/>
              </w:rPr>
              <w:t>29.08.2024 г.</w:t>
            </w:r>
          </w:p>
          <w:p w:rsidR="00EE155D" w:rsidRPr="00E76A74" w:rsidRDefault="00EE155D" w:rsidP="00BA5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E155D" w:rsidRPr="00E76A74" w:rsidRDefault="00EE155D" w:rsidP="00BA5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A74">
              <w:rPr>
                <w:rFonts w:ascii="Times New Roman" w:hAnsi="Times New Roman" w:cs="Times New Roman"/>
              </w:rPr>
              <w:t xml:space="preserve">Согласовано Управляющим советом </w:t>
            </w:r>
          </w:p>
          <w:p w:rsidR="00EE155D" w:rsidRPr="00E76A74" w:rsidRDefault="00EE155D" w:rsidP="00BA5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A74">
              <w:rPr>
                <w:rFonts w:ascii="Times New Roman" w:hAnsi="Times New Roman" w:cs="Times New Roman"/>
              </w:rPr>
              <w:t>Протокол №</w:t>
            </w:r>
            <w:r w:rsidRPr="00E76A74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E76A74">
              <w:rPr>
                <w:rFonts w:ascii="Times New Roman" w:hAnsi="Times New Roman" w:cs="Times New Roman"/>
              </w:rPr>
              <w:t xml:space="preserve"> от </w:t>
            </w:r>
            <w:r w:rsidRPr="00E76A74">
              <w:rPr>
                <w:rFonts w:ascii="Times New Roman" w:hAnsi="Times New Roman" w:cs="Times New Roman"/>
                <w:u w:val="single"/>
              </w:rPr>
              <w:t>04.09.2024 г.</w:t>
            </w:r>
          </w:p>
        </w:tc>
        <w:tc>
          <w:tcPr>
            <w:tcW w:w="4616" w:type="dxa"/>
          </w:tcPr>
          <w:p w:rsidR="00EE155D" w:rsidRPr="00E76A74" w:rsidRDefault="005103F6" w:rsidP="00BA5D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155D" w:rsidRPr="00E76A74">
              <w:rPr>
                <w:rFonts w:ascii="Times New Roman" w:hAnsi="Times New Roman" w:cs="Times New Roman"/>
              </w:rPr>
              <w:t>Приказ №</w:t>
            </w:r>
            <w:r w:rsidR="00EE155D" w:rsidRPr="00E76A74">
              <w:rPr>
                <w:rFonts w:ascii="Times New Roman" w:hAnsi="Times New Roman" w:cs="Times New Roman"/>
                <w:u w:val="single"/>
              </w:rPr>
              <w:t>48 -Д</w:t>
            </w:r>
            <w:r w:rsidR="00EE155D" w:rsidRPr="00E76A74">
              <w:rPr>
                <w:rFonts w:ascii="Times New Roman" w:hAnsi="Times New Roman" w:cs="Times New Roman"/>
              </w:rPr>
              <w:t xml:space="preserve"> от 29.08.2024 г.</w:t>
            </w:r>
          </w:p>
          <w:p w:rsidR="00EE155D" w:rsidRPr="00E76A74" w:rsidRDefault="00EE155D" w:rsidP="00BA5D1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E155D" w:rsidRPr="00E76A74" w:rsidRDefault="00EE155D" w:rsidP="00BA5D1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E155D" w:rsidRPr="00E76A74" w:rsidRDefault="00EE155D" w:rsidP="00BA5D1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EE155D" w:rsidRPr="00EE155D" w:rsidRDefault="00EE155D" w:rsidP="00EE1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5D">
        <w:rPr>
          <w:rFonts w:ascii="Times New Roman" w:hAnsi="Times New Roman" w:cs="Times New Roman"/>
          <w:b/>
          <w:sz w:val="24"/>
          <w:szCs w:val="24"/>
        </w:rPr>
        <w:t xml:space="preserve">  ПОЛОЖЕНИЕ </w:t>
      </w:r>
    </w:p>
    <w:p w:rsidR="00EE155D" w:rsidRDefault="00EE155D" w:rsidP="00EE1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5D">
        <w:rPr>
          <w:rFonts w:ascii="Times New Roman" w:hAnsi="Times New Roman" w:cs="Times New Roman"/>
          <w:b/>
          <w:sz w:val="24"/>
          <w:szCs w:val="24"/>
        </w:rPr>
        <w:t>о творческой группе педагогических работников  муниципального бюджетного общеобразовательного учреждения – школы №№5 имени А.Г. Перелыгина</w:t>
      </w:r>
    </w:p>
    <w:p w:rsidR="00EE155D" w:rsidRDefault="00EE155D" w:rsidP="00EE1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5D">
        <w:rPr>
          <w:rFonts w:ascii="Times New Roman" w:hAnsi="Times New Roman" w:cs="Times New Roman"/>
          <w:b/>
          <w:sz w:val="24"/>
          <w:szCs w:val="24"/>
        </w:rPr>
        <w:t xml:space="preserve"> города Орла</w:t>
      </w:r>
    </w:p>
    <w:p w:rsidR="00EE155D" w:rsidRPr="00EE155D" w:rsidRDefault="00EE155D" w:rsidP="00EE1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55D" w:rsidRPr="00EE155D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5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EE155D" w:rsidRDefault="00EE155D" w:rsidP="00374C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>1.1. Творческая группа – это профессиональное объединение педагогов, заинтересованных в форме коллективного сотрудничества по изучению, разработке и обобщению материалов по направлениям образовательной деятельности с целью поиска оптимальных путей совершенствования образовательной деятельности в муниципальном бюджетном общеобразовательном учреждении – школы №</w:t>
      </w:r>
      <w:r w:rsidR="00374CD6">
        <w:rPr>
          <w:rFonts w:ascii="Times New Roman" w:hAnsi="Times New Roman" w:cs="Times New Roman"/>
          <w:sz w:val="24"/>
          <w:szCs w:val="24"/>
        </w:rPr>
        <w:t>3</w:t>
      </w:r>
      <w:r w:rsidRPr="00EE155D">
        <w:rPr>
          <w:rFonts w:ascii="Times New Roman" w:hAnsi="Times New Roman" w:cs="Times New Roman"/>
          <w:sz w:val="24"/>
          <w:szCs w:val="24"/>
        </w:rPr>
        <w:t>5 имени А.Г. Перелыгина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55D">
        <w:rPr>
          <w:rFonts w:ascii="Times New Roman" w:hAnsi="Times New Roman" w:cs="Times New Roman"/>
          <w:sz w:val="24"/>
          <w:szCs w:val="24"/>
        </w:rPr>
        <w:t xml:space="preserve"> города Орла</w:t>
      </w:r>
      <w:r w:rsidR="00374CD6">
        <w:rPr>
          <w:rFonts w:ascii="Times New Roman" w:hAnsi="Times New Roman" w:cs="Times New Roman"/>
          <w:sz w:val="24"/>
          <w:szCs w:val="24"/>
        </w:rPr>
        <w:t xml:space="preserve"> (далее – ОУ).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>1.2. Творческая группа является самостоятельным звеном методической службы</w:t>
      </w:r>
      <w:r w:rsidR="00374CD6">
        <w:rPr>
          <w:rFonts w:ascii="Times New Roman" w:hAnsi="Times New Roman" w:cs="Times New Roman"/>
          <w:sz w:val="24"/>
          <w:szCs w:val="24"/>
        </w:rPr>
        <w:t xml:space="preserve">, </w:t>
      </w:r>
      <w:r w:rsidRPr="00EE155D">
        <w:rPr>
          <w:rFonts w:ascii="Times New Roman" w:hAnsi="Times New Roman" w:cs="Times New Roman"/>
          <w:sz w:val="24"/>
          <w:szCs w:val="24"/>
        </w:rPr>
        <w:t xml:space="preserve"> имеющим высокий уровень квалификации и ведущих опытно-поисковую, экспериментальную, методическую или проектно</w:t>
      </w:r>
      <w:r w:rsidR="00374CD6">
        <w:rPr>
          <w:rFonts w:ascii="Times New Roman" w:hAnsi="Times New Roman" w:cs="Times New Roman"/>
          <w:sz w:val="24"/>
          <w:szCs w:val="24"/>
        </w:rPr>
        <w:t>-</w:t>
      </w:r>
      <w:r w:rsidRPr="00EE155D">
        <w:rPr>
          <w:rFonts w:ascii="Times New Roman" w:hAnsi="Times New Roman" w:cs="Times New Roman"/>
          <w:sz w:val="24"/>
          <w:szCs w:val="24"/>
        </w:rPr>
        <w:t xml:space="preserve">исследовательскую деятельность.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1.3. Творческая группа организуется при наличии не менее двух учителей по одной образовательной области или нескольким.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1.4. Количество творческих групп и их численность определяется Методическим советом </w:t>
      </w:r>
      <w:r w:rsidR="00374CD6">
        <w:rPr>
          <w:rFonts w:ascii="Times New Roman" w:hAnsi="Times New Roman" w:cs="Times New Roman"/>
          <w:sz w:val="24"/>
          <w:szCs w:val="24"/>
        </w:rPr>
        <w:t xml:space="preserve"> ОУ</w:t>
      </w:r>
      <w:r w:rsidRPr="00EE155D">
        <w:rPr>
          <w:rFonts w:ascii="Times New Roman" w:hAnsi="Times New Roman" w:cs="Times New Roman"/>
          <w:sz w:val="24"/>
          <w:szCs w:val="24"/>
        </w:rPr>
        <w:t xml:space="preserve">, исходя из необходимости комплексного решения поставленных перед образовательным учреждением задач, и утверждается приказом директора школы.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1.5. В своей деятельности творческая группа руководствуется Уставом образовательного учреждения и другими локальными правовыми актами школы.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2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>. Задачи творческой группы учителей</w:t>
      </w:r>
      <w:r w:rsidRPr="00374C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2.1. Разработка и реализация целевых программ по направлениям образовательной деятельности </w:t>
      </w:r>
      <w:r w:rsidR="00374CD6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2.2. Повышение творческого потенциала всех учителей.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2.3. Формирование творческого коллектива учителей-единомышленников.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2.4. Апробация и внедрение новых педагогических технологий.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lastRenderedPageBreak/>
        <w:t xml:space="preserve">2.5. Разрешение в совместной работе профессиональных проблем, трудностей обучения и воспитания, оказание помощи педагогам в овладении инновационными процессами в обучении и воспитании.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2.6. Обобщение опыта работы педагогов по направлению образовательной деятельности, определенной проблеме.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2.7. Изучение литературы и передового опыта по данной проблеме.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2.8. Проектирование процесса совершенствования и реализации образовательной деятельности.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2.9. Разработка методических рекомендаций на основе результатов, полученных в группе.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2.10. Представление своих исследований для обсуждения педагогической общественности (на научно-практические конференции, </w:t>
      </w:r>
      <w:proofErr w:type="spellStart"/>
      <w:r w:rsidRPr="00EE155D">
        <w:rPr>
          <w:rFonts w:ascii="Times New Roman" w:hAnsi="Times New Roman" w:cs="Times New Roman"/>
          <w:sz w:val="24"/>
          <w:szCs w:val="24"/>
        </w:rPr>
        <w:t>педчтения</w:t>
      </w:r>
      <w:proofErr w:type="spellEnd"/>
      <w:r w:rsidRPr="00EE155D">
        <w:rPr>
          <w:rFonts w:ascii="Times New Roman" w:hAnsi="Times New Roman" w:cs="Times New Roman"/>
          <w:sz w:val="24"/>
          <w:szCs w:val="24"/>
        </w:rPr>
        <w:t xml:space="preserve"> и т. д.)</w:t>
      </w:r>
      <w:r w:rsidR="00374CD6">
        <w:rPr>
          <w:rFonts w:ascii="Times New Roman" w:hAnsi="Times New Roman" w:cs="Times New Roman"/>
          <w:sz w:val="24"/>
          <w:szCs w:val="24"/>
        </w:rPr>
        <w:t>.</w:t>
      </w:r>
      <w:r w:rsidRPr="00EE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>2.11. Публикация материалов в печати</w:t>
      </w:r>
      <w:r w:rsidR="00374CD6">
        <w:rPr>
          <w:rFonts w:ascii="Times New Roman" w:hAnsi="Times New Roman" w:cs="Times New Roman"/>
          <w:sz w:val="24"/>
          <w:szCs w:val="24"/>
        </w:rPr>
        <w:t>.</w:t>
      </w:r>
      <w:r w:rsidRPr="00EE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3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>. Организация работы творческой группы учителей</w:t>
      </w:r>
      <w:r w:rsidRPr="00374CD6">
        <w:rPr>
          <w:rFonts w:ascii="Times New Roman" w:hAnsi="Times New Roman" w:cs="Times New Roman"/>
          <w:b/>
          <w:sz w:val="24"/>
          <w:szCs w:val="24"/>
        </w:rPr>
        <w:t>.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3.1. Проблемные творческие группы педагогов создаются в режиме ВТК (временного творческого коллектива) под тему, которую выбрала группа и которая представляет профессиональный интерес для них и для коллектива, или под проблему, которая оказалась важной для участников группы.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3.2. Для организации работы творческой группы назначается руководитель из числа авторитетных педагогов, имеющих высшую или первую категорию.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3.3. Творческие группы создаются из наиболее опытных педагогов, имеющих склонность к научно-исследовательской работе и проявивших интерес к конкретной проблеме, не исключается участие и молодых, творчески настроенных педагогов.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3.4. Участники группы разрабатывают программу деятельности (если это необходимо при участии администрации), затем эта программа согласовывается с Методическим советом школ и заносится в план.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4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>. Содержание и формы работы</w:t>
      </w:r>
      <w:r w:rsidRPr="00374CD6">
        <w:rPr>
          <w:rFonts w:ascii="Times New Roman" w:hAnsi="Times New Roman" w:cs="Times New Roman"/>
          <w:b/>
          <w:sz w:val="24"/>
          <w:szCs w:val="24"/>
        </w:rPr>
        <w:t>.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4.1. Творческая группа составляет план работы, включая формулирование существующей проблемы, цель и пути её достижения, способы отслеживания получаемых результатов.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>4.2. Формы работы творческой группы носят продуктивный характер: теоретические семинары (доклады, сообщения); семинары-практикумы (доклады, сообщения с практическим показом на уроках, занятиях, классных и внеклассных мероприятиях), практикумы; мастер - классы; деловые игры; «круглые столы»; «мозговые штурмы»; школа передового опыта; форумы (обсуждение современных новейших методик, достижений психолого</w:t>
      </w:r>
      <w:r w:rsidR="00374CD6">
        <w:rPr>
          <w:rFonts w:ascii="Times New Roman" w:hAnsi="Times New Roman" w:cs="Times New Roman"/>
          <w:sz w:val="24"/>
          <w:szCs w:val="24"/>
        </w:rPr>
        <w:t>-</w:t>
      </w:r>
      <w:r w:rsidRPr="00EE155D">
        <w:rPr>
          <w:rFonts w:ascii="Times New Roman" w:hAnsi="Times New Roman" w:cs="Times New Roman"/>
          <w:sz w:val="24"/>
          <w:szCs w:val="24"/>
        </w:rPr>
        <w:t xml:space="preserve">педагогической науки, передового педагогического опыта);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4.3. В качестве общего результата работы группы является документально оформленный пакет методических рекомендаций, разработок, пособий и т.п.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5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>. Организация деятельности творческой группы</w:t>
      </w:r>
      <w:r w:rsidRPr="00374CD6">
        <w:rPr>
          <w:rFonts w:ascii="Times New Roman" w:hAnsi="Times New Roman" w:cs="Times New Roman"/>
          <w:b/>
          <w:sz w:val="24"/>
          <w:szCs w:val="24"/>
        </w:rPr>
        <w:t>.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lastRenderedPageBreak/>
        <w:t>5.1. Состав творческой группы определяется на основе самоопределения педаго</w:t>
      </w:r>
      <w:r w:rsidR="00374CD6">
        <w:rPr>
          <w:rFonts w:ascii="Times New Roman" w:hAnsi="Times New Roman" w:cs="Times New Roman"/>
          <w:sz w:val="24"/>
          <w:szCs w:val="24"/>
        </w:rPr>
        <w:t>гов.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5.2. Руководство творческой группой осуществляет педагог, имеющий высокую квалификацию и владеющий навыками организации продуктивных форм деятельности коллектива.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5.3. Руководитель творческой группы: организует разработку плана работы творческой группы; определяет формы сбора и обобщения информации; предлагает варианты активного участия каждого в работе группы; обобщает и систематизирует материалы; анализирует предложения и выносит их на обсуждение группы, предлагает стратегию разработки темы, проекта и т.д.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5.4. Педагоги – члены творческой группы: активно участвуют в заседаниях группы, привнося свой вклад в каждое занятие; представляют собственные практические разработки, обобщенный опыт своей работы в соответствии с темой работы группы; выполняют творческие задания руководителя группы и коллектива педагогов; высказывают свое мнение по предложенным материалам, докладывают о результатах апробирования той или иной методики, способа, приема преподавания и т. п.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6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. Документы и отчетность: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E155D" w:rsidRPr="00EE155D">
        <w:rPr>
          <w:rFonts w:ascii="Times New Roman" w:hAnsi="Times New Roman" w:cs="Times New Roman"/>
          <w:sz w:val="24"/>
          <w:szCs w:val="24"/>
        </w:rPr>
        <w:t>оложение о творческой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E155D" w:rsidRPr="00EE155D">
        <w:rPr>
          <w:rFonts w:ascii="Times New Roman" w:hAnsi="Times New Roman" w:cs="Times New Roman"/>
          <w:sz w:val="24"/>
          <w:szCs w:val="24"/>
        </w:rPr>
        <w:t>нформационная карта твор</w:t>
      </w:r>
      <w:r>
        <w:rPr>
          <w:rFonts w:ascii="Times New Roman" w:hAnsi="Times New Roman" w:cs="Times New Roman"/>
          <w:sz w:val="24"/>
          <w:szCs w:val="24"/>
        </w:rPr>
        <w:t>ческой группы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E155D" w:rsidRPr="00EE155D">
        <w:rPr>
          <w:rFonts w:ascii="Times New Roman" w:hAnsi="Times New Roman" w:cs="Times New Roman"/>
          <w:sz w:val="24"/>
          <w:szCs w:val="24"/>
        </w:rPr>
        <w:t>лан работы тв</w:t>
      </w:r>
      <w:r>
        <w:rPr>
          <w:rFonts w:ascii="Times New Roman" w:hAnsi="Times New Roman" w:cs="Times New Roman"/>
          <w:sz w:val="24"/>
          <w:szCs w:val="24"/>
        </w:rPr>
        <w:t>орческой группы над проблемой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EE155D" w:rsidRPr="00EE155D">
        <w:rPr>
          <w:rFonts w:ascii="Times New Roman" w:hAnsi="Times New Roman" w:cs="Times New Roman"/>
          <w:sz w:val="24"/>
          <w:szCs w:val="24"/>
        </w:rPr>
        <w:t>нализ деятельности творческой группы представляется на педсовете школы в конце учебного года или при завершении экспери</w:t>
      </w:r>
      <w:r>
        <w:rPr>
          <w:rFonts w:ascii="Times New Roman" w:hAnsi="Times New Roman" w:cs="Times New Roman"/>
          <w:sz w:val="24"/>
          <w:szCs w:val="24"/>
        </w:rPr>
        <w:t>мента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EE155D" w:rsidRPr="00EE155D">
        <w:rPr>
          <w:rFonts w:ascii="Times New Roman" w:hAnsi="Times New Roman" w:cs="Times New Roman"/>
          <w:sz w:val="24"/>
          <w:szCs w:val="24"/>
        </w:rPr>
        <w:t xml:space="preserve">етодические рекомендации. Статьи, коллективные монографии и брошюры.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7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>. Компетенция и ответственность творческой группы</w:t>
      </w:r>
      <w:r w:rsidRPr="00374CD6">
        <w:rPr>
          <w:rFonts w:ascii="Times New Roman" w:hAnsi="Times New Roman" w:cs="Times New Roman"/>
          <w:b/>
          <w:sz w:val="24"/>
          <w:szCs w:val="24"/>
        </w:rPr>
        <w:t>.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7.1. Вычленение приоритетной проблемы для работы.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7.2. Организация методической работы по определённому направлению, обобщение и обнародование всех результатов.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7.3. Апробация новых технологий, методик, новых программ, учебников, учебных пособий и т.п., обеспечивающих развитие школы.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7.4. Права творческой группы: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7.4.1. Постановка вопроса о включении плана работы творческой группы в план работы школы, в программу её развития.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7.4.2. Требования от администрации помощи в научном, финансовом, материальном и др. обеспечении работы творческой группы.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7.4.3. Апробация новых технологий, методик, новых программ, учебников, учебных пособий и т.п., обеспечивающих развитие школы.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>7.5. Ответственность</w:t>
      </w:r>
      <w:r w:rsidR="00374CD6">
        <w:rPr>
          <w:rFonts w:ascii="Times New Roman" w:hAnsi="Times New Roman" w:cs="Times New Roman"/>
          <w:sz w:val="24"/>
          <w:szCs w:val="24"/>
        </w:rPr>
        <w:t>.</w:t>
      </w:r>
      <w:r w:rsidRPr="00EE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7.5.1. За подготовку программных документов работы творческой группы.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7.5.2. За систематическое отслеживание результативности реализации плана работы творческой группы. </w:t>
      </w:r>
    </w:p>
    <w:p w:rsidR="00374CD6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lastRenderedPageBreak/>
        <w:t xml:space="preserve">7.5.3. За своевременное информирование администрации о результатах реализации плана работы творческой группы. </w:t>
      </w:r>
    </w:p>
    <w:p w:rsid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D6" w:rsidRPr="00374CD6" w:rsidRDefault="00374CD6" w:rsidP="00EE15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CD6">
        <w:rPr>
          <w:rFonts w:ascii="Times New Roman" w:hAnsi="Times New Roman" w:cs="Times New Roman"/>
          <w:b/>
          <w:sz w:val="24"/>
          <w:szCs w:val="24"/>
        </w:rPr>
        <w:t>8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>. Контроль за деятельностью творческой группы</w:t>
      </w:r>
      <w:r w:rsidRPr="00374CD6">
        <w:rPr>
          <w:rFonts w:ascii="Times New Roman" w:hAnsi="Times New Roman" w:cs="Times New Roman"/>
          <w:b/>
          <w:sz w:val="24"/>
          <w:szCs w:val="24"/>
        </w:rPr>
        <w:t>.</w:t>
      </w:r>
      <w:r w:rsidR="00EE155D" w:rsidRPr="00374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F75" w:rsidRPr="00EE155D" w:rsidRDefault="00EE155D" w:rsidP="00EE1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5D">
        <w:rPr>
          <w:rFonts w:ascii="Times New Roman" w:hAnsi="Times New Roman" w:cs="Times New Roman"/>
          <w:sz w:val="24"/>
          <w:szCs w:val="24"/>
        </w:rPr>
        <w:t xml:space="preserve">8.1. Контроль за деятельностью осуществляется </w:t>
      </w:r>
      <w:proofErr w:type="gramStart"/>
      <w:r w:rsidRPr="00EE155D">
        <w:rPr>
          <w:rFonts w:ascii="Times New Roman" w:hAnsi="Times New Roman" w:cs="Times New Roman"/>
          <w:sz w:val="24"/>
          <w:szCs w:val="24"/>
        </w:rPr>
        <w:t>заместител</w:t>
      </w:r>
      <w:r w:rsidR="00374CD6">
        <w:rPr>
          <w:rFonts w:ascii="Times New Roman" w:hAnsi="Times New Roman" w:cs="Times New Roman"/>
          <w:sz w:val="24"/>
          <w:szCs w:val="24"/>
        </w:rPr>
        <w:t xml:space="preserve">ем </w:t>
      </w:r>
      <w:r w:rsidRPr="00EE155D"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End"/>
      <w:r w:rsidRPr="00EE155D">
        <w:rPr>
          <w:rFonts w:ascii="Times New Roman" w:hAnsi="Times New Roman" w:cs="Times New Roman"/>
          <w:sz w:val="24"/>
          <w:szCs w:val="24"/>
        </w:rPr>
        <w:t xml:space="preserve"> по учебной и воспитательной работе</w:t>
      </w:r>
      <w:r w:rsidR="00374CD6">
        <w:rPr>
          <w:rFonts w:ascii="Times New Roman" w:hAnsi="Times New Roman" w:cs="Times New Roman"/>
          <w:sz w:val="24"/>
          <w:szCs w:val="24"/>
        </w:rPr>
        <w:t xml:space="preserve">, методистом </w:t>
      </w:r>
      <w:r w:rsidRPr="00EE155D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proofErr w:type="spellStart"/>
      <w:r w:rsidRPr="00EE155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E155D">
        <w:rPr>
          <w:rFonts w:ascii="Times New Roman" w:hAnsi="Times New Roman" w:cs="Times New Roman"/>
          <w:sz w:val="24"/>
          <w:szCs w:val="24"/>
        </w:rPr>
        <w:t xml:space="preserve"> контроля, утвержденным директором образовательного учреждения.</w:t>
      </w:r>
    </w:p>
    <w:sectPr w:rsidR="00617F75" w:rsidRPr="00EE15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E5" w:rsidRDefault="00AE78E5" w:rsidP="00EE155D">
      <w:pPr>
        <w:spacing w:after="0" w:line="240" w:lineRule="auto"/>
      </w:pPr>
      <w:r>
        <w:separator/>
      </w:r>
    </w:p>
  </w:endnote>
  <w:endnote w:type="continuationSeparator" w:id="0">
    <w:p w:rsidR="00AE78E5" w:rsidRDefault="00AE78E5" w:rsidP="00EE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E5" w:rsidRDefault="00AE78E5" w:rsidP="00EE155D">
      <w:pPr>
        <w:spacing w:after="0" w:line="240" w:lineRule="auto"/>
      </w:pPr>
      <w:r>
        <w:separator/>
      </w:r>
    </w:p>
  </w:footnote>
  <w:footnote w:type="continuationSeparator" w:id="0">
    <w:p w:rsidR="00AE78E5" w:rsidRDefault="00AE78E5" w:rsidP="00EE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5D" w:rsidRPr="00E76A74" w:rsidRDefault="00EE155D" w:rsidP="00EE155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>РОССИЙСКАЯ ФЕДЕРАЦИЯ</w:t>
    </w:r>
  </w:p>
  <w:p w:rsidR="00EE155D" w:rsidRPr="00E76A74" w:rsidRDefault="00EE155D" w:rsidP="00EE155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>УПРАВЛЕНИЕ ОБРАЗОВАНИЯ, СПОРТА И ФИЗИЧЕСКОЙ КУЛЬТУРЫ</w:t>
    </w:r>
  </w:p>
  <w:p w:rsidR="00EE155D" w:rsidRPr="00E76A74" w:rsidRDefault="00EE155D" w:rsidP="00EE155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 xml:space="preserve"> АДМИНИСТРАЦИИ  г. ОРЛА</w:t>
    </w:r>
  </w:p>
  <w:p w:rsidR="00EE155D" w:rsidRPr="00E76A74" w:rsidRDefault="00EE155D" w:rsidP="00EE155D">
    <w:pPr>
      <w:pStyle w:val="a3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E76A74">
      <w:rPr>
        <w:rFonts w:ascii="Times New Roman" w:hAnsi="Times New Roman" w:cs="Times New Roman"/>
        <w:sz w:val="20"/>
        <w:szCs w:val="20"/>
      </w:rPr>
      <w:t>МУНИЦИПАЛЬНАЯ  БЮДЖЕТНАЯ</w:t>
    </w:r>
    <w:proofErr w:type="gramEnd"/>
    <w:r w:rsidRPr="00E76A74">
      <w:rPr>
        <w:rFonts w:ascii="Times New Roman" w:hAnsi="Times New Roman" w:cs="Times New Roman"/>
        <w:sz w:val="20"/>
        <w:szCs w:val="20"/>
      </w:rPr>
      <w:t xml:space="preserve">  ОБШЕОБРАЗОВАТЕЛЬНАЯ УЧРЕЖДЕНИЕ  - </w:t>
    </w:r>
  </w:p>
  <w:p w:rsidR="00EE155D" w:rsidRPr="00E76A74" w:rsidRDefault="00EE155D" w:rsidP="00EE155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 xml:space="preserve"> ШКОЛА №35 имени А.Г. ПЕРЕЛЫГИНА  ГОРОДА ОРЛА</w:t>
    </w:r>
  </w:p>
  <w:p w:rsidR="00EE155D" w:rsidRPr="00EE155D" w:rsidRDefault="00EE155D" w:rsidP="00EE155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76A74">
      <w:rPr>
        <w:rFonts w:ascii="Times New Roman" w:hAnsi="Times New Roman" w:cs="Times New Roman"/>
        <w:sz w:val="20"/>
        <w:szCs w:val="20"/>
      </w:rPr>
      <w:t>302012 г.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76A74">
      <w:rPr>
        <w:rFonts w:ascii="Times New Roman" w:hAnsi="Times New Roman" w:cs="Times New Roman"/>
        <w:sz w:val="20"/>
        <w:szCs w:val="20"/>
      </w:rPr>
      <w:t>Орел, ул. Абрамова и Соколова,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76A74">
      <w:rPr>
        <w:rFonts w:ascii="Times New Roman" w:hAnsi="Times New Roman" w:cs="Times New Roman"/>
        <w:sz w:val="20"/>
        <w:szCs w:val="20"/>
      </w:rPr>
      <w:t>д.76 тел.54-48 -35</w:t>
    </w:r>
  </w:p>
  <w:p w:rsidR="00EE155D" w:rsidRDefault="00EE15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B4"/>
    <w:rsid w:val="0011551A"/>
    <w:rsid w:val="00374CD6"/>
    <w:rsid w:val="005103F6"/>
    <w:rsid w:val="00617F75"/>
    <w:rsid w:val="00AE78E5"/>
    <w:rsid w:val="00D544B4"/>
    <w:rsid w:val="00E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D6AD-91A2-4B5B-BEED-6AA0CD98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55D"/>
  </w:style>
  <w:style w:type="paragraph" w:styleId="a5">
    <w:name w:val="footer"/>
    <w:basedOn w:val="a"/>
    <w:link w:val="a6"/>
    <w:uiPriority w:val="99"/>
    <w:unhideWhenUsed/>
    <w:rsid w:val="00EE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55D"/>
  </w:style>
  <w:style w:type="paragraph" w:styleId="a7">
    <w:name w:val="Balloon Text"/>
    <w:basedOn w:val="a"/>
    <w:link w:val="a8"/>
    <w:uiPriority w:val="99"/>
    <w:semiHidden/>
    <w:unhideWhenUsed/>
    <w:rsid w:val="00EE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dcterms:created xsi:type="dcterms:W3CDTF">2025-06-02T10:47:00Z</dcterms:created>
  <dcterms:modified xsi:type="dcterms:W3CDTF">2025-06-04T13:11:00Z</dcterms:modified>
</cp:coreProperties>
</file>