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2" w:rsidRPr="007E08BB" w:rsidRDefault="00E37B52" w:rsidP="00E3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E08B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РОССИЙСКАЯ ФЕДЕРАЦИЯ</w:t>
      </w:r>
    </w:p>
    <w:p w:rsidR="007E08BB" w:rsidRPr="00DD3CC5" w:rsidRDefault="00E37B52" w:rsidP="00E3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E08B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УПРАВЛЕНИЕ ОБРАЗОВАНИЯ, СПОРТА И ФИЗИЧЕСКОЙ КУЛЬТУРЫ </w:t>
      </w:r>
    </w:p>
    <w:p w:rsidR="00E37B52" w:rsidRPr="007E08BB" w:rsidRDefault="00E37B52" w:rsidP="00E3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E08B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АДМИНИСТРАЦИИ ГОРОДА ОРЛА</w:t>
      </w:r>
    </w:p>
    <w:p w:rsidR="00E37B52" w:rsidRPr="007E08BB" w:rsidRDefault="00E37B52" w:rsidP="00E3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E08B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БЮДЖЕТНОЕ ОБШЕОБРАЗОВАТЕЛЬНОЕ УЧРЕЖДЕНИЕ-</w:t>
      </w:r>
    </w:p>
    <w:p w:rsidR="00E37B52" w:rsidRPr="007E08BB" w:rsidRDefault="00E37B52" w:rsidP="00E37B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E08B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ШКОЛА №35 имени А.Г. ПЕРЕЛЫГИНА ГОРОДА ОРЛА</w:t>
      </w:r>
    </w:p>
    <w:p w:rsidR="00E37B52" w:rsidRPr="007E08BB" w:rsidRDefault="00E37B52" w:rsidP="00E37B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smartTag w:uri="urn:schemas-microsoft-com:office:smarttags" w:element="metricconverter">
        <w:smartTagPr>
          <w:attr w:name="ProductID" w:val="302012 г"/>
        </w:smartTagPr>
        <w:r w:rsidRPr="007E08BB">
          <w:rPr>
            <w:rFonts w:ascii="Times New Roman" w:eastAsia="Times New Roman" w:hAnsi="Times New Roman" w:cs="Times New Roman"/>
            <w:bCs/>
            <w:i/>
            <w:szCs w:val="24"/>
            <w:lang w:eastAsia="ru-RU"/>
          </w:rPr>
          <w:t>302012 г</w:t>
        </w:r>
      </w:smartTag>
      <w:r w:rsidRPr="007E08BB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. Орел, ул. Абрамова и Соколова, д.76 тел.54-48-35</w:t>
      </w:r>
    </w:p>
    <w:p w:rsidR="00E37B52" w:rsidRPr="00B758DF" w:rsidRDefault="00E37B52" w:rsidP="00E37B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B52" w:rsidRPr="007E08BB" w:rsidRDefault="00E37B52" w:rsidP="007E08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8BB">
        <w:rPr>
          <w:rFonts w:ascii="Times New Roman" w:eastAsia="Calibri" w:hAnsi="Times New Roman" w:cs="Times New Roman"/>
          <w:b/>
          <w:sz w:val="24"/>
          <w:szCs w:val="28"/>
        </w:rPr>
        <w:t>ПРИКАЗ</w:t>
      </w:r>
    </w:p>
    <w:p w:rsidR="00E37B52" w:rsidRPr="007E08BB" w:rsidRDefault="008637AD" w:rsidP="007E08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>О</w:t>
      </w:r>
      <w:r w:rsidR="00E37B52" w:rsidRPr="007E08BB">
        <w:rPr>
          <w:rFonts w:ascii="Times New Roman" w:eastAsia="Calibri" w:hAnsi="Times New Roman" w:cs="Times New Roman"/>
          <w:sz w:val="24"/>
          <w:szCs w:val="28"/>
        </w:rPr>
        <w:t>т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>21.10.2024 г.</w:t>
      </w:r>
      <w:r w:rsidR="00E37B52" w:rsidRPr="007E08BB">
        <w:rPr>
          <w:rFonts w:ascii="Times New Roman" w:eastAsia="Calibri" w:hAnsi="Times New Roman" w:cs="Times New Roman"/>
          <w:sz w:val="24"/>
          <w:szCs w:val="28"/>
        </w:rPr>
        <w:t>_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>59/</w:t>
      </w:r>
      <w:r w:rsidR="00DD3CC5">
        <w:rPr>
          <w:rFonts w:ascii="Times New Roman" w:eastAsia="Calibri" w:hAnsi="Times New Roman" w:cs="Times New Roman"/>
          <w:sz w:val="24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>-д</w:t>
      </w:r>
    </w:p>
    <w:p w:rsidR="00E37B52" w:rsidRPr="007E08BB" w:rsidRDefault="00E37B52" w:rsidP="00E37B52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E08BB" w:rsidRPr="00DD3CC5" w:rsidRDefault="007E0120" w:rsidP="007E08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>Об участии в работе региональной</w:t>
      </w:r>
      <w:r w:rsidR="00E37B52" w:rsidRPr="007E08BB">
        <w:rPr>
          <w:rFonts w:ascii="Times New Roman" w:eastAsia="Calibri" w:hAnsi="Times New Roman" w:cs="Times New Roman"/>
          <w:sz w:val="24"/>
          <w:szCs w:val="28"/>
        </w:rPr>
        <w:t xml:space="preserve"> инновационной площадки</w:t>
      </w:r>
      <w:r w:rsidR="007E08BB" w:rsidRPr="007E08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E08BB" w:rsidRPr="00DD3CC5">
        <w:rPr>
          <w:rFonts w:ascii="Times New Roman" w:hAnsi="Times New Roman" w:cs="Times New Roman"/>
          <w:sz w:val="24"/>
          <w:szCs w:val="24"/>
        </w:rPr>
        <w:t>«</w:t>
      </w:r>
      <w:r w:rsidR="00DD3CC5" w:rsidRPr="00DD3CC5">
        <w:rPr>
          <w:rFonts w:ascii="Times New Roman" w:hAnsi="Times New Roman" w:cs="Times New Roman"/>
          <w:sz w:val="24"/>
          <w:szCs w:val="24"/>
        </w:rPr>
        <w:t>Ценностный подход в изучении культурно</w:t>
      </w:r>
      <w:r w:rsidR="00DD3CC5">
        <w:rPr>
          <w:rFonts w:ascii="Times New Roman" w:hAnsi="Times New Roman" w:cs="Times New Roman"/>
          <w:sz w:val="24"/>
          <w:szCs w:val="24"/>
        </w:rPr>
        <w:t>-</w:t>
      </w:r>
      <w:r w:rsidR="00DD3CC5" w:rsidRPr="00DD3CC5">
        <w:rPr>
          <w:rFonts w:ascii="Times New Roman" w:hAnsi="Times New Roman" w:cs="Times New Roman"/>
          <w:sz w:val="24"/>
          <w:szCs w:val="24"/>
        </w:rPr>
        <w:t>исторического наследия с использованием современных средств обучения и воспитания в системе общего образования»</w:t>
      </w:r>
    </w:p>
    <w:p w:rsidR="007E08BB" w:rsidRPr="007E08BB" w:rsidRDefault="007E08BB" w:rsidP="007E08BB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 w:rsidRPr="007E08BB">
        <w:rPr>
          <w:rFonts w:ascii="Times New Roman" w:hAnsi="Times New Roman" w:cs="Times New Roman"/>
          <w:sz w:val="24"/>
          <w:szCs w:val="28"/>
        </w:rPr>
        <w:t>на 2024 – 2025 учебный год</w:t>
      </w:r>
    </w:p>
    <w:p w:rsidR="00E37B52" w:rsidRPr="007E08BB" w:rsidRDefault="00E37B52" w:rsidP="007E08B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B52" w:rsidRPr="007E08BB" w:rsidRDefault="00E37B52" w:rsidP="007E0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7E08BB">
        <w:rPr>
          <w:rFonts w:ascii="Times New Roman" w:eastAsia="Calibri" w:hAnsi="Times New Roman" w:cs="Times New Roman"/>
          <w:sz w:val="24"/>
          <w:szCs w:val="28"/>
        </w:rPr>
        <w:t>В соответствии с приказом Департамента образования Орл</w:t>
      </w:r>
      <w:r w:rsidR="00EF204B" w:rsidRPr="007E08BB">
        <w:rPr>
          <w:rFonts w:ascii="Times New Roman" w:eastAsia="Calibri" w:hAnsi="Times New Roman" w:cs="Times New Roman"/>
          <w:sz w:val="24"/>
          <w:szCs w:val="28"/>
        </w:rPr>
        <w:t>овской области № 1720 от 18.10.2024 г.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 xml:space="preserve"> «О формировании и функционировании региональных инновационных пл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о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щадок в сфере образования в Орловской области в 2024/2025 учебном году»</w:t>
      </w:r>
      <w:r w:rsidR="00EF204B" w:rsidRPr="007E08BB">
        <w:rPr>
          <w:rFonts w:ascii="Times New Roman" w:eastAsia="Calibri" w:hAnsi="Times New Roman" w:cs="Times New Roman"/>
          <w:sz w:val="24"/>
          <w:szCs w:val="28"/>
        </w:rPr>
        <w:t>, № 813 от 17.05.2023г.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 xml:space="preserve"> «Об утверждении Порядка признания организаций, осуществляющих образ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о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вательную деятельность, и иных действующих в сфере образования организаций, а также их объединений, расположенных на территории Орловской области, региональными и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н</w:t>
      </w:r>
      <w:r w:rsidR="002C19AA" w:rsidRPr="007E08BB">
        <w:rPr>
          <w:rFonts w:ascii="Times New Roman" w:eastAsia="Calibri" w:hAnsi="Times New Roman" w:cs="Times New Roman"/>
          <w:sz w:val="24"/>
          <w:szCs w:val="28"/>
        </w:rPr>
        <w:t>новационными</w:t>
      </w:r>
      <w:proofErr w:type="gramEnd"/>
      <w:r w:rsidR="002C19AA" w:rsidRPr="007E08BB">
        <w:rPr>
          <w:rFonts w:ascii="Times New Roman" w:eastAsia="Calibri" w:hAnsi="Times New Roman" w:cs="Times New Roman"/>
          <w:sz w:val="24"/>
          <w:szCs w:val="28"/>
        </w:rPr>
        <w:t xml:space="preserve"> площадками»</w:t>
      </w:r>
    </w:p>
    <w:p w:rsidR="00742847" w:rsidRPr="007E08BB" w:rsidRDefault="007E08BB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8"/>
        </w:rPr>
      </w:pPr>
      <w:r w:rsidRPr="007E08BB">
        <w:rPr>
          <w:rFonts w:ascii="Times New Roman" w:eastAsia="Calibri" w:hAnsi="Times New Roman" w:cs="Times New Roman"/>
          <w:b/>
          <w:sz w:val="24"/>
          <w:szCs w:val="28"/>
        </w:rPr>
        <w:t>ПРИКАЗЫВАЮ:</w:t>
      </w:r>
    </w:p>
    <w:p w:rsidR="000C313B" w:rsidRPr="007E08BB" w:rsidRDefault="00742847" w:rsidP="007E0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="000C313B" w:rsidRPr="007E08BB">
        <w:rPr>
          <w:rFonts w:ascii="Times New Roman" w:eastAsia="Calibri" w:hAnsi="Times New Roman" w:cs="Times New Roman"/>
          <w:sz w:val="24"/>
          <w:szCs w:val="28"/>
        </w:rPr>
        <w:t>Создать рабочую группу для участия</w:t>
      </w:r>
      <w:r w:rsidR="007E08BB" w:rsidRPr="007E08BB">
        <w:rPr>
          <w:rFonts w:ascii="Times New Roman" w:eastAsia="Calibri" w:hAnsi="Times New Roman" w:cs="Times New Roman"/>
          <w:sz w:val="24"/>
          <w:szCs w:val="28"/>
        </w:rPr>
        <w:t xml:space="preserve"> в работе региональной </w:t>
      </w: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инновационной площадки </w:t>
      </w:r>
      <w:r w:rsidR="00DD3CC5" w:rsidRPr="00DD3CC5">
        <w:rPr>
          <w:rFonts w:ascii="Times New Roman" w:hAnsi="Times New Roman" w:cs="Times New Roman"/>
          <w:sz w:val="24"/>
          <w:szCs w:val="24"/>
        </w:rPr>
        <w:t>«Ценностный подход в изучении культурно</w:t>
      </w:r>
      <w:r w:rsidR="00DD3CC5">
        <w:rPr>
          <w:rFonts w:ascii="Times New Roman" w:hAnsi="Times New Roman" w:cs="Times New Roman"/>
          <w:sz w:val="24"/>
          <w:szCs w:val="24"/>
        </w:rPr>
        <w:t>-</w:t>
      </w:r>
      <w:r w:rsidR="00DD3CC5" w:rsidRPr="00DD3CC5">
        <w:rPr>
          <w:rFonts w:ascii="Times New Roman" w:hAnsi="Times New Roman" w:cs="Times New Roman"/>
          <w:sz w:val="24"/>
          <w:szCs w:val="24"/>
        </w:rPr>
        <w:t>исторического наследия с испол</w:t>
      </w:r>
      <w:r w:rsidR="00DD3CC5" w:rsidRPr="00DD3CC5">
        <w:rPr>
          <w:rFonts w:ascii="Times New Roman" w:hAnsi="Times New Roman" w:cs="Times New Roman"/>
          <w:sz w:val="24"/>
          <w:szCs w:val="24"/>
        </w:rPr>
        <w:t>ь</w:t>
      </w:r>
      <w:r w:rsidR="00DD3CC5" w:rsidRPr="00DD3CC5">
        <w:rPr>
          <w:rFonts w:ascii="Times New Roman" w:hAnsi="Times New Roman" w:cs="Times New Roman"/>
          <w:sz w:val="24"/>
          <w:szCs w:val="24"/>
        </w:rPr>
        <w:t>зованием современных средств обучения и воспитания в системе общего образования»</w:t>
      </w:r>
    </w:p>
    <w:p w:rsidR="000C313B" w:rsidRPr="007E08BB" w:rsidRDefault="000C313B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2. Назначить руководителем рабочей группы методиста </w:t>
      </w:r>
      <w:r w:rsidR="00DD3CC5">
        <w:rPr>
          <w:rFonts w:ascii="Times New Roman" w:eastAsia="Calibri" w:hAnsi="Times New Roman" w:cs="Times New Roman"/>
          <w:sz w:val="24"/>
          <w:szCs w:val="28"/>
        </w:rPr>
        <w:t>Самойлову И.С.</w:t>
      </w:r>
    </w:p>
    <w:p w:rsidR="000C313B" w:rsidRPr="007E08BB" w:rsidRDefault="000C313B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>3. Утвердить состав рабочей группы:</w:t>
      </w:r>
    </w:p>
    <w:p w:rsidR="004D7115" w:rsidRPr="007E08BB" w:rsidRDefault="00DD3CC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Алейников С.С., учитель истории и обществознания</w:t>
      </w:r>
      <w:r w:rsidR="000C313B" w:rsidRPr="007E08BB">
        <w:rPr>
          <w:rFonts w:ascii="Times New Roman" w:eastAsia="Calibri" w:hAnsi="Times New Roman" w:cs="Times New Roman"/>
          <w:sz w:val="24"/>
          <w:szCs w:val="28"/>
        </w:rPr>
        <w:t xml:space="preserve"> руководитель </w:t>
      </w:r>
    </w:p>
    <w:p w:rsidR="00DD3CC5" w:rsidRPr="007E08BB" w:rsidRDefault="00DD3CC5" w:rsidP="00DD3CC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Цуканова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Е.В.</w:t>
      </w:r>
      <w:r>
        <w:rPr>
          <w:rFonts w:ascii="Times New Roman" w:eastAsia="Calibri" w:hAnsi="Times New Roman" w:cs="Times New Roman"/>
          <w:sz w:val="24"/>
          <w:szCs w:val="28"/>
        </w:rPr>
        <w:t xml:space="preserve"> учитель истории и обществознания</w:t>
      </w: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 руководитель</w:t>
      </w:r>
    </w:p>
    <w:p w:rsidR="004D7115" w:rsidRDefault="00DD3CC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Духина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О.А.</w:t>
      </w:r>
      <w:r w:rsidR="004D7115" w:rsidRPr="007E08BB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</w:rPr>
        <w:t>советник директора</w:t>
      </w:r>
    </w:p>
    <w:p w:rsidR="00DD3CC5" w:rsidRDefault="00DD3CC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Анохина Л.В.,  руководитель профессионального объединения</w:t>
      </w:r>
    </w:p>
    <w:p w:rsidR="00DD3CC5" w:rsidRDefault="00DD3CC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Шульдешова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А.М.. учитель начальных классов</w:t>
      </w:r>
    </w:p>
    <w:p w:rsidR="00DD3CC5" w:rsidRPr="007E08BB" w:rsidRDefault="00DD3CC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Черкасова Н.В., учитель химии и биологии</w:t>
      </w:r>
    </w:p>
    <w:p w:rsidR="004D7115" w:rsidRPr="007E08BB" w:rsidRDefault="004D711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>4. Утвердить план работы рабочей группы.</w:t>
      </w:r>
    </w:p>
    <w:p w:rsidR="004D7115" w:rsidRPr="007E08BB" w:rsidRDefault="004D7115" w:rsidP="007E08B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7E08BB">
        <w:rPr>
          <w:rFonts w:ascii="Times New Roman" w:eastAsia="Calibri" w:hAnsi="Times New Roman" w:cs="Times New Roman"/>
          <w:sz w:val="24"/>
          <w:szCs w:val="28"/>
        </w:rPr>
        <w:t>5. Контроль за исполнением приказа оставляю за собой.</w:t>
      </w:r>
    </w:p>
    <w:p w:rsidR="00DA5E9E" w:rsidRPr="007E08BB" w:rsidRDefault="007E08BB" w:rsidP="007E08B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AD6B7E" wp14:editId="7601C013">
            <wp:simplePos x="0" y="0"/>
            <wp:positionH relativeFrom="margin">
              <wp:posOffset>1827530</wp:posOffset>
            </wp:positionH>
            <wp:positionV relativeFrom="margin">
              <wp:posOffset>7518400</wp:posOffset>
            </wp:positionV>
            <wp:extent cx="1447800" cy="1393190"/>
            <wp:effectExtent l="0" t="0" r="0" b="0"/>
            <wp:wrapSquare wrapText="bothSides"/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8BB" w:rsidRPr="007E08BB" w:rsidRDefault="007E08BB" w:rsidP="007E08B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7E08BB" w:rsidRPr="007E08BB" w:rsidRDefault="007E08BB" w:rsidP="007E08B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E08BB" w:rsidRDefault="007E08BB" w:rsidP="007E08BB">
      <w:pPr>
        <w:pStyle w:val="a5"/>
      </w:pPr>
    </w:p>
    <w:p w:rsidR="004D7115" w:rsidRPr="007E08BB" w:rsidRDefault="004D7115" w:rsidP="007E08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D7115" w:rsidRPr="007E08BB" w:rsidRDefault="007E08BB" w:rsidP="007E08B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D7115" w:rsidRPr="007E08BB">
        <w:rPr>
          <w:rFonts w:ascii="Times New Roman" w:eastAsia="Calibri" w:hAnsi="Times New Roman" w:cs="Times New Roman"/>
          <w:sz w:val="24"/>
          <w:szCs w:val="28"/>
        </w:rPr>
        <w:t xml:space="preserve">Директор школы </w:t>
      </w:r>
      <w:r w:rsidRPr="007E08B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</w:t>
      </w:r>
      <w:r w:rsidR="004D7115" w:rsidRPr="007E08BB">
        <w:rPr>
          <w:rFonts w:ascii="Times New Roman" w:eastAsia="Calibri" w:hAnsi="Times New Roman" w:cs="Times New Roman"/>
          <w:sz w:val="24"/>
          <w:szCs w:val="28"/>
        </w:rPr>
        <w:t xml:space="preserve"> М.А. Романова</w:t>
      </w:r>
    </w:p>
    <w:p w:rsidR="00742847" w:rsidRPr="007E08BB" w:rsidRDefault="00742847" w:rsidP="007E08B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742847" w:rsidRPr="007E08BB" w:rsidRDefault="00742847" w:rsidP="007E08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42847" w:rsidRPr="007E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FB"/>
    <w:rsid w:val="000C313B"/>
    <w:rsid w:val="00234EFB"/>
    <w:rsid w:val="002C19AA"/>
    <w:rsid w:val="004D7115"/>
    <w:rsid w:val="00742847"/>
    <w:rsid w:val="007E0120"/>
    <w:rsid w:val="007E08BB"/>
    <w:rsid w:val="008637AD"/>
    <w:rsid w:val="00B04225"/>
    <w:rsid w:val="00DA5E9E"/>
    <w:rsid w:val="00DD3CC5"/>
    <w:rsid w:val="00E37B52"/>
    <w:rsid w:val="00E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C11D-55FA-4537-9EC1-BF1CF8CF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komp23y</cp:lastModifiedBy>
  <cp:revision>3</cp:revision>
  <cp:lastPrinted>2025-06-02T11:41:00Z</cp:lastPrinted>
  <dcterms:created xsi:type="dcterms:W3CDTF">2025-06-02T11:30:00Z</dcterms:created>
  <dcterms:modified xsi:type="dcterms:W3CDTF">2025-06-02T11:42:00Z</dcterms:modified>
</cp:coreProperties>
</file>