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0AF" w:rsidRPr="006820AF" w:rsidRDefault="006820AF" w:rsidP="006820AF"/>
    <w:tbl>
      <w:tblPr>
        <w:tblpPr w:leftFromText="180" w:rightFromText="180" w:topFromText="100" w:bottomFromText="200" w:vertAnchor="page" w:horzAnchor="margin" w:tblpY="2749"/>
        <w:tblOverlap w:val="never"/>
        <w:tblW w:w="9686" w:type="dxa"/>
        <w:tblLook w:val="04A0" w:firstRow="1" w:lastRow="0" w:firstColumn="1" w:lastColumn="0" w:noHBand="0" w:noVBand="1"/>
      </w:tblPr>
      <w:tblGrid>
        <w:gridCol w:w="3530"/>
        <w:gridCol w:w="6156"/>
      </w:tblGrid>
      <w:tr w:rsidR="0013558B" w:rsidTr="000D001A">
        <w:trPr>
          <w:trHeight w:val="781"/>
        </w:trPr>
        <w:tc>
          <w:tcPr>
            <w:tcW w:w="5588" w:type="dxa"/>
            <w:hideMark/>
          </w:tcPr>
          <w:p w:rsidR="0013558B" w:rsidRDefault="0013558B" w:rsidP="000D00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</w:rPr>
              <w:t>Рассмотрено и рекомендовано</w:t>
            </w:r>
          </w:p>
          <w:p w:rsidR="0013558B" w:rsidRPr="00202AD0" w:rsidRDefault="0013558B" w:rsidP="000D00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 утверждению на  педагогическом совете        </w:t>
            </w:r>
          </w:p>
          <w:p w:rsidR="0013558B" w:rsidRDefault="0013558B" w:rsidP="000D00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Протокол №</w:t>
            </w:r>
            <w:r>
              <w:rPr>
                <w:rFonts w:ascii="Times New Roman" w:hAnsi="Times New Roman"/>
                <w:u w:val="single"/>
              </w:rPr>
              <w:t xml:space="preserve"> 1</w:t>
            </w:r>
            <w:r>
              <w:rPr>
                <w:rFonts w:ascii="Times New Roman" w:hAnsi="Times New Roman"/>
              </w:rPr>
              <w:t xml:space="preserve"> от </w:t>
            </w:r>
            <w:r>
              <w:rPr>
                <w:rFonts w:ascii="Times New Roman" w:hAnsi="Times New Roman"/>
                <w:u w:val="single"/>
              </w:rPr>
              <w:t>28.08.2025 г.</w:t>
            </w:r>
          </w:p>
          <w:p w:rsidR="0013558B" w:rsidRDefault="0013558B" w:rsidP="000D00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Согласовано Управляющим советом </w:t>
            </w:r>
          </w:p>
          <w:p w:rsidR="0013558B" w:rsidRDefault="0013558B" w:rsidP="000D00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Протокол №</w:t>
            </w:r>
            <w:r>
              <w:rPr>
                <w:rFonts w:ascii="Times New Roman" w:hAnsi="Times New Roman"/>
                <w:u w:val="single"/>
              </w:rPr>
              <w:t xml:space="preserve"> 1</w:t>
            </w:r>
            <w:r>
              <w:rPr>
                <w:rFonts w:ascii="Times New Roman" w:hAnsi="Times New Roman"/>
              </w:rPr>
              <w:t xml:space="preserve"> от </w:t>
            </w:r>
            <w:r>
              <w:rPr>
                <w:rFonts w:ascii="Times New Roman" w:hAnsi="Times New Roman"/>
                <w:u w:val="single"/>
              </w:rPr>
              <w:t>04.09.2025 г.</w:t>
            </w:r>
          </w:p>
        </w:tc>
        <w:tc>
          <w:tcPr>
            <w:tcW w:w="4098" w:type="dxa"/>
          </w:tcPr>
          <w:p w:rsidR="0013558B" w:rsidRDefault="007C6AA8" w:rsidP="000D00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>
                  <wp:extent cx="3771900" cy="16097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утверждаю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1900" cy="160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3558B">
              <w:rPr>
                <w:rFonts w:ascii="Times New Roman" w:hAnsi="Times New Roman"/>
              </w:rPr>
              <w:t>Приказ №</w:t>
            </w:r>
            <w:r w:rsidR="0013558B">
              <w:rPr>
                <w:rFonts w:ascii="Times New Roman" w:hAnsi="Times New Roman"/>
                <w:u w:val="single"/>
              </w:rPr>
              <w:t>64 -Д</w:t>
            </w:r>
            <w:r w:rsidR="0013558B">
              <w:rPr>
                <w:rFonts w:ascii="Times New Roman" w:hAnsi="Times New Roman"/>
              </w:rPr>
              <w:t xml:space="preserve"> от 29.08.2025 г.</w:t>
            </w:r>
          </w:p>
          <w:p w:rsidR="0013558B" w:rsidRDefault="0013558B" w:rsidP="000D001A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</w:tr>
    </w:tbl>
    <w:p w:rsidR="006820AF" w:rsidRPr="006820AF" w:rsidRDefault="006820AF" w:rsidP="006820A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20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6820AF" w:rsidRDefault="006820AF" w:rsidP="006820A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51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ок</w:t>
      </w:r>
      <w:r w:rsidR="00DB51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азании логопедической помощи в </w:t>
      </w:r>
      <w:r w:rsidR="001355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Pr="00DB51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униципальном бюджетном </w:t>
      </w:r>
      <w:proofErr w:type="gramStart"/>
      <w:r w:rsidRPr="00DB51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обще-образовательном</w:t>
      </w:r>
      <w:proofErr w:type="gramEnd"/>
      <w:r w:rsidRPr="00DB51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учреждении –школе №35 имени А.Г. Перелыгина города Орла</w:t>
      </w:r>
    </w:p>
    <w:p w:rsidR="00DB5180" w:rsidRPr="00DB5180" w:rsidRDefault="00DB5180" w:rsidP="006820A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20AF" w:rsidRPr="00DB5180" w:rsidRDefault="006820AF" w:rsidP="006820AF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51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B51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1. Общие положения.</w:t>
      </w:r>
    </w:p>
    <w:p w:rsidR="006820AF" w:rsidRPr="00DB5180" w:rsidRDefault="006820AF" w:rsidP="006820A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</w:t>
      </w:r>
      <w:proofErr w:type="gramStart"/>
      <w:r w:rsidRPr="00DB5180">
        <w:rPr>
          <w:rFonts w:ascii="Times New Roman" w:eastAsia="Times New Roman" w:hAnsi="Times New Roman" w:cs="Times New Roman"/>
          <w:sz w:val="24"/>
          <w:szCs w:val="24"/>
          <w:lang w:eastAsia="ru-RU"/>
        </w:rPr>
        <w:t>1.Положение</w:t>
      </w:r>
      <w:proofErr w:type="gramEnd"/>
      <w:r w:rsidRPr="00DB5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оказании логопедической помощи муниципальном бюджет-ном общеобразовательном учреждении –школе №35 имени А.Г. Перелыгина города Орла (далее Учреждение), регламентирует деятельность оказания логопедической помощи обучающимся, имеющим нарушения устной и (или) письменной речи (далее -обучающиеся) и трудности в освоении ими основных общеобразовательных программ (в том числе адаптированных).</w:t>
      </w:r>
    </w:p>
    <w:p w:rsidR="006820AF" w:rsidRPr="00DB5180" w:rsidRDefault="006820AF" w:rsidP="006820A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180">
        <w:rPr>
          <w:rFonts w:ascii="Times New Roman" w:eastAsia="Times New Roman" w:hAnsi="Times New Roman" w:cs="Times New Roman"/>
          <w:sz w:val="24"/>
          <w:szCs w:val="24"/>
          <w:lang w:eastAsia="ru-RU"/>
        </w:rPr>
        <w:t>1.2.Задачами оказания логопедической помощи являются:</w:t>
      </w:r>
    </w:p>
    <w:p w:rsidR="006820AF" w:rsidRPr="00DB5180" w:rsidRDefault="006820AF" w:rsidP="006820A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180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-проведение логопедической диагностики с целью своевременного выявления и последующей коррекции речевых нарушений обучающихся;</w:t>
      </w:r>
    </w:p>
    <w:p w:rsidR="006820AF" w:rsidRPr="00DB5180" w:rsidRDefault="006820AF" w:rsidP="006820A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180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-проведения логопедических занятий с обучающимися с выявленными нарушениями речи;</w:t>
      </w:r>
    </w:p>
    <w:p w:rsidR="006820AF" w:rsidRPr="00DB5180" w:rsidRDefault="006820AF" w:rsidP="006820A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180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-проведение пропедевтической логопедической работы с обучающимися по предупреждению возникновения возможных нарушений в развитии речи, включая разработку конкретных рекомендаций обучающимся, их родителям (законным представителям), педагогическим работникам;</w:t>
      </w:r>
    </w:p>
    <w:p w:rsidR="006820AF" w:rsidRPr="00DB5180" w:rsidRDefault="006820AF" w:rsidP="006820A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-консультирование участников образовательных отношений по вопросам содержания логопедической работы с обучающимися. </w:t>
      </w:r>
    </w:p>
    <w:p w:rsidR="006820AF" w:rsidRPr="00DB5180" w:rsidRDefault="006820AF" w:rsidP="006820A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0AF" w:rsidRPr="00DB5180" w:rsidRDefault="006820AF" w:rsidP="006820AF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51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="007A146E" w:rsidRPr="00DB51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B51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оказания логопедической помощи.</w:t>
      </w:r>
    </w:p>
    <w:p w:rsidR="006820AF" w:rsidRPr="00DB5180" w:rsidRDefault="006820AF" w:rsidP="006820A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2.1.При оказании логопедической помощи Учреждением ведется документация. Срок и порядок хранения документов определяется локальным нормативным актом Учреждения, регулирующим вопросы оказания логопедической помощи. Срок хранения документов составляет не менее трех лет с момента завершения. </w:t>
      </w:r>
    </w:p>
    <w:p w:rsidR="007A146E" w:rsidRPr="00DB5180" w:rsidRDefault="006820AF" w:rsidP="006820A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1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</w:t>
      </w:r>
      <w:proofErr w:type="gramStart"/>
      <w:r w:rsidRPr="00DB5180">
        <w:rPr>
          <w:rFonts w:ascii="Times New Roman" w:eastAsia="Times New Roman" w:hAnsi="Times New Roman" w:cs="Times New Roman"/>
          <w:sz w:val="24"/>
          <w:szCs w:val="24"/>
          <w:lang w:eastAsia="ru-RU"/>
        </w:rPr>
        <w:t>2.Количество</w:t>
      </w:r>
      <w:proofErr w:type="gramEnd"/>
      <w:r w:rsidRPr="00DB5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штатных единиц учителей-логопедов определяется локальным нормативным актом Учреждения, регулирующим вопросы оказания логопедической помощи, исходя из:</w:t>
      </w:r>
    </w:p>
    <w:p w:rsidR="007A146E" w:rsidRPr="00DB5180" w:rsidRDefault="006820AF" w:rsidP="006820A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180">
        <w:rPr>
          <w:rFonts w:ascii="Times New Roman" w:eastAsia="Times New Roman" w:hAnsi="Times New Roman" w:cs="Times New Roman"/>
          <w:sz w:val="24"/>
          <w:szCs w:val="24"/>
          <w:lang w:eastAsia="ru-RU"/>
        </w:rPr>
        <w:t>1)количества обучающихся, имеющих заключение психолого-медико-педагогической комиссии (далее -ПМПК) с рекомендациями об обучении по адаптированной основной образовательной программе для обучающихся из расчета 1 штатная единица учителя-логопеда на 5 (6) -12 указанных обучающихся;</w:t>
      </w:r>
    </w:p>
    <w:p w:rsidR="007A146E" w:rsidRPr="00DB5180" w:rsidRDefault="006820AF" w:rsidP="006820A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180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7A146E" w:rsidRPr="00DB5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5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количества обучающихся, имеющих заключение </w:t>
      </w:r>
      <w:proofErr w:type="spellStart"/>
      <w:r w:rsidRPr="00DB5180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</w:t>
      </w:r>
      <w:proofErr w:type="spellEnd"/>
      <w:r w:rsidRPr="00DB5180">
        <w:rPr>
          <w:rFonts w:ascii="Times New Roman" w:eastAsia="Times New Roman" w:hAnsi="Times New Roman" w:cs="Times New Roman"/>
          <w:sz w:val="24"/>
          <w:szCs w:val="24"/>
          <w:lang w:eastAsia="ru-RU"/>
        </w:rPr>
        <w:t>--педагогического консилиума (далее -</w:t>
      </w:r>
      <w:proofErr w:type="spellStart"/>
      <w:r w:rsidRPr="00DB5180">
        <w:rPr>
          <w:rFonts w:ascii="Times New Roman" w:eastAsia="Times New Roman" w:hAnsi="Times New Roman" w:cs="Times New Roman"/>
          <w:sz w:val="24"/>
          <w:szCs w:val="24"/>
          <w:lang w:eastAsia="ru-RU"/>
        </w:rPr>
        <w:t>ППк</w:t>
      </w:r>
      <w:proofErr w:type="spellEnd"/>
      <w:r w:rsidRPr="00DB5180">
        <w:rPr>
          <w:rFonts w:ascii="Times New Roman" w:eastAsia="Times New Roman" w:hAnsi="Times New Roman" w:cs="Times New Roman"/>
          <w:sz w:val="24"/>
          <w:szCs w:val="24"/>
          <w:lang w:eastAsia="ru-RU"/>
        </w:rPr>
        <w:t>) и (или) ПМПК с рекомендациями об оказании психолого-педагогической помощи обучающимся, испытывающим трудности в освоении основных общеобразовательных программ, развитии и социальной адаптации, (проведении коррекционных занятий с учителем-логопедом) из рекомендуемого расчета 1 штатная единица учителя-логопеда на 25 таких обучающихся;</w:t>
      </w:r>
    </w:p>
    <w:p w:rsidR="006820AF" w:rsidRPr="00DB5180" w:rsidRDefault="006820AF" w:rsidP="006820A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180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="007A146E" w:rsidRPr="00DB5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518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количества обучающихся, имеющих высокий риск возникновения нарушений речи, выявленный по итогам логопедической диагностики, проведенной учителем-логопедом Учреждения, из рекомендуемого расчета 1 штатная единица учителя-логопеда на 25 таких обучающихся.</w:t>
      </w:r>
    </w:p>
    <w:p w:rsidR="006820AF" w:rsidRPr="00DB5180" w:rsidRDefault="007A146E" w:rsidP="006820A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18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820AF" w:rsidRPr="00DB5180">
        <w:rPr>
          <w:rFonts w:ascii="Times New Roman" w:eastAsia="Times New Roman" w:hAnsi="Times New Roman" w:cs="Times New Roman"/>
          <w:sz w:val="24"/>
          <w:szCs w:val="24"/>
          <w:lang w:eastAsia="ru-RU"/>
        </w:rPr>
        <w:t>.3</w:t>
      </w:r>
      <w:r w:rsidRPr="00DB51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820AF" w:rsidRPr="00DB5180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Логопедическая помощь осуществляется на основании личного заявления родителей (законных представителей) и (или) согласия родителей (законных представителей) несовершеннолетних обучающихся.</w:t>
      </w:r>
    </w:p>
    <w:p w:rsidR="006820AF" w:rsidRPr="00DB5180" w:rsidRDefault="006820AF" w:rsidP="006820A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180">
        <w:rPr>
          <w:rFonts w:ascii="Times New Roman" w:eastAsia="Times New Roman" w:hAnsi="Times New Roman" w:cs="Times New Roman"/>
          <w:sz w:val="24"/>
          <w:szCs w:val="24"/>
          <w:lang w:eastAsia="ru-RU"/>
        </w:rPr>
        <w:t>2.4.</w:t>
      </w:r>
      <w:r w:rsidR="007A146E" w:rsidRPr="00DB5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5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Логопедическая диагностика осуществляется не менее двух раз в год, включая входное и контрольное диагностические мероприятия, продолжительностью не менее 15 календарных дней каждое. Входное и контрольное диагностические мероприятия подразумевают проведение общего </w:t>
      </w:r>
      <w:proofErr w:type="spellStart"/>
      <w:r w:rsidRPr="00DB518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срезового</w:t>
      </w:r>
      <w:proofErr w:type="spellEnd"/>
      <w:r w:rsidRPr="00DB5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обследования обучающихся, обследование обучающихся по запросу родителей (законных представителей) несовершеннолетних обучающихся, педагогических работников, углубленное обследование обучающихся, имеющих нарушения устной и (или) письменной речи и получающих логопедическую помощь с целью составления или уточнения плана коррекционной работы учителя-логопеда и другие варианты диагностики, уточняющие речевой статус обучающегося. По запросу педагогических работников возможна организация внеплановых диагностических мер в отношении обучающихся, демонстрирующих признаки нарушения устной и (или) письменной речи. В случае проведения внеплановых диагностических мероприятий педагогическим работником, им должна быть подготовлена педагогическая характеристика обучающегося, демонстрирующего признаки нарушения устной и (или) письменной речи, и оформлено обращение к учителю-логопеду. После получения обращения учитель-логопед (учителя-логопеды) проводит диагностические мероприятия при наличии личного заявления родителей (законных представителей).</w:t>
      </w:r>
    </w:p>
    <w:p w:rsidR="006820AF" w:rsidRPr="00DB5180" w:rsidRDefault="006820AF" w:rsidP="006820A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Списочный состав обучающихся, нуждающихся в получении логопедической помощи, формируется на основании результатов логопедической диагностики с учетом выраженности речевого нарушения обучающегося, рекомендаций ПМПК, </w:t>
      </w:r>
      <w:proofErr w:type="spellStart"/>
      <w:r w:rsidRPr="00DB5180">
        <w:rPr>
          <w:rFonts w:ascii="Times New Roman" w:eastAsia="Times New Roman" w:hAnsi="Times New Roman" w:cs="Times New Roman"/>
          <w:sz w:val="24"/>
          <w:szCs w:val="24"/>
          <w:lang w:eastAsia="ru-RU"/>
        </w:rPr>
        <w:t>ППк</w:t>
      </w:r>
      <w:proofErr w:type="spellEnd"/>
      <w:r w:rsidRPr="00DB5180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Зачисле</w:t>
      </w:r>
      <w:r w:rsidRPr="00DB51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ние обучающихся на логопедические занятия может производиться в течение всего учебного года. Отчисление обучающихся с логопедических занятий осуществляется по мере преодоления речевых нарушений, компенсации речевых особенностей конкретного ребенка. Зачисление на логопедические занятия обучающихся, нуждающихся в получении логопедической помощи, и их отчисление осуществляется на основании </w:t>
      </w:r>
      <w:proofErr w:type="spellStart"/>
      <w:proofErr w:type="gramStart"/>
      <w:r w:rsidRPr="00DB518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распоряди</w:t>
      </w:r>
      <w:proofErr w:type="spellEnd"/>
      <w:r w:rsidRPr="00DB5180">
        <w:rPr>
          <w:rFonts w:ascii="Times New Roman" w:eastAsia="Times New Roman" w:hAnsi="Times New Roman" w:cs="Times New Roman"/>
          <w:sz w:val="24"/>
          <w:szCs w:val="24"/>
          <w:lang w:eastAsia="ru-RU"/>
        </w:rPr>
        <w:t>-тельного</w:t>
      </w:r>
      <w:proofErr w:type="gramEnd"/>
      <w:r w:rsidRPr="00DB5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акта руководителя Учреждения.</w:t>
      </w:r>
    </w:p>
    <w:p w:rsidR="006820AF" w:rsidRPr="00DB5180" w:rsidRDefault="006820AF" w:rsidP="006820A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180">
        <w:rPr>
          <w:rFonts w:ascii="Times New Roman" w:eastAsia="Times New Roman" w:hAnsi="Times New Roman" w:cs="Times New Roman"/>
          <w:sz w:val="24"/>
          <w:szCs w:val="24"/>
          <w:lang w:eastAsia="ru-RU"/>
        </w:rPr>
        <w:t>2.6.</w:t>
      </w:r>
      <w:r w:rsidR="007A146E" w:rsidRPr="00DB5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5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Логопедические занятия с обучающимися проводятся в индивидуальной и (или) групповой/подгрупповой формах. Количество и периодичность групповых/подгрупповых и индивидуальных занятий определяется учителем-логопедом (учителями-логопедами) с учетом выраженности речевого нарушения обучающегося, рекомендаций ПМПК, </w:t>
      </w:r>
      <w:proofErr w:type="spellStart"/>
      <w:r w:rsidRPr="00DB5180">
        <w:rPr>
          <w:rFonts w:ascii="Times New Roman" w:eastAsia="Times New Roman" w:hAnsi="Times New Roman" w:cs="Times New Roman"/>
          <w:sz w:val="24"/>
          <w:szCs w:val="24"/>
          <w:lang w:eastAsia="ru-RU"/>
        </w:rPr>
        <w:t>ППк</w:t>
      </w:r>
      <w:proofErr w:type="spellEnd"/>
      <w:r w:rsidRPr="00DB51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820AF" w:rsidRPr="00DB5180" w:rsidRDefault="006820AF" w:rsidP="006820A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180">
        <w:rPr>
          <w:rFonts w:ascii="Times New Roman" w:eastAsia="Times New Roman" w:hAnsi="Times New Roman" w:cs="Times New Roman"/>
          <w:sz w:val="24"/>
          <w:szCs w:val="24"/>
          <w:lang w:eastAsia="ru-RU"/>
        </w:rPr>
        <w:t>2.7.</w:t>
      </w:r>
      <w:r w:rsidR="007A146E" w:rsidRPr="00DB5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5180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Логопедические занятия с обучающимися проводятся с учетом режима работы Учреждения.</w:t>
      </w:r>
    </w:p>
    <w:p w:rsidR="006820AF" w:rsidRPr="00DB5180" w:rsidRDefault="006820AF" w:rsidP="006820A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2.8. Содержание коррекционной работы с обучающимися определяется учителем-логопедом (учителями-логопедами) на основании рекомендаций ПМПК, </w:t>
      </w:r>
      <w:proofErr w:type="spellStart"/>
      <w:r w:rsidRPr="00DB5180">
        <w:rPr>
          <w:rFonts w:ascii="Times New Roman" w:eastAsia="Times New Roman" w:hAnsi="Times New Roman" w:cs="Times New Roman"/>
          <w:sz w:val="24"/>
          <w:szCs w:val="24"/>
          <w:lang w:eastAsia="ru-RU"/>
        </w:rPr>
        <w:t>ППк</w:t>
      </w:r>
      <w:proofErr w:type="spellEnd"/>
      <w:r w:rsidRPr="00DB5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результатов логопедической диагностики.</w:t>
      </w:r>
    </w:p>
    <w:p w:rsidR="006820AF" w:rsidRPr="00DB5180" w:rsidRDefault="006820AF" w:rsidP="006820A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180">
        <w:rPr>
          <w:rFonts w:ascii="Times New Roman" w:eastAsia="Times New Roman" w:hAnsi="Times New Roman" w:cs="Times New Roman"/>
          <w:sz w:val="24"/>
          <w:szCs w:val="24"/>
          <w:lang w:eastAsia="ru-RU"/>
        </w:rPr>
        <w:t>2.9. Логопедические занятия должны проводиться в помещениях, оборудованных с учетом особых образовательных потребностей обучающихся и состояния их здоровья и отвечающих санитарно-гигиеническим требованиям, предъявляемым к данным помещениям.</w:t>
      </w:r>
    </w:p>
    <w:p w:rsidR="006820AF" w:rsidRPr="00DB5180" w:rsidRDefault="006820AF" w:rsidP="006820A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2.10. В рабочее время учителя-логопеда включается непосредственно </w:t>
      </w:r>
      <w:proofErr w:type="spellStart"/>
      <w:r w:rsidRPr="00DB5180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</w:t>
      </w:r>
      <w:proofErr w:type="spellEnd"/>
      <w:r w:rsidRPr="00DB5180">
        <w:rPr>
          <w:rFonts w:ascii="Times New Roman" w:eastAsia="Times New Roman" w:hAnsi="Times New Roman" w:cs="Times New Roman"/>
          <w:sz w:val="24"/>
          <w:szCs w:val="24"/>
          <w:lang w:eastAsia="ru-RU"/>
        </w:rPr>
        <w:t>-кая работа с обучающими из расчета 20 часов в неделю за ставку заработной платы, а также другая педагогическая работа, предусмотренная трудовыми (должностными) обязанностями и (или) индивидуальным планом.</w:t>
      </w:r>
    </w:p>
    <w:p w:rsidR="006820AF" w:rsidRPr="00DB5180" w:rsidRDefault="006820AF" w:rsidP="006820A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2.11. Консультативная деятельность учителя-логопеда (учителей-логопедов) предполагает информирование о задачах, специфике, особенностях </w:t>
      </w:r>
      <w:proofErr w:type="spellStart"/>
      <w:r w:rsidRPr="00DB518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коррекционно</w:t>
      </w:r>
      <w:proofErr w:type="spellEnd"/>
      <w:r w:rsidRPr="00DB5180">
        <w:rPr>
          <w:rFonts w:ascii="Times New Roman" w:eastAsia="Times New Roman" w:hAnsi="Times New Roman" w:cs="Times New Roman"/>
          <w:sz w:val="24"/>
          <w:szCs w:val="24"/>
          <w:lang w:eastAsia="ru-RU"/>
        </w:rPr>
        <w:t>--развивающей работы учителя-логопеда с обучающимся.</w:t>
      </w:r>
    </w:p>
    <w:p w:rsidR="006820AF" w:rsidRPr="00DB5180" w:rsidRDefault="006820AF" w:rsidP="006820A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180">
        <w:rPr>
          <w:rFonts w:ascii="Times New Roman" w:eastAsia="Times New Roman" w:hAnsi="Times New Roman" w:cs="Times New Roman"/>
          <w:sz w:val="24"/>
          <w:szCs w:val="24"/>
          <w:lang w:eastAsia="ru-RU"/>
        </w:rPr>
        <w:t>2.12. Консультативная деятельность может осуществляться через организацию:</w:t>
      </w:r>
    </w:p>
    <w:p w:rsidR="006820AF" w:rsidRPr="00DB5180" w:rsidRDefault="006820AF" w:rsidP="006820A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180">
        <w:rPr>
          <w:rFonts w:ascii="Times New Roman" w:eastAsia="Times New Roman" w:hAnsi="Times New Roman" w:cs="Times New Roman"/>
          <w:sz w:val="24"/>
          <w:szCs w:val="24"/>
          <w:lang w:eastAsia="ru-RU"/>
        </w:rPr>
        <w:t>-постоянно действующей консультативной службы для родителей;</w:t>
      </w:r>
    </w:p>
    <w:p w:rsidR="006820AF" w:rsidRPr="00DB5180" w:rsidRDefault="006820AF" w:rsidP="006820A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-индивидуального и группового консультирования родителей (законных представителей), педагогических и руководящих работников </w:t>
      </w:r>
      <w:proofErr w:type="gramStart"/>
      <w:r w:rsidRPr="00DB5180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Учреждения;-</w:t>
      </w:r>
      <w:proofErr w:type="gramEnd"/>
      <w:r w:rsidRPr="00DB518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информационных стендов.</w:t>
      </w:r>
    </w:p>
    <w:p w:rsidR="006820AF" w:rsidRPr="00DB5180" w:rsidRDefault="006820AF" w:rsidP="006820AF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20AF" w:rsidRPr="00DB5180" w:rsidRDefault="006820AF" w:rsidP="006820AF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51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="007A146E" w:rsidRPr="00DB51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B51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Логопедическая помощь при освоении образовательных программ начального общего, основного общего и среднего общего образования.</w:t>
      </w:r>
    </w:p>
    <w:p w:rsidR="006820AF" w:rsidRPr="00DB5180" w:rsidRDefault="006820AF" w:rsidP="006820A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Содержание и формы деятельности учителя-логопеда (учителей-логопедов) по оказанию помощи детям, испытывающим трудности в освоении образовательных программ начального общего, основного общего и среднего общего образования </w:t>
      </w:r>
      <w:proofErr w:type="spellStart"/>
      <w:proofErr w:type="gramStart"/>
      <w:r w:rsidRPr="00DB518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опре-деляются</w:t>
      </w:r>
      <w:proofErr w:type="spellEnd"/>
      <w:proofErr w:type="gramEnd"/>
      <w:r w:rsidRPr="00DB5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локальных нормативных актов Учреждения.</w:t>
      </w:r>
    </w:p>
    <w:p w:rsidR="006E3A70" w:rsidRPr="00DB5180" w:rsidRDefault="006820AF" w:rsidP="006820A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1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3.2. Учащиеся могут получать логопедическую помощь независимо от формы </w:t>
      </w:r>
      <w:proofErr w:type="spellStart"/>
      <w:proofErr w:type="gramStart"/>
      <w:r w:rsidRPr="00DB51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по-лучения</w:t>
      </w:r>
      <w:proofErr w:type="spellEnd"/>
      <w:proofErr w:type="gramEnd"/>
      <w:r w:rsidRPr="00DB5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и формы обучения.</w:t>
      </w:r>
    </w:p>
    <w:p w:rsidR="006E3A70" w:rsidRPr="00DB5180" w:rsidRDefault="006820AF" w:rsidP="006820A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180">
        <w:rPr>
          <w:rFonts w:ascii="Times New Roman" w:eastAsia="Times New Roman" w:hAnsi="Times New Roman" w:cs="Times New Roman"/>
          <w:sz w:val="24"/>
          <w:szCs w:val="24"/>
          <w:lang w:eastAsia="ru-RU"/>
        </w:rPr>
        <w:t>3.3. Рекомендуемая периодичность проведения логопедических занятий:</w:t>
      </w:r>
    </w:p>
    <w:p w:rsidR="006E3A70" w:rsidRPr="00DB5180" w:rsidRDefault="006820AF" w:rsidP="006820A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180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6E3A70" w:rsidRPr="00DB5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518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учащихся с ОВЗ, имеющих заключение ПМПК с рекомендацией об обучении по адаптированной основной образовательной программе общего образов</w:t>
      </w:r>
      <w:r w:rsidR="006E3A70" w:rsidRPr="00DB518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B5180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ния, определяется выраженностью речевого нарушения и требованиями адаптирован-ной основной общеобразовательной программы и составляет (в форме групповых и (или) индивидуальных занятий) не менее трех логопедических занятий в неделю для обучающихся с тяжелыми нарушениями речи и не менее одного -двух логопедических занятий в неделю для других категорий обучающихся с ОВЗ;</w:t>
      </w:r>
    </w:p>
    <w:p w:rsidR="006E3A70" w:rsidRPr="00DB5180" w:rsidRDefault="006820AF" w:rsidP="006820A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180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6E3A70" w:rsidRPr="00DB5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5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учащихся, имеющих заключение </w:t>
      </w:r>
      <w:proofErr w:type="spellStart"/>
      <w:r w:rsidRPr="00DB5180">
        <w:rPr>
          <w:rFonts w:ascii="Times New Roman" w:eastAsia="Times New Roman" w:hAnsi="Times New Roman" w:cs="Times New Roman"/>
          <w:sz w:val="24"/>
          <w:szCs w:val="24"/>
          <w:lang w:eastAsia="ru-RU"/>
        </w:rPr>
        <w:t>ППк</w:t>
      </w:r>
      <w:proofErr w:type="spellEnd"/>
      <w:r w:rsidRPr="00DB5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ПМПК с </w:t>
      </w:r>
      <w:proofErr w:type="gramStart"/>
      <w:r w:rsidRPr="00DB518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рекомендация-ми</w:t>
      </w:r>
      <w:proofErr w:type="gramEnd"/>
      <w:r w:rsidRPr="00DB5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оказании психолого-педагогической помощи обучающимся, испытывающим трудности в освоении основных общеобразовательных программ, развитии и соци</w:t>
      </w:r>
      <w:r w:rsidR="006E3A70" w:rsidRPr="00DB5180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</w:t>
      </w:r>
      <w:r w:rsidRPr="00DB518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адаптации (проведении коррекционных занятий с учителем-логопедом), опреде</w:t>
      </w:r>
      <w:r w:rsidR="006E3A70" w:rsidRPr="00DB5180">
        <w:rPr>
          <w:rFonts w:ascii="Times New Roman" w:eastAsia="Times New Roman" w:hAnsi="Times New Roman" w:cs="Times New Roman"/>
          <w:sz w:val="24"/>
          <w:szCs w:val="24"/>
          <w:lang w:eastAsia="ru-RU"/>
        </w:rPr>
        <w:t>ля</w:t>
      </w:r>
      <w:r w:rsidRPr="00DB5180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ется выраженностью речевого нарушения и составл</w:t>
      </w:r>
      <w:r w:rsidR="006E3A70" w:rsidRPr="00DB5180">
        <w:rPr>
          <w:rFonts w:ascii="Times New Roman" w:eastAsia="Times New Roman" w:hAnsi="Times New Roman" w:cs="Times New Roman"/>
          <w:sz w:val="24"/>
          <w:szCs w:val="24"/>
          <w:lang w:eastAsia="ru-RU"/>
        </w:rPr>
        <w:t>яет (в форме групповых и индиви</w:t>
      </w:r>
      <w:r w:rsidRPr="00DB5180">
        <w:rPr>
          <w:rFonts w:ascii="Times New Roman" w:eastAsia="Times New Roman" w:hAnsi="Times New Roman" w:cs="Times New Roman"/>
          <w:sz w:val="24"/>
          <w:szCs w:val="24"/>
          <w:lang w:eastAsia="ru-RU"/>
        </w:rPr>
        <w:t>дуальных занятий) не менее двух логопедических занятий в неделю;</w:t>
      </w:r>
    </w:p>
    <w:p w:rsidR="006E3A70" w:rsidRPr="00DB5180" w:rsidRDefault="006820AF" w:rsidP="006820A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180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="006E3A70" w:rsidRPr="00DB5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518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учащихся, имеющих риск возникновения нарушений речи, выявленных по итогам логопедической диагностики, определяетс</w:t>
      </w:r>
      <w:r w:rsidR="006E3A70" w:rsidRPr="00DB5180">
        <w:rPr>
          <w:rFonts w:ascii="Times New Roman" w:eastAsia="Times New Roman" w:hAnsi="Times New Roman" w:cs="Times New Roman"/>
          <w:sz w:val="24"/>
          <w:szCs w:val="24"/>
          <w:lang w:eastAsia="ru-RU"/>
        </w:rPr>
        <w:t>я (в форме групповых и (или) ин</w:t>
      </w:r>
      <w:r w:rsidRPr="00DB5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дивидуальных занятий) в соответствии с программой психолого-педагогического </w:t>
      </w:r>
      <w:proofErr w:type="gramStart"/>
      <w:r w:rsidRPr="00DB5180">
        <w:rPr>
          <w:rFonts w:ascii="Times New Roman" w:eastAsia="Times New Roman" w:hAnsi="Times New Roman" w:cs="Times New Roman"/>
          <w:sz w:val="24"/>
          <w:szCs w:val="24"/>
          <w:lang w:eastAsia="ru-RU"/>
        </w:rPr>
        <w:t>со-провождения</w:t>
      </w:r>
      <w:proofErr w:type="gramEnd"/>
      <w:r w:rsidRPr="00DB5180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разработанной и утвержденной Учреждением.</w:t>
      </w:r>
    </w:p>
    <w:p w:rsidR="006E3A70" w:rsidRPr="00DB5180" w:rsidRDefault="006820AF" w:rsidP="006820A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180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Продолжительность логопедических занятий определяется в соответствии с санитарно-эпидемиологическими требованиями и составляет:</w:t>
      </w:r>
      <w:r w:rsidR="006E3A70" w:rsidRPr="00DB5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5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1 (дополнительном)-1 классах -групповое занятие </w:t>
      </w:r>
      <w:r w:rsidR="006E3A70" w:rsidRPr="00DB5180">
        <w:rPr>
          <w:rFonts w:ascii="Times New Roman" w:eastAsia="Times New Roman" w:hAnsi="Times New Roman" w:cs="Times New Roman"/>
          <w:sz w:val="24"/>
          <w:szCs w:val="24"/>
          <w:lang w:eastAsia="ru-RU"/>
        </w:rPr>
        <w:t>-35-40 мин, индивидуаль</w:t>
      </w:r>
      <w:r w:rsidRPr="00DB518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ное -20-40 мин,</w:t>
      </w:r>
      <w:r w:rsidR="006E3A70" w:rsidRPr="00DB5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5180">
        <w:rPr>
          <w:rFonts w:ascii="Times New Roman" w:eastAsia="Times New Roman" w:hAnsi="Times New Roman" w:cs="Times New Roman"/>
          <w:sz w:val="24"/>
          <w:szCs w:val="24"/>
          <w:lang w:eastAsia="ru-RU"/>
        </w:rPr>
        <w:t>во 2 -11 (12) классах -групповое занятие -40-45 мин, индивидуальное -20-45 мин.</w:t>
      </w:r>
    </w:p>
    <w:p w:rsidR="006E3A70" w:rsidRPr="00DB5180" w:rsidRDefault="006820AF" w:rsidP="006820A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180">
        <w:rPr>
          <w:rFonts w:ascii="Times New Roman" w:eastAsia="Times New Roman" w:hAnsi="Times New Roman" w:cs="Times New Roman"/>
          <w:sz w:val="24"/>
          <w:szCs w:val="24"/>
          <w:lang w:eastAsia="ru-RU"/>
        </w:rPr>
        <w:t>3.5. Рекомендуемая предельная наполняемость групповых занятий:</w:t>
      </w:r>
    </w:p>
    <w:p w:rsidR="006E3A70" w:rsidRPr="00DB5180" w:rsidRDefault="006820AF" w:rsidP="006820A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180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6E3A70" w:rsidRPr="00DB5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518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учащихся с ОВЗ, имеющих заключение ПМПК с рекомендацией об обучении по адаптированной основной образовате</w:t>
      </w:r>
      <w:r w:rsidR="006E3A70" w:rsidRPr="00DB5180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льной программе общего образова</w:t>
      </w:r>
      <w:r w:rsidRPr="00DB5180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ния, не более 6-8 человек;</w:t>
      </w:r>
    </w:p>
    <w:p w:rsidR="006E3A70" w:rsidRPr="00DB5180" w:rsidRDefault="006820AF" w:rsidP="006E3A7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180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6E3A70" w:rsidRPr="00DB5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5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учащихся, имеющих заключение </w:t>
      </w:r>
      <w:proofErr w:type="spellStart"/>
      <w:r w:rsidRPr="00DB5180">
        <w:rPr>
          <w:rFonts w:ascii="Times New Roman" w:eastAsia="Times New Roman" w:hAnsi="Times New Roman" w:cs="Times New Roman"/>
          <w:sz w:val="24"/>
          <w:szCs w:val="24"/>
          <w:lang w:eastAsia="ru-RU"/>
        </w:rPr>
        <w:t>ППк</w:t>
      </w:r>
      <w:proofErr w:type="spellEnd"/>
      <w:r w:rsidRPr="00DB5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ПМПК с </w:t>
      </w:r>
      <w:proofErr w:type="gramStart"/>
      <w:r w:rsidRPr="00DB518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рекомендация-ми</w:t>
      </w:r>
      <w:proofErr w:type="gramEnd"/>
      <w:r w:rsidRPr="00DB5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оказании психолого-педагогической помощи обучающимся,</w:t>
      </w:r>
      <w:r w:rsidR="006E3A70" w:rsidRPr="00DB5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испытывающим </w:t>
      </w:r>
      <w:r w:rsidRPr="00DB5180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трудности в освоении основных общеобразовательных программ, развитии и соци</w:t>
      </w:r>
      <w:r w:rsidR="006E3A70" w:rsidRPr="00DB5180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</w:t>
      </w:r>
      <w:r w:rsidRPr="00DB518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адаптации, не более 6-8 человек;</w:t>
      </w:r>
    </w:p>
    <w:p w:rsidR="007F03C1" w:rsidRPr="00DB5180" w:rsidRDefault="006820AF" w:rsidP="006E3A7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180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="006E3A70" w:rsidRPr="00DB5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518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учащихся, имеющих риск возникновения нарушений речи, выявленный по итогам логопедической диагностики, предельная наполняемость группы определя</w:t>
      </w:r>
      <w:r w:rsidR="006E3A70" w:rsidRPr="00DB5180"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  <w:r w:rsidRPr="00DB5180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программой психолого-педагогического сопровождения, разработанной и утвержденной Учреждением.</w:t>
      </w:r>
    </w:p>
    <w:sectPr w:rsidR="007F03C1" w:rsidRPr="00DB5180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E23" w:rsidRDefault="00E14E23" w:rsidP="006820AF">
      <w:pPr>
        <w:spacing w:after="0" w:line="240" w:lineRule="auto"/>
      </w:pPr>
      <w:r>
        <w:separator/>
      </w:r>
    </w:p>
  </w:endnote>
  <w:endnote w:type="continuationSeparator" w:id="0">
    <w:p w:rsidR="00E14E23" w:rsidRDefault="00E14E23" w:rsidP="00682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E23" w:rsidRDefault="00E14E23" w:rsidP="006820AF">
      <w:pPr>
        <w:spacing w:after="0" w:line="240" w:lineRule="auto"/>
      </w:pPr>
      <w:r>
        <w:separator/>
      </w:r>
    </w:p>
  </w:footnote>
  <w:footnote w:type="continuationSeparator" w:id="0">
    <w:p w:rsidR="00E14E23" w:rsidRDefault="00E14E23" w:rsidP="00682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0AF" w:rsidRPr="005A4787" w:rsidRDefault="006820AF" w:rsidP="006820AF">
    <w:pPr>
      <w:spacing w:after="0"/>
      <w:jc w:val="center"/>
      <w:rPr>
        <w:rFonts w:ascii="Times New Roman" w:hAnsi="Times New Roman"/>
        <w:b/>
        <w:bCs/>
        <w:sz w:val="20"/>
      </w:rPr>
    </w:pPr>
    <w:r w:rsidRPr="005A4787">
      <w:rPr>
        <w:rFonts w:ascii="Times New Roman" w:hAnsi="Times New Roman"/>
        <w:b/>
        <w:bCs/>
        <w:sz w:val="20"/>
      </w:rPr>
      <w:t>РОССИЙСКАЯ ФЕДЕРАЦИЯ</w:t>
    </w:r>
  </w:p>
  <w:p w:rsidR="00C84F85" w:rsidRDefault="006820AF" w:rsidP="006820AF">
    <w:pPr>
      <w:spacing w:after="0"/>
      <w:jc w:val="center"/>
      <w:rPr>
        <w:rFonts w:ascii="Times New Roman" w:hAnsi="Times New Roman"/>
        <w:b/>
        <w:bCs/>
        <w:sz w:val="20"/>
      </w:rPr>
    </w:pPr>
    <w:r w:rsidRPr="005A4787">
      <w:rPr>
        <w:rFonts w:ascii="Times New Roman" w:hAnsi="Times New Roman"/>
        <w:b/>
        <w:bCs/>
        <w:sz w:val="20"/>
      </w:rPr>
      <w:t>УПРАВЛЕНИЕ ОБРАЗОВАНИЯ</w:t>
    </w:r>
    <w:r w:rsidR="00C84F85">
      <w:rPr>
        <w:rFonts w:ascii="Times New Roman" w:hAnsi="Times New Roman"/>
        <w:b/>
        <w:bCs/>
        <w:sz w:val="20"/>
      </w:rPr>
      <w:t>, СПОРТА И ФИЗИЧЕСКОЙ КУЛЬТУРЫ</w:t>
    </w:r>
  </w:p>
  <w:p w:rsidR="006820AF" w:rsidRPr="005A4787" w:rsidRDefault="006820AF" w:rsidP="006820AF">
    <w:pPr>
      <w:spacing w:after="0"/>
      <w:jc w:val="center"/>
      <w:rPr>
        <w:rFonts w:ascii="Times New Roman" w:hAnsi="Times New Roman"/>
        <w:b/>
        <w:bCs/>
        <w:sz w:val="20"/>
      </w:rPr>
    </w:pPr>
    <w:r w:rsidRPr="005A4787">
      <w:rPr>
        <w:rFonts w:ascii="Times New Roman" w:hAnsi="Times New Roman"/>
        <w:b/>
        <w:bCs/>
        <w:sz w:val="20"/>
      </w:rPr>
      <w:t xml:space="preserve"> АДМИНИСТРАЦИИ ГОРОДА ОРЛА</w:t>
    </w:r>
  </w:p>
  <w:p w:rsidR="006820AF" w:rsidRPr="005A4787" w:rsidRDefault="006820AF" w:rsidP="006820AF">
    <w:pPr>
      <w:spacing w:after="0"/>
      <w:jc w:val="center"/>
      <w:rPr>
        <w:rFonts w:ascii="Times New Roman" w:hAnsi="Times New Roman"/>
        <w:b/>
        <w:bCs/>
        <w:sz w:val="20"/>
      </w:rPr>
    </w:pPr>
    <w:r w:rsidRPr="005A4787">
      <w:rPr>
        <w:rFonts w:ascii="Times New Roman" w:hAnsi="Times New Roman"/>
        <w:b/>
        <w:bCs/>
        <w:sz w:val="20"/>
      </w:rPr>
      <w:t>МУНИЦИПАЛЬНОЕ БЮДЖЕТНОЕ ОБШЕОБРАЗОВАТЕЛЬНОЕ УЧРЕЖДЕНИЕ-</w:t>
    </w:r>
  </w:p>
  <w:p w:rsidR="006820AF" w:rsidRPr="005A4787" w:rsidRDefault="006820AF" w:rsidP="006820AF">
    <w:pPr>
      <w:pBdr>
        <w:bottom w:val="single" w:sz="12" w:space="1" w:color="auto"/>
      </w:pBdr>
      <w:spacing w:after="0"/>
      <w:jc w:val="center"/>
      <w:rPr>
        <w:rFonts w:ascii="Times New Roman" w:hAnsi="Times New Roman"/>
        <w:b/>
        <w:bCs/>
        <w:sz w:val="20"/>
      </w:rPr>
    </w:pPr>
    <w:r w:rsidRPr="005A4787">
      <w:rPr>
        <w:rFonts w:ascii="Times New Roman" w:hAnsi="Times New Roman"/>
        <w:b/>
        <w:bCs/>
        <w:sz w:val="20"/>
      </w:rPr>
      <w:t xml:space="preserve">ШКОЛА №35 </w:t>
    </w:r>
    <w:r>
      <w:rPr>
        <w:rFonts w:ascii="Times New Roman" w:hAnsi="Times New Roman"/>
        <w:b/>
        <w:bCs/>
        <w:sz w:val="20"/>
      </w:rPr>
      <w:t xml:space="preserve">имени А.Г. ПЕРЕЛЫГИНА </w:t>
    </w:r>
    <w:r w:rsidRPr="005A4787">
      <w:rPr>
        <w:rFonts w:ascii="Times New Roman" w:hAnsi="Times New Roman"/>
        <w:b/>
        <w:bCs/>
        <w:sz w:val="20"/>
      </w:rPr>
      <w:t>ГОРОДА ОРЛА</w:t>
    </w:r>
  </w:p>
  <w:p w:rsidR="006820AF" w:rsidRPr="005A4787" w:rsidRDefault="006820AF" w:rsidP="006820AF">
    <w:pPr>
      <w:spacing w:after="0"/>
      <w:jc w:val="center"/>
      <w:rPr>
        <w:rFonts w:ascii="Times New Roman" w:hAnsi="Times New Roman"/>
        <w:b/>
        <w:bCs/>
        <w:sz w:val="20"/>
      </w:rPr>
    </w:pPr>
    <w:smartTag w:uri="urn:schemas-microsoft-com:office:smarttags" w:element="metricconverter">
      <w:smartTagPr>
        <w:attr w:name="ProductID" w:val="302012 г"/>
      </w:smartTagPr>
      <w:r w:rsidRPr="005A4787">
        <w:rPr>
          <w:rFonts w:ascii="Times New Roman" w:hAnsi="Times New Roman"/>
          <w:b/>
          <w:bCs/>
          <w:sz w:val="20"/>
        </w:rPr>
        <w:t>302012 г</w:t>
      </w:r>
    </w:smartTag>
    <w:r w:rsidRPr="005A4787">
      <w:rPr>
        <w:rFonts w:ascii="Times New Roman" w:hAnsi="Times New Roman"/>
        <w:b/>
        <w:bCs/>
        <w:sz w:val="20"/>
      </w:rPr>
      <w:t xml:space="preserve">. Орел, ул. Абрамова и </w:t>
    </w:r>
    <w:proofErr w:type="gramStart"/>
    <w:r w:rsidRPr="005A4787">
      <w:rPr>
        <w:rFonts w:ascii="Times New Roman" w:hAnsi="Times New Roman"/>
        <w:b/>
        <w:bCs/>
        <w:sz w:val="20"/>
      </w:rPr>
      <w:t>Соколова,д.</w:t>
    </w:r>
    <w:proofErr w:type="gramEnd"/>
    <w:r w:rsidRPr="005A4787">
      <w:rPr>
        <w:rFonts w:ascii="Times New Roman" w:hAnsi="Times New Roman"/>
        <w:b/>
        <w:bCs/>
        <w:sz w:val="20"/>
      </w:rPr>
      <w:t>76 тел.54-48 -35</w:t>
    </w:r>
  </w:p>
  <w:p w:rsidR="006820AF" w:rsidRDefault="006820AF">
    <w:pPr>
      <w:pStyle w:val="a3"/>
    </w:pPr>
  </w:p>
  <w:p w:rsidR="006820AF" w:rsidRDefault="006820A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5F9"/>
    <w:rsid w:val="0013558B"/>
    <w:rsid w:val="002A77F2"/>
    <w:rsid w:val="0038673E"/>
    <w:rsid w:val="005975F9"/>
    <w:rsid w:val="006820AF"/>
    <w:rsid w:val="006E3A70"/>
    <w:rsid w:val="007A146E"/>
    <w:rsid w:val="007C6AA8"/>
    <w:rsid w:val="007F03C1"/>
    <w:rsid w:val="00C84F85"/>
    <w:rsid w:val="00CB4EEF"/>
    <w:rsid w:val="00DB5180"/>
    <w:rsid w:val="00E1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749E0D7E-888E-419D-B1AD-EE8E438DC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2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20AF"/>
  </w:style>
  <w:style w:type="paragraph" w:styleId="a5">
    <w:name w:val="footer"/>
    <w:basedOn w:val="a"/>
    <w:link w:val="a6"/>
    <w:uiPriority w:val="99"/>
    <w:unhideWhenUsed/>
    <w:rsid w:val="00682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20AF"/>
  </w:style>
  <w:style w:type="paragraph" w:styleId="a7">
    <w:name w:val="Balloon Text"/>
    <w:basedOn w:val="a"/>
    <w:link w:val="a8"/>
    <w:uiPriority w:val="99"/>
    <w:semiHidden/>
    <w:unhideWhenUsed/>
    <w:rsid w:val="00682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20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7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1428</Words>
  <Characters>8140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komp23y</dc:creator>
  <cp:lastModifiedBy>alex</cp:lastModifiedBy>
  <cp:revision>8</cp:revision>
  <cp:lastPrinted>2021-10-27T06:42:00Z</cp:lastPrinted>
  <dcterms:created xsi:type="dcterms:W3CDTF">2021-04-13T10:09:00Z</dcterms:created>
  <dcterms:modified xsi:type="dcterms:W3CDTF">2025-09-29T15:30:00Z</dcterms:modified>
</cp:coreProperties>
</file>