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BB" w:rsidRPr="003B1851" w:rsidRDefault="004A4CBB" w:rsidP="003B1851">
      <w:pPr>
        <w:pStyle w:val="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B1851">
        <w:rPr>
          <w:rFonts w:ascii="Times New Roman" w:hAnsi="Times New Roman" w:cs="Times New Roman"/>
          <w:color w:val="auto"/>
          <w:sz w:val="20"/>
          <w:szCs w:val="20"/>
        </w:rPr>
        <w:t>РОССИЙСКАЯ ФЕДЕРАЦИЯ</w:t>
      </w:r>
    </w:p>
    <w:p w:rsidR="00F0275D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УПРАВЛЕНИЕ ОБРАЗОВАНИЯ</w:t>
      </w:r>
      <w:r w:rsidR="00F0275D">
        <w:rPr>
          <w:b/>
          <w:bCs/>
          <w:sz w:val="20"/>
          <w:szCs w:val="20"/>
        </w:rPr>
        <w:t>, СПОРТА И ФИЗИЧЕСКОЙ КУЛЬТУРЫ</w:t>
      </w:r>
    </w:p>
    <w:p w:rsidR="004A4CBB" w:rsidRPr="003B1851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 xml:space="preserve"> АДМИНИСТРАЦИИ ГОРОДА ОРЛА</w:t>
      </w:r>
    </w:p>
    <w:p w:rsidR="004A4CBB" w:rsidRPr="003B1851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МУНИЦИПАЛЬНОЕ БЮДЖЕТНОЕ ОБЩЕОБРАЗОВАТЕЛЬНОЕ УЧРЕЖДЕНИЕ-</w:t>
      </w:r>
    </w:p>
    <w:p w:rsidR="004A4CBB" w:rsidRPr="003B1851" w:rsidRDefault="004A4CBB" w:rsidP="003B1851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ШКОЛА №35 имени А.Г. ПЕРЕЛЫГИНА  ГОРОДА ОРЛА</w:t>
      </w:r>
    </w:p>
    <w:p w:rsidR="004A4CBB" w:rsidRPr="003B1851" w:rsidRDefault="004A4CBB" w:rsidP="003B1851">
      <w:pPr>
        <w:jc w:val="center"/>
        <w:rPr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 w:rsidRPr="003B1851">
          <w:rPr>
            <w:bCs/>
            <w:i/>
          </w:rPr>
          <w:t>302012 г</w:t>
        </w:r>
      </w:smartTag>
      <w:r w:rsidRPr="003B1851">
        <w:rPr>
          <w:bCs/>
          <w:i/>
        </w:rPr>
        <w:t>. Орел, ул. Абрамова и Соколова</w:t>
      </w:r>
      <w:proofErr w:type="gramStart"/>
      <w:r w:rsidRPr="003B1851">
        <w:rPr>
          <w:bCs/>
          <w:i/>
        </w:rPr>
        <w:t>,д</w:t>
      </w:r>
      <w:proofErr w:type="gramEnd"/>
      <w:r w:rsidRPr="003B1851">
        <w:rPr>
          <w:bCs/>
          <w:i/>
        </w:rPr>
        <w:t>.76 тел.54-48-35</w:t>
      </w:r>
    </w:p>
    <w:p w:rsidR="004A4CBB" w:rsidRPr="003B1851" w:rsidRDefault="004A4CBB" w:rsidP="003B1851">
      <w:pPr>
        <w:jc w:val="center"/>
      </w:pPr>
    </w:p>
    <w:p w:rsidR="004A4CBB" w:rsidRPr="003B1851" w:rsidRDefault="004A4CBB" w:rsidP="004A4CBB">
      <w:pPr>
        <w:jc w:val="center"/>
        <w:rPr>
          <w:b/>
          <w:sz w:val="28"/>
          <w:szCs w:val="28"/>
        </w:rPr>
      </w:pPr>
      <w:r w:rsidRPr="003B1851">
        <w:rPr>
          <w:b/>
          <w:sz w:val="28"/>
          <w:szCs w:val="28"/>
        </w:rPr>
        <w:t>ПРИКАЗ</w:t>
      </w:r>
    </w:p>
    <w:p w:rsidR="004A4CBB" w:rsidRDefault="004A4CBB" w:rsidP="004A4CBB"/>
    <w:p w:rsidR="004A4CBB" w:rsidRDefault="00BE7492" w:rsidP="004A4CBB">
      <w:r>
        <w:t xml:space="preserve">                  </w:t>
      </w:r>
      <w:r w:rsidR="004A4CBB" w:rsidRPr="00BE7DDE">
        <w:rPr>
          <w:u w:val="single"/>
        </w:rPr>
        <w:t xml:space="preserve">От </w:t>
      </w:r>
      <w:r w:rsidR="00FF53D6">
        <w:rPr>
          <w:u w:val="single"/>
        </w:rPr>
        <w:t>0</w:t>
      </w:r>
      <w:r w:rsidR="008D07D4">
        <w:rPr>
          <w:u w:val="single"/>
        </w:rPr>
        <w:t>4</w:t>
      </w:r>
      <w:r w:rsidRPr="00BE7DDE">
        <w:rPr>
          <w:u w:val="single"/>
        </w:rPr>
        <w:t>.0</w:t>
      </w:r>
      <w:r w:rsidR="00E529B4">
        <w:rPr>
          <w:u w:val="single"/>
        </w:rPr>
        <w:t>9</w:t>
      </w:r>
      <w:r w:rsidRPr="00BE7DDE">
        <w:rPr>
          <w:u w:val="single"/>
        </w:rPr>
        <w:t>.</w:t>
      </w:r>
      <w:r w:rsidR="004A4CBB" w:rsidRPr="00BE7DDE">
        <w:rPr>
          <w:u w:val="single"/>
        </w:rPr>
        <w:t xml:space="preserve"> 202</w:t>
      </w:r>
      <w:r w:rsidR="008D07D4">
        <w:rPr>
          <w:u w:val="single"/>
        </w:rPr>
        <w:t>5</w:t>
      </w:r>
      <w:r w:rsidR="004A4CBB" w:rsidRPr="00BE7DDE">
        <w:rPr>
          <w:u w:val="single"/>
        </w:rPr>
        <w:t xml:space="preserve"> г</w:t>
      </w:r>
      <w:r w:rsidR="004A4CBB">
        <w:t xml:space="preserve">                                                            </w:t>
      </w:r>
      <w:r>
        <w:t xml:space="preserve">             </w:t>
      </w:r>
      <w:r w:rsidR="004A4CBB">
        <w:t>№</w:t>
      </w:r>
      <w:r w:rsidR="008D07D4">
        <w:rPr>
          <w:u w:val="single"/>
        </w:rPr>
        <w:t>64/4</w:t>
      </w:r>
      <w:r w:rsidR="00E529B4">
        <w:rPr>
          <w:u w:val="single"/>
        </w:rPr>
        <w:t xml:space="preserve"> </w:t>
      </w:r>
      <w:r w:rsidR="00BE7DDE">
        <w:rPr>
          <w:u w:val="single"/>
        </w:rPr>
        <w:t>-</w:t>
      </w:r>
      <w:r w:rsidR="008D07D4">
        <w:rPr>
          <w:u w:val="single"/>
        </w:rPr>
        <w:t>Д</w:t>
      </w:r>
    </w:p>
    <w:p w:rsidR="00A74D24" w:rsidRDefault="00A74D24" w:rsidP="00FE272E">
      <w:pPr>
        <w:rPr>
          <w:b/>
        </w:rPr>
      </w:pPr>
    </w:p>
    <w:p w:rsidR="00BE7492" w:rsidRDefault="00BE7492" w:rsidP="00FE272E">
      <w:pPr>
        <w:rPr>
          <w:b/>
        </w:rPr>
      </w:pPr>
    </w:p>
    <w:p w:rsidR="00FF53D6" w:rsidRDefault="00AD6979" w:rsidP="00BE749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E529B4">
        <w:rPr>
          <w:sz w:val="28"/>
          <w:szCs w:val="28"/>
        </w:rPr>
        <w:t>план</w:t>
      </w:r>
      <w:r w:rsidR="00FF53D6">
        <w:rPr>
          <w:sz w:val="28"/>
          <w:szCs w:val="28"/>
        </w:rPr>
        <w:t xml:space="preserve">а  ВСОКО, графика оценочных процедур </w:t>
      </w:r>
    </w:p>
    <w:p w:rsidR="004A4CBB" w:rsidRPr="00BE7492" w:rsidRDefault="00FF53D6" w:rsidP="00BE749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 w:rsidR="008D07D4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8D07D4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</w:p>
    <w:p w:rsidR="00A74D24" w:rsidRDefault="00A74D24" w:rsidP="004A4CBB">
      <w:pPr>
        <w:rPr>
          <w:b/>
        </w:rPr>
      </w:pPr>
    </w:p>
    <w:p w:rsidR="00BE7492" w:rsidRPr="003B1851" w:rsidRDefault="00BE7492" w:rsidP="004A4CBB">
      <w:pPr>
        <w:rPr>
          <w:b/>
        </w:rPr>
      </w:pPr>
    </w:p>
    <w:p w:rsidR="00FF53D6" w:rsidRPr="00FF53D6" w:rsidRDefault="004A4CBB" w:rsidP="00FF53D6">
      <w:pPr>
        <w:rPr>
          <w:bCs/>
          <w:color w:val="000000"/>
          <w:sz w:val="28"/>
          <w:szCs w:val="28"/>
        </w:rPr>
      </w:pPr>
      <w:r w:rsidRPr="00FF53D6">
        <w:rPr>
          <w:sz w:val="28"/>
          <w:szCs w:val="28"/>
        </w:rPr>
        <w:t xml:space="preserve">         </w:t>
      </w:r>
      <w:r w:rsidR="00FF53D6">
        <w:rPr>
          <w:sz w:val="28"/>
          <w:szCs w:val="28"/>
        </w:rPr>
        <w:t xml:space="preserve">На основании </w:t>
      </w:r>
      <w:r w:rsidRPr="00FF53D6">
        <w:rPr>
          <w:sz w:val="28"/>
          <w:szCs w:val="28"/>
        </w:rPr>
        <w:t xml:space="preserve"> </w:t>
      </w:r>
      <w:r w:rsidR="00FF53D6">
        <w:rPr>
          <w:bCs/>
          <w:color w:val="000000"/>
          <w:sz w:val="28"/>
          <w:szCs w:val="28"/>
        </w:rPr>
        <w:t xml:space="preserve">Положения </w:t>
      </w:r>
      <w:r w:rsidR="00FF53D6" w:rsidRPr="00FF53D6">
        <w:rPr>
          <w:bCs/>
          <w:color w:val="000000"/>
          <w:sz w:val="28"/>
          <w:szCs w:val="28"/>
        </w:rPr>
        <w:t xml:space="preserve"> </w:t>
      </w:r>
      <w:r w:rsidR="00FF53D6">
        <w:rPr>
          <w:bCs/>
          <w:color w:val="000000"/>
          <w:sz w:val="28"/>
          <w:szCs w:val="28"/>
        </w:rPr>
        <w:t xml:space="preserve">« </w:t>
      </w:r>
      <w:r w:rsidR="00FF53D6" w:rsidRPr="00FF53D6">
        <w:rPr>
          <w:bCs/>
          <w:color w:val="000000"/>
          <w:sz w:val="28"/>
          <w:szCs w:val="28"/>
        </w:rPr>
        <w:t>О внутренней системе</w:t>
      </w:r>
      <w:r w:rsidR="00FF53D6" w:rsidRPr="00FF53D6">
        <w:rPr>
          <w:sz w:val="28"/>
          <w:szCs w:val="28"/>
        </w:rPr>
        <w:t xml:space="preserve"> </w:t>
      </w:r>
      <w:r w:rsidR="00FF53D6" w:rsidRPr="00FF53D6">
        <w:rPr>
          <w:bCs/>
          <w:color w:val="000000"/>
          <w:sz w:val="28"/>
          <w:szCs w:val="28"/>
        </w:rPr>
        <w:t>оценки качества о</w:t>
      </w:r>
      <w:r w:rsidR="00FF53D6" w:rsidRPr="00FF53D6">
        <w:rPr>
          <w:bCs/>
          <w:color w:val="000000"/>
          <w:sz w:val="28"/>
          <w:szCs w:val="28"/>
        </w:rPr>
        <w:t>б</w:t>
      </w:r>
      <w:r w:rsidR="00FF53D6" w:rsidRPr="00FF53D6">
        <w:rPr>
          <w:bCs/>
          <w:color w:val="000000"/>
          <w:sz w:val="28"/>
          <w:szCs w:val="28"/>
        </w:rPr>
        <w:t xml:space="preserve">разования муниципального бюджетного общеобразовательного учреждения – школы №35 имени </w:t>
      </w:r>
      <w:r w:rsidR="00FF53D6">
        <w:rPr>
          <w:bCs/>
          <w:color w:val="000000"/>
          <w:sz w:val="28"/>
          <w:szCs w:val="28"/>
        </w:rPr>
        <w:t>А.Г. П</w:t>
      </w:r>
      <w:r w:rsidR="00FF53D6" w:rsidRPr="00FF53D6">
        <w:rPr>
          <w:bCs/>
          <w:color w:val="000000"/>
          <w:sz w:val="28"/>
          <w:szCs w:val="28"/>
        </w:rPr>
        <w:t>ерелыгина города</w:t>
      </w:r>
      <w:r w:rsidR="00FF53D6">
        <w:rPr>
          <w:bCs/>
          <w:color w:val="000000"/>
          <w:sz w:val="28"/>
          <w:szCs w:val="28"/>
        </w:rPr>
        <w:t xml:space="preserve"> О</w:t>
      </w:r>
      <w:r w:rsidR="00FF53D6" w:rsidRPr="00FF53D6">
        <w:rPr>
          <w:bCs/>
          <w:color w:val="000000"/>
          <w:sz w:val="28"/>
          <w:szCs w:val="28"/>
        </w:rPr>
        <w:t>рла</w:t>
      </w:r>
      <w:r w:rsidR="00FF53D6">
        <w:rPr>
          <w:bCs/>
          <w:color w:val="000000"/>
          <w:sz w:val="28"/>
          <w:szCs w:val="28"/>
        </w:rPr>
        <w:t>»</w:t>
      </w:r>
    </w:p>
    <w:p w:rsidR="00AC60E7" w:rsidRDefault="004A4CBB" w:rsidP="00FF53D6">
      <w:pPr>
        <w:jc w:val="both"/>
        <w:rPr>
          <w:b/>
          <w:sz w:val="28"/>
          <w:szCs w:val="28"/>
        </w:rPr>
      </w:pPr>
      <w:r w:rsidRPr="003B1851">
        <w:rPr>
          <w:b/>
          <w:sz w:val="28"/>
          <w:szCs w:val="28"/>
        </w:rPr>
        <w:t>ПРИКАЗЫВАЮ:</w:t>
      </w:r>
    </w:p>
    <w:p w:rsidR="00FF53D6" w:rsidRDefault="00AD6979" w:rsidP="00FF53D6">
      <w:pPr>
        <w:pStyle w:val="a3"/>
        <w:numPr>
          <w:ilvl w:val="0"/>
          <w:numId w:val="5"/>
        </w:numPr>
        <w:rPr>
          <w:sz w:val="28"/>
          <w:szCs w:val="28"/>
        </w:rPr>
      </w:pPr>
      <w:r w:rsidRPr="00AD6979">
        <w:rPr>
          <w:sz w:val="28"/>
          <w:szCs w:val="28"/>
        </w:rPr>
        <w:t>Утвердить</w:t>
      </w:r>
      <w:r w:rsidR="00E529B4">
        <w:rPr>
          <w:sz w:val="28"/>
          <w:szCs w:val="28"/>
        </w:rPr>
        <w:t xml:space="preserve"> п</w:t>
      </w:r>
      <w:r w:rsidR="00FF53D6">
        <w:rPr>
          <w:sz w:val="28"/>
          <w:szCs w:val="28"/>
        </w:rPr>
        <w:t xml:space="preserve">ланы  </w:t>
      </w:r>
      <w:proofErr w:type="spellStart"/>
      <w:r w:rsidR="00FF53D6">
        <w:rPr>
          <w:sz w:val="28"/>
          <w:szCs w:val="28"/>
        </w:rPr>
        <w:t>внутришкольной</w:t>
      </w:r>
      <w:proofErr w:type="spellEnd"/>
      <w:r w:rsidR="00FF53D6">
        <w:rPr>
          <w:sz w:val="28"/>
          <w:szCs w:val="28"/>
        </w:rPr>
        <w:t xml:space="preserve"> системы оценки качества обр</w:t>
      </w:r>
      <w:r w:rsidR="00FF53D6">
        <w:rPr>
          <w:sz w:val="28"/>
          <w:szCs w:val="28"/>
        </w:rPr>
        <w:t>а</w:t>
      </w:r>
      <w:r w:rsidR="00FF53D6">
        <w:rPr>
          <w:sz w:val="28"/>
          <w:szCs w:val="28"/>
        </w:rPr>
        <w:t>зования на 202</w:t>
      </w:r>
      <w:r w:rsidR="008D07D4">
        <w:rPr>
          <w:sz w:val="28"/>
          <w:szCs w:val="28"/>
        </w:rPr>
        <w:t>5</w:t>
      </w:r>
      <w:r w:rsidR="00FF53D6">
        <w:rPr>
          <w:sz w:val="28"/>
          <w:szCs w:val="28"/>
        </w:rPr>
        <w:t xml:space="preserve"> – 202</w:t>
      </w:r>
      <w:r w:rsidR="008D07D4">
        <w:rPr>
          <w:sz w:val="28"/>
          <w:szCs w:val="28"/>
        </w:rPr>
        <w:t>6</w:t>
      </w:r>
      <w:bookmarkStart w:id="0" w:name="_GoBack"/>
      <w:bookmarkEnd w:id="0"/>
      <w:r w:rsidR="00FF53D6">
        <w:rPr>
          <w:sz w:val="28"/>
          <w:szCs w:val="28"/>
        </w:rPr>
        <w:t xml:space="preserve"> год.</w:t>
      </w:r>
    </w:p>
    <w:p w:rsidR="00FF53D6" w:rsidRDefault="00FF53D6" w:rsidP="00FF53D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Утвердить графики оценочных процедур на 2024 – 2025 учебный год.</w:t>
      </w:r>
    </w:p>
    <w:p w:rsidR="00FF53D6" w:rsidRDefault="00FF53D6" w:rsidP="00FF53D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Учителю информатики А.В. </w:t>
      </w:r>
      <w:proofErr w:type="spellStart"/>
      <w:r>
        <w:rPr>
          <w:sz w:val="28"/>
          <w:szCs w:val="28"/>
        </w:rPr>
        <w:t>Палатовскому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 план</w:t>
      </w:r>
      <w:proofErr w:type="gramEnd"/>
      <w:r>
        <w:rPr>
          <w:sz w:val="28"/>
          <w:szCs w:val="28"/>
        </w:rPr>
        <w:t xml:space="preserve"> ВСОКО, графики оценочных процедур на официальном сайте ОУ.</w:t>
      </w:r>
    </w:p>
    <w:p w:rsidR="00ED4F7B" w:rsidRPr="009F003F" w:rsidRDefault="00ED4F7B" w:rsidP="00FF53D6">
      <w:pPr>
        <w:pStyle w:val="a3"/>
        <w:numPr>
          <w:ilvl w:val="0"/>
          <w:numId w:val="5"/>
        </w:numPr>
        <w:rPr>
          <w:sz w:val="28"/>
          <w:szCs w:val="28"/>
        </w:rPr>
      </w:pPr>
      <w:r w:rsidRPr="009F003F">
        <w:rPr>
          <w:sz w:val="28"/>
          <w:szCs w:val="28"/>
        </w:rPr>
        <w:t xml:space="preserve">Контроль </w:t>
      </w:r>
      <w:r w:rsidR="00E529B4">
        <w:rPr>
          <w:sz w:val="28"/>
          <w:szCs w:val="28"/>
        </w:rPr>
        <w:t xml:space="preserve">по реализации мероприятий, указанных в планах работ возложить </w:t>
      </w:r>
      <w:r w:rsidR="00890E2B">
        <w:rPr>
          <w:sz w:val="28"/>
          <w:szCs w:val="28"/>
        </w:rPr>
        <w:t>членов администрации, курирующие каждое направление работы.</w:t>
      </w:r>
      <w:r w:rsidR="00E529B4">
        <w:rPr>
          <w:sz w:val="28"/>
          <w:szCs w:val="28"/>
        </w:rPr>
        <w:t xml:space="preserve"> </w:t>
      </w:r>
    </w:p>
    <w:p w:rsidR="00AD6979" w:rsidRPr="00890E2B" w:rsidRDefault="00FF53D6" w:rsidP="00890E2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F03C59" wp14:editId="3247C3D3">
            <wp:simplePos x="0" y="0"/>
            <wp:positionH relativeFrom="column">
              <wp:posOffset>1533525</wp:posOffset>
            </wp:positionH>
            <wp:positionV relativeFrom="paragraph">
              <wp:posOffset>192405</wp:posOffset>
            </wp:positionV>
            <wp:extent cx="2011045" cy="1935480"/>
            <wp:effectExtent l="0" t="0" r="8255" b="7620"/>
            <wp:wrapThrough wrapText="bothSides">
              <wp:wrapPolygon edited="0">
                <wp:start x="0" y="0"/>
                <wp:lineTo x="0" y="21472"/>
                <wp:lineTo x="21484" y="21472"/>
                <wp:lineTo x="21484" y="0"/>
                <wp:lineTo x="0" y="0"/>
              </wp:wrapPolygon>
            </wp:wrapThrough>
            <wp:docPr id="1" name="Рисунок 1" descr="C:\Users\komp23y\Desktop\печать и подпись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3y\Desktop\печать и подпись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FF4" w:rsidRDefault="00034FF4" w:rsidP="00294BEE">
      <w:pPr>
        <w:pStyle w:val="a7"/>
        <w:rPr>
          <w:sz w:val="28"/>
          <w:szCs w:val="28"/>
        </w:rPr>
      </w:pPr>
    </w:p>
    <w:p w:rsidR="00CF5E73" w:rsidRPr="00034FF4" w:rsidRDefault="00ED4F7B" w:rsidP="00FF53D6">
      <w:pPr>
        <w:pStyle w:val="a7"/>
      </w:pPr>
      <w:r w:rsidRPr="003B1851">
        <w:rPr>
          <w:sz w:val="28"/>
          <w:szCs w:val="28"/>
        </w:rPr>
        <w:t xml:space="preserve">Директор школы      </w:t>
      </w:r>
      <w:r w:rsidR="00FF53D6">
        <w:rPr>
          <w:sz w:val="28"/>
          <w:szCs w:val="28"/>
        </w:rPr>
        <w:t xml:space="preserve">  </w:t>
      </w:r>
      <w:r w:rsidR="00034FF4" w:rsidRPr="00034FF4">
        <w:rPr>
          <w:sz w:val="28"/>
          <w:szCs w:val="28"/>
        </w:rPr>
        <w:t xml:space="preserve"> </w:t>
      </w:r>
      <w:r w:rsidR="00FF53D6">
        <w:rPr>
          <w:sz w:val="28"/>
          <w:szCs w:val="28"/>
        </w:rPr>
        <w:t>М.А. Романова</w:t>
      </w:r>
    </w:p>
    <w:p w:rsidR="00FE272E" w:rsidRDefault="00294BEE" w:rsidP="00A74D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FE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FA5"/>
    <w:multiLevelType w:val="hybridMultilevel"/>
    <w:tmpl w:val="2FA2A852"/>
    <w:lvl w:ilvl="0" w:tplc="8DE65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894F44"/>
    <w:multiLevelType w:val="hybridMultilevel"/>
    <w:tmpl w:val="B6A0A322"/>
    <w:lvl w:ilvl="0" w:tplc="835E3AF2">
      <w:start w:val="1"/>
      <w:numFmt w:val="decimal"/>
      <w:lvlText w:val="%1."/>
      <w:lvlJc w:val="left"/>
      <w:pPr>
        <w:ind w:left="1752" w:hanging="104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D35B89"/>
    <w:multiLevelType w:val="multilevel"/>
    <w:tmpl w:val="D4905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4D9508D"/>
    <w:multiLevelType w:val="hybridMultilevel"/>
    <w:tmpl w:val="52D0526C"/>
    <w:lvl w:ilvl="0" w:tplc="DBBA07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A90F17"/>
    <w:multiLevelType w:val="hybridMultilevel"/>
    <w:tmpl w:val="9ED02546"/>
    <w:lvl w:ilvl="0" w:tplc="02CC9FBC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BB"/>
    <w:rsid w:val="00005A29"/>
    <w:rsid w:val="0001343B"/>
    <w:rsid w:val="00027EDC"/>
    <w:rsid w:val="00034FF4"/>
    <w:rsid w:val="00046FD7"/>
    <w:rsid w:val="000A0461"/>
    <w:rsid w:val="000A68CA"/>
    <w:rsid w:val="000B1CAD"/>
    <w:rsid w:val="000D3452"/>
    <w:rsid w:val="00137B42"/>
    <w:rsid w:val="001737F0"/>
    <w:rsid w:val="001F2FDD"/>
    <w:rsid w:val="00243B78"/>
    <w:rsid w:val="002819F1"/>
    <w:rsid w:val="00294BEE"/>
    <w:rsid w:val="002E3E4D"/>
    <w:rsid w:val="00337C4D"/>
    <w:rsid w:val="003527D8"/>
    <w:rsid w:val="003B1851"/>
    <w:rsid w:val="00426E7D"/>
    <w:rsid w:val="004345D3"/>
    <w:rsid w:val="0049064F"/>
    <w:rsid w:val="004A4CBB"/>
    <w:rsid w:val="005117C1"/>
    <w:rsid w:val="005709A0"/>
    <w:rsid w:val="0059140D"/>
    <w:rsid w:val="005A64A6"/>
    <w:rsid w:val="005B2B55"/>
    <w:rsid w:val="005B2F72"/>
    <w:rsid w:val="005B6C70"/>
    <w:rsid w:val="0061000D"/>
    <w:rsid w:val="006F5520"/>
    <w:rsid w:val="00717722"/>
    <w:rsid w:val="00774380"/>
    <w:rsid w:val="007B0EDD"/>
    <w:rsid w:val="00876C37"/>
    <w:rsid w:val="00890E2B"/>
    <w:rsid w:val="008945FB"/>
    <w:rsid w:val="008D07D4"/>
    <w:rsid w:val="008F1C0A"/>
    <w:rsid w:val="008F57FE"/>
    <w:rsid w:val="00961103"/>
    <w:rsid w:val="00985BB0"/>
    <w:rsid w:val="009A6998"/>
    <w:rsid w:val="009C0BF0"/>
    <w:rsid w:val="009E1739"/>
    <w:rsid w:val="009F003F"/>
    <w:rsid w:val="00A337E2"/>
    <w:rsid w:val="00A66262"/>
    <w:rsid w:val="00A67EE4"/>
    <w:rsid w:val="00A74D24"/>
    <w:rsid w:val="00A8460E"/>
    <w:rsid w:val="00AC60E7"/>
    <w:rsid w:val="00AD6979"/>
    <w:rsid w:val="00B17C66"/>
    <w:rsid w:val="00BE7492"/>
    <w:rsid w:val="00BE7DDE"/>
    <w:rsid w:val="00C03C2B"/>
    <w:rsid w:val="00C2542F"/>
    <w:rsid w:val="00C67F2D"/>
    <w:rsid w:val="00CF5E73"/>
    <w:rsid w:val="00DA4A4D"/>
    <w:rsid w:val="00E11C3B"/>
    <w:rsid w:val="00E529B4"/>
    <w:rsid w:val="00E5683D"/>
    <w:rsid w:val="00ED4F7B"/>
    <w:rsid w:val="00F0275D"/>
    <w:rsid w:val="00F35807"/>
    <w:rsid w:val="00F74E61"/>
    <w:rsid w:val="00FA05F3"/>
    <w:rsid w:val="00FB53E5"/>
    <w:rsid w:val="00FD2713"/>
    <w:rsid w:val="00FE272E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B"/>
    <w:pPr>
      <w:ind w:left="720"/>
      <w:contextualSpacing/>
    </w:pPr>
  </w:style>
  <w:style w:type="table" w:styleId="a4">
    <w:name w:val="Table Grid"/>
    <w:basedOn w:val="a1"/>
    <w:uiPriority w:val="59"/>
    <w:rsid w:val="004A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94B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B"/>
    <w:pPr>
      <w:ind w:left="720"/>
      <w:contextualSpacing/>
    </w:pPr>
  </w:style>
  <w:style w:type="table" w:styleId="a4">
    <w:name w:val="Table Grid"/>
    <w:basedOn w:val="a1"/>
    <w:uiPriority w:val="59"/>
    <w:rsid w:val="004A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94B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</dc:creator>
  <cp:lastModifiedBy>komp23y</cp:lastModifiedBy>
  <cp:revision>18</cp:revision>
  <cp:lastPrinted>2024-10-05T08:54:00Z</cp:lastPrinted>
  <dcterms:created xsi:type="dcterms:W3CDTF">2023-09-06T09:00:00Z</dcterms:created>
  <dcterms:modified xsi:type="dcterms:W3CDTF">2025-09-29T09:14:00Z</dcterms:modified>
</cp:coreProperties>
</file>