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B01" w:rsidRDefault="004B1B01" w:rsidP="004B1B01">
      <w:pPr>
        <w:spacing w:after="0" w:line="240" w:lineRule="auto"/>
        <w:jc w:val="center"/>
        <w:rPr>
          <w:rFonts w:ascii="Times New Roman" w:hAnsi="Times New Roman" w:cs="Times New Roman"/>
          <w:b/>
          <w:bCs/>
        </w:rPr>
      </w:pPr>
      <w:r>
        <w:rPr>
          <w:rFonts w:ascii="Times New Roman" w:hAnsi="Times New Roman" w:cs="Times New Roman"/>
          <w:b/>
          <w:bCs/>
        </w:rPr>
        <w:t>РОССИЙСКАЯ ФЕДЕРАЦИЯ</w:t>
      </w:r>
    </w:p>
    <w:p w:rsidR="004B1B01" w:rsidRDefault="004B1B01" w:rsidP="004B1B01">
      <w:pPr>
        <w:spacing w:after="0" w:line="240" w:lineRule="auto"/>
        <w:jc w:val="center"/>
        <w:rPr>
          <w:rFonts w:ascii="Times New Roman" w:hAnsi="Times New Roman" w:cs="Times New Roman"/>
          <w:b/>
          <w:bCs/>
        </w:rPr>
      </w:pPr>
      <w:r>
        <w:rPr>
          <w:rFonts w:ascii="Times New Roman" w:hAnsi="Times New Roman" w:cs="Times New Roman"/>
          <w:b/>
          <w:bCs/>
        </w:rPr>
        <w:t>УПРАВЛЕНИЕ ОБРАЗОВАНИЯ, СПОРТА И ФИЗИЧЕСКОЙ КУЛЬТУРЫ</w:t>
      </w:r>
    </w:p>
    <w:p w:rsidR="004B1B01" w:rsidRDefault="004B1B01" w:rsidP="004B1B01">
      <w:pPr>
        <w:spacing w:after="0" w:line="240" w:lineRule="auto"/>
        <w:jc w:val="center"/>
        <w:rPr>
          <w:rFonts w:ascii="Times New Roman" w:hAnsi="Times New Roman" w:cs="Times New Roman"/>
          <w:b/>
          <w:bCs/>
        </w:rPr>
      </w:pPr>
      <w:r>
        <w:rPr>
          <w:rFonts w:ascii="Times New Roman" w:hAnsi="Times New Roman" w:cs="Times New Roman"/>
          <w:b/>
          <w:bCs/>
        </w:rPr>
        <w:t>АДМИНИСТРАЦИИ ГОРОДА ОРЛА</w:t>
      </w:r>
    </w:p>
    <w:p w:rsidR="004B1B01" w:rsidRDefault="004B1B01" w:rsidP="004B1B01">
      <w:pPr>
        <w:spacing w:after="0" w:line="240" w:lineRule="auto"/>
        <w:jc w:val="center"/>
        <w:rPr>
          <w:rFonts w:ascii="Times New Roman" w:hAnsi="Times New Roman" w:cs="Times New Roman"/>
          <w:b/>
          <w:bCs/>
        </w:rPr>
      </w:pPr>
      <w:r>
        <w:rPr>
          <w:rFonts w:ascii="Times New Roman" w:hAnsi="Times New Roman" w:cs="Times New Roman"/>
          <w:b/>
          <w:bCs/>
        </w:rPr>
        <w:t>МУНИЦИПАЛЬНОЕ БЮДЖЕТНОЕ ОБЩЕОБРАЗОВАТЕЛЬНОЕ УЧРЕЖДЕНИЕ-</w:t>
      </w:r>
    </w:p>
    <w:p w:rsidR="004B1B01" w:rsidRDefault="004B1B01" w:rsidP="004B1B01">
      <w:pPr>
        <w:pBdr>
          <w:bottom w:val="single" w:sz="12" w:space="1" w:color="auto"/>
        </w:pBdr>
        <w:spacing w:after="0" w:line="240" w:lineRule="auto"/>
        <w:jc w:val="center"/>
        <w:rPr>
          <w:rFonts w:ascii="Times New Roman" w:hAnsi="Times New Roman" w:cs="Times New Roman"/>
          <w:b/>
          <w:bCs/>
        </w:rPr>
      </w:pPr>
      <w:r>
        <w:rPr>
          <w:rFonts w:ascii="Times New Roman" w:hAnsi="Times New Roman" w:cs="Times New Roman"/>
          <w:b/>
          <w:bCs/>
        </w:rPr>
        <w:t>ШКОЛА № 35 имени А.Г. ПЕРЕЛЫГИНА ГОРОДА ОРЛА</w:t>
      </w:r>
    </w:p>
    <w:p w:rsidR="004B1B01" w:rsidRDefault="004B1B01" w:rsidP="004B1B01">
      <w:pPr>
        <w:spacing w:after="0" w:line="240" w:lineRule="auto"/>
        <w:jc w:val="center"/>
        <w:rPr>
          <w:rFonts w:ascii="Times New Roman" w:hAnsi="Times New Roman" w:cs="Times New Roman"/>
          <w:bCs/>
          <w:i/>
        </w:rPr>
      </w:pPr>
      <w:smartTag w:uri="urn:schemas-microsoft-com:office:smarttags" w:element="metricconverter">
        <w:smartTagPr>
          <w:attr w:name="ProductID" w:val="302012 г"/>
        </w:smartTagPr>
        <w:r>
          <w:rPr>
            <w:rFonts w:ascii="Times New Roman" w:hAnsi="Times New Roman" w:cs="Times New Roman"/>
            <w:bCs/>
            <w:i/>
          </w:rPr>
          <w:t>302012 г</w:t>
        </w:r>
      </w:smartTag>
      <w:r>
        <w:rPr>
          <w:rFonts w:ascii="Times New Roman" w:hAnsi="Times New Roman" w:cs="Times New Roman"/>
          <w:bCs/>
          <w:i/>
        </w:rPr>
        <w:t>. Орел, ул. Абрамова и Соколова, д.76 тел. 54-48-35</w:t>
      </w:r>
    </w:p>
    <w:p w:rsidR="004B1B01" w:rsidRDefault="004B1B01" w:rsidP="004B1B01">
      <w:pPr>
        <w:spacing w:after="0" w:line="240" w:lineRule="auto"/>
        <w:rPr>
          <w:rFonts w:ascii="Times New Roman" w:eastAsia="Calibri" w:hAnsi="Times New Roman" w:cs="Times New Roman"/>
          <w:b/>
        </w:rPr>
      </w:pPr>
    </w:p>
    <w:p w:rsidR="004B1B01" w:rsidRDefault="004B1B01" w:rsidP="004B1B01">
      <w:pPr>
        <w:spacing w:after="0" w:line="240" w:lineRule="auto"/>
        <w:ind w:left="120"/>
        <w:rPr>
          <w:rFonts w:ascii="Times New Roman" w:hAnsi="Times New Roman" w:cs="Times New Roman"/>
        </w:rPr>
      </w:pPr>
    </w:p>
    <w:tbl>
      <w:tblPr>
        <w:tblW w:w="0" w:type="auto"/>
        <w:tblLook w:val="04A0" w:firstRow="1" w:lastRow="0" w:firstColumn="1" w:lastColumn="0" w:noHBand="0" w:noVBand="1"/>
      </w:tblPr>
      <w:tblGrid>
        <w:gridCol w:w="1598"/>
        <w:gridCol w:w="2667"/>
        <w:gridCol w:w="6156"/>
      </w:tblGrid>
      <w:tr w:rsidR="004B1B01" w:rsidRPr="00273A4D" w:rsidTr="00747820">
        <w:tc>
          <w:tcPr>
            <w:tcW w:w="3114" w:type="dxa"/>
          </w:tcPr>
          <w:p w:rsidR="004B1B01" w:rsidRPr="003271AA" w:rsidRDefault="004B1B01" w:rsidP="00747820">
            <w:pPr>
              <w:spacing w:after="0" w:line="240" w:lineRule="auto"/>
              <w:rPr>
                <w:rFonts w:ascii="Times New Roman" w:hAnsi="Times New Roman" w:cs="Times New Roman"/>
                <w:color w:val="000000"/>
                <w:kern w:val="2"/>
              </w:rPr>
            </w:pPr>
          </w:p>
        </w:tc>
        <w:tc>
          <w:tcPr>
            <w:tcW w:w="5358" w:type="dxa"/>
          </w:tcPr>
          <w:p w:rsidR="004B1B01" w:rsidRPr="003271AA" w:rsidRDefault="004B1B01" w:rsidP="00747820">
            <w:pPr>
              <w:spacing w:after="0" w:line="240" w:lineRule="auto"/>
              <w:rPr>
                <w:rFonts w:ascii="Times New Roman" w:hAnsi="Times New Roman" w:cs="Times New Roman"/>
                <w:color w:val="000000"/>
                <w:kern w:val="2"/>
              </w:rPr>
            </w:pPr>
          </w:p>
        </w:tc>
        <w:tc>
          <w:tcPr>
            <w:tcW w:w="5386" w:type="dxa"/>
          </w:tcPr>
          <w:p w:rsidR="004B1B01" w:rsidRPr="003271AA" w:rsidRDefault="00450C6D" w:rsidP="00747820">
            <w:pPr>
              <w:spacing w:after="0" w:line="240" w:lineRule="auto"/>
              <w:rPr>
                <w:rFonts w:ascii="Times New Roman" w:hAnsi="Times New Roman" w:cs="Times New Roman"/>
                <w:color w:val="000000"/>
                <w:kern w:val="2"/>
              </w:rPr>
            </w:pPr>
            <w:r>
              <w:rPr>
                <w:rFonts w:ascii="Times New Roman" w:hAnsi="Times New Roman" w:cs="Times New Roman"/>
                <w:noProof/>
                <w:color w:val="000000"/>
                <w:kern w:val="2"/>
              </w:rPr>
              <w:drawing>
                <wp:inline distT="0" distB="0" distL="0" distR="0">
                  <wp:extent cx="3771900" cy="1609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8">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p>
          <w:p w:rsidR="004B1B01" w:rsidRPr="003271AA" w:rsidRDefault="004B1B01" w:rsidP="00450C6D">
            <w:pPr>
              <w:spacing w:after="0" w:line="240" w:lineRule="auto"/>
              <w:jc w:val="center"/>
              <w:rPr>
                <w:rFonts w:ascii="Times New Roman" w:hAnsi="Times New Roman" w:cs="Times New Roman"/>
                <w:color w:val="000000"/>
                <w:kern w:val="2"/>
                <w:u w:val="single"/>
              </w:rPr>
            </w:pPr>
            <w:r w:rsidRPr="003271AA">
              <w:rPr>
                <w:rFonts w:ascii="Times New Roman" w:hAnsi="Times New Roman" w:cs="Times New Roman"/>
                <w:color w:val="000000"/>
                <w:kern w:val="2"/>
                <w:u w:val="single"/>
              </w:rPr>
              <w:t>Приказ от 30.08.2025 г. № 65/4 – Д</w:t>
            </w:r>
          </w:p>
          <w:p w:rsidR="004B1B01" w:rsidRPr="003271AA" w:rsidRDefault="004B1B01" w:rsidP="00747820">
            <w:pPr>
              <w:spacing w:after="0" w:line="240" w:lineRule="auto"/>
              <w:rPr>
                <w:rFonts w:ascii="Times New Roman" w:hAnsi="Times New Roman" w:cs="Times New Roman"/>
                <w:color w:val="000000"/>
                <w:kern w:val="2"/>
              </w:rPr>
            </w:pPr>
          </w:p>
        </w:tc>
      </w:tr>
    </w:tbl>
    <w:p w:rsidR="0064369B" w:rsidRDefault="0064369B" w:rsidP="003F0AC0">
      <w:pPr>
        <w:spacing w:after="0"/>
        <w:jc w:val="both"/>
        <w:rPr>
          <w:rFonts w:ascii="Times New Roman" w:hAnsi="Times New Roman" w:cs="Times New Roman"/>
          <w:b/>
          <w:color w:val="000000"/>
          <w:sz w:val="28"/>
          <w:szCs w:val="28"/>
        </w:rPr>
      </w:pPr>
    </w:p>
    <w:p w:rsidR="004B1B01" w:rsidRDefault="004B1B01" w:rsidP="003F0AC0">
      <w:pPr>
        <w:spacing w:after="0"/>
        <w:jc w:val="both"/>
        <w:rPr>
          <w:rFonts w:ascii="Times New Roman" w:hAnsi="Times New Roman" w:cs="Times New Roman"/>
          <w:b/>
          <w:color w:val="000000"/>
          <w:sz w:val="28"/>
          <w:szCs w:val="28"/>
        </w:rPr>
      </w:pPr>
    </w:p>
    <w:p w:rsidR="004B1B01" w:rsidRDefault="004B1B01" w:rsidP="003F0AC0">
      <w:pPr>
        <w:spacing w:after="0"/>
        <w:jc w:val="both"/>
        <w:rPr>
          <w:rFonts w:ascii="Times New Roman" w:hAnsi="Times New Roman" w:cs="Times New Roman"/>
          <w:b/>
          <w:color w:val="000000"/>
          <w:sz w:val="28"/>
          <w:szCs w:val="28"/>
        </w:rPr>
      </w:pPr>
    </w:p>
    <w:p w:rsidR="003F0AC0" w:rsidRDefault="003F0AC0" w:rsidP="003F0AC0">
      <w:pPr>
        <w:spacing w:after="0"/>
      </w:pPr>
    </w:p>
    <w:p w:rsidR="003F0AC0" w:rsidRDefault="003F0AC0" w:rsidP="003F0AC0">
      <w:pPr>
        <w:spacing w:after="0" w:line="408" w:lineRule="auto"/>
        <w:ind w:left="120"/>
        <w:jc w:val="center"/>
      </w:pPr>
      <w:r>
        <w:rPr>
          <w:rFonts w:ascii="Times New Roman" w:hAnsi="Times New Roman"/>
          <w:b/>
          <w:color w:val="000000"/>
          <w:sz w:val="28"/>
        </w:rPr>
        <w:t>РАБОЧАЯ ПРОГРАММА</w:t>
      </w:r>
    </w:p>
    <w:p w:rsidR="003F0AC0" w:rsidRDefault="003F0AC0" w:rsidP="003F0AC0">
      <w:pPr>
        <w:spacing w:after="0" w:line="408" w:lineRule="auto"/>
        <w:ind w:left="120"/>
        <w:jc w:val="center"/>
      </w:pPr>
      <w:r>
        <w:rPr>
          <w:rFonts w:ascii="Times New Roman" w:hAnsi="Times New Roman"/>
          <w:b/>
          <w:color w:val="000000"/>
          <w:sz w:val="28"/>
        </w:rPr>
        <w:t>учебного предмета «Физика. Базовый уровень»</w:t>
      </w:r>
    </w:p>
    <w:p w:rsidR="003F0AC0" w:rsidRDefault="003F0AC0" w:rsidP="003F0AC0">
      <w:pPr>
        <w:spacing w:after="0" w:line="408" w:lineRule="auto"/>
        <w:ind w:left="120"/>
        <w:jc w:val="center"/>
      </w:pPr>
      <w:r>
        <w:rPr>
          <w:rFonts w:ascii="Times New Roman" w:hAnsi="Times New Roman"/>
          <w:color w:val="000000"/>
          <w:sz w:val="28"/>
        </w:rPr>
        <w:t>для обучающихся  8 классов</w:t>
      </w:r>
    </w:p>
    <w:p w:rsidR="003F0AC0" w:rsidRDefault="003F0AC0" w:rsidP="003F0AC0">
      <w:pPr>
        <w:spacing w:after="0"/>
        <w:ind w:left="120"/>
        <w:jc w:val="center"/>
      </w:pPr>
    </w:p>
    <w:p w:rsidR="003F0AC0" w:rsidRDefault="003F0AC0" w:rsidP="003F0AC0">
      <w:pPr>
        <w:spacing w:after="0"/>
        <w:ind w:left="120"/>
        <w:jc w:val="center"/>
      </w:pPr>
    </w:p>
    <w:p w:rsidR="003F0AC0" w:rsidRPr="0016117E" w:rsidRDefault="003F0AC0" w:rsidP="003F0AC0">
      <w:pPr>
        <w:spacing w:after="0" w:line="240" w:lineRule="auto"/>
        <w:rPr>
          <w:rFonts w:ascii="Times New Roman" w:eastAsia="Times New Roman" w:hAnsi="Times New Roman" w:cs="Times New Roman"/>
          <w:sz w:val="24"/>
          <w:szCs w:val="24"/>
        </w:rPr>
      </w:pPr>
    </w:p>
    <w:p w:rsidR="003F0AC0" w:rsidRPr="0016117E" w:rsidRDefault="003F0AC0" w:rsidP="003F0AC0">
      <w:pPr>
        <w:spacing w:after="0" w:line="240" w:lineRule="auto"/>
        <w:rPr>
          <w:rFonts w:ascii="Times New Roman" w:eastAsia="Times New Roman" w:hAnsi="Times New Roman" w:cs="Times New Roman"/>
          <w:sz w:val="24"/>
          <w:szCs w:val="24"/>
        </w:rPr>
      </w:pPr>
    </w:p>
    <w:p w:rsidR="003F0AC0" w:rsidRPr="0016117E" w:rsidRDefault="003F0AC0" w:rsidP="003F0AC0">
      <w:pPr>
        <w:spacing w:after="0" w:line="240" w:lineRule="auto"/>
        <w:jc w:val="right"/>
        <w:rPr>
          <w:rFonts w:ascii="Times New Roman" w:eastAsia="Times New Roman" w:hAnsi="Times New Roman" w:cs="Times New Roman"/>
          <w:b/>
          <w:sz w:val="24"/>
          <w:szCs w:val="24"/>
        </w:rPr>
      </w:pPr>
    </w:p>
    <w:p w:rsidR="003F0AC0" w:rsidRPr="0016117E" w:rsidRDefault="003F0AC0" w:rsidP="003F0A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16117E">
        <w:rPr>
          <w:rFonts w:ascii="Times New Roman" w:eastAsia="Times New Roman" w:hAnsi="Times New Roman" w:cs="Times New Roman"/>
          <w:sz w:val="24"/>
          <w:szCs w:val="24"/>
        </w:rPr>
        <w:t>РАЗРАБОТАНА:</w:t>
      </w:r>
      <w:r>
        <w:rPr>
          <w:rFonts w:ascii="Times New Roman" w:eastAsia="Times New Roman" w:hAnsi="Times New Roman" w:cs="Times New Roman"/>
          <w:sz w:val="24"/>
          <w:szCs w:val="24"/>
        </w:rPr>
        <w:t xml:space="preserve">       учитель высшей категории Репина О.П.</w:t>
      </w:r>
    </w:p>
    <w:p w:rsidR="003F0AC0" w:rsidRPr="0016117E" w:rsidRDefault="003F0AC0" w:rsidP="003F0AC0">
      <w:pPr>
        <w:spacing w:after="0" w:line="240" w:lineRule="auto"/>
        <w:jc w:val="right"/>
        <w:rPr>
          <w:rFonts w:ascii="Times New Roman" w:eastAsia="Times New Roman" w:hAnsi="Times New Roman" w:cs="Times New Roman"/>
          <w:sz w:val="24"/>
          <w:szCs w:val="24"/>
        </w:rPr>
      </w:pPr>
    </w:p>
    <w:p w:rsidR="003F0AC0" w:rsidRDefault="003F0AC0" w:rsidP="003F0AC0">
      <w:pPr>
        <w:spacing w:after="0" w:line="240" w:lineRule="auto"/>
        <w:rPr>
          <w:rFonts w:ascii="Times New Roman" w:eastAsia="Times New Roman" w:hAnsi="Times New Roman" w:cs="Times New Roman"/>
          <w:sz w:val="24"/>
          <w:szCs w:val="24"/>
        </w:rPr>
      </w:pPr>
    </w:p>
    <w:p w:rsidR="003F0AC0" w:rsidRDefault="003F0AC0" w:rsidP="003F0AC0">
      <w:pPr>
        <w:spacing w:after="0" w:line="240" w:lineRule="auto"/>
        <w:jc w:val="center"/>
        <w:rPr>
          <w:rFonts w:ascii="Times New Roman" w:eastAsia="Times New Roman" w:hAnsi="Times New Roman" w:cs="Times New Roman"/>
          <w:sz w:val="24"/>
          <w:szCs w:val="24"/>
        </w:rPr>
      </w:pPr>
    </w:p>
    <w:p w:rsidR="003F0AC0" w:rsidRDefault="003F0AC0" w:rsidP="003F0AC0">
      <w:pPr>
        <w:spacing w:after="0" w:line="240" w:lineRule="auto"/>
        <w:jc w:val="center"/>
        <w:rPr>
          <w:rFonts w:ascii="Times New Roman" w:eastAsia="Times New Roman" w:hAnsi="Times New Roman" w:cs="Times New Roman"/>
          <w:sz w:val="24"/>
          <w:szCs w:val="24"/>
        </w:rPr>
      </w:pPr>
    </w:p>
    <w:p w:rsidR="003F0AC0" w:rsidRDefault="003F0AC0" w:rsidP="003F0AC0">
      <w:pPr>
        <w:spacing w:after="0" w:line="240" w:lineRule="auto"/>
        <w:rPr>
          <w:rFonts w:ascii="Times New Roman" w:eastAsia="Times New Roman" w:hAnsi="Times New Roman" w:cs="Times New Roman"/>
          <w:sz w:val="24"/>
          <w:szCs w:val="24"/>
        </w:rPr>
      </w:pPr>
    </w:p>
    <w:p w:rsidR="003F0AC0" w:rsidRDefault="003F0AC0" w:rsidP="003F0AC0">
      <w:pPr>
        <w:spacing w:after="0" w:line="240" w:lineRule="auto"/>
        <w:jc w:val="center"/>
        <w:rPr>
          <w:rFonts w:ascii="Times New Roman" w:eastAsia="Times New Roman" w:hAnsi="Times New Roman" w:cs="Times New Roman"/>
          <w:sz w:val="24"/>
          <w:szCs w:val="24"/>
        </w:rPr>
      </w:pPr>
    </w:p>
    <w:p w:rsidR="003F0AC0" w:rsidRDefault="003F0AC0" w:rsidP="003F0AC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p w:rsidR="0064369B" w:rsidRDefault="0064369B" w:rsidP="003F0AC0">
      <w:pPr>
        <w:spacing w:after="0"/>
        <w:jc w:val="both"/>
        <w:rPr>
          <w:rFonts w:ascii="Times New Roman" w:hAnsi="Times New Roman" w:cs="Times New Roman"/>
          <w:b/>
          <w:color w:val="000000"/>
          <w:sz w:val="28"/>
          <w:szCs w:val="28"/>
        </w:rPr>
      </w:pPr>
    </w:p>
    <w:p w:rsidR="0064369B" w:rsidRDefault="0064369B" w:rsidP="00A73690">
      <w:pPr>
        <w:spacing w:after="0"/>
        <w:ind w:firstLine="397"/>
        <w:jc w:val="both"/>
        <w:rPr>
          <w:rFonts w:ascii="Times New Roman" w:hAnsi="Times New Roman" w:cs="Times New Roman"/>
          <w:b/>
          <w:color w:val="000000"/>
          <w:sz w:val="28"/>
          <w:szCs w:val="28"/>
        </w:rPr>
      </w:pPr>
    </w:p>
    <w:p w:rsidR="0064369B" w:rsidRDefault="0064369B" w:rsidP="00A73690">
      <w:pPr>
        <w:spacing w:after="0"/>
        <w:ind w:firstLine="397"/>
        <w:jc w:val="both"/>
        <w:rPr>
          <w:rFonts w:ascii="Times New Roman" w:hAnsi="Times New Roman" w:cs="Times New Roman"/>
          <w:b/>
          <w:color w:val="000000"/>
          <w:sz w:val="28"/>
          <w:szCs w:val="28"/>
        </w:rPr>
      </w:pPr>
    </w:p>
    <w:p w:rsidR="004B1B01" w:rsidRDefault="004B1B01" w:rsidP="00450C6D">
      <w:pPr>
        <w:spacing w:after="0"/>
        <w:jc w:val="both"/>
        <w:rPr>
          <w:rFonts w:ascii="Times New Roman" w:hAnsi="Times New Roman" w:cs="Times New Roman"/>
          <w:b/>
          <w:color w:val="000000"/>
          <w:sz w:val="28"/>
          <w:szCs w:val="28"/>
        </w:rPr>
      </w:pPr>
      <w:bookmarkStart w:id="0" w:name="_GoBack"/>
      <w:bookmarkEnd w:id="0"/>
    </w:p>
    <w:p w:rsidR="0064369B" w:rsidRDefault="0064369B" w:rsidP="00A73690">
      <w:pPr>
        <w:spacing w:after="0"/>
        <w:ind w:firstLine="397"/>
        <w:jc w:val="both"/>
        <w:rPr>
          <w:rFonts w:ascii="Times New Roman" w:hAnsi="Times New Roman" w:cs="Times New Roman"/>
          <w:b/>
          <w:color w:val="000000"/>
          <w:sz w:val="28"/>
          <w:szCs w:val="28"/>
        </w:rPr>
      </w:pP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b/>
          <w:color w:val="000000"/>
          <w:sz w:val="28"/>
          <w:szCs w:val="28"/>
        </w:rPr>
        <w:lastRenderedPageBreak/>
        <w:t>ПОЯСНИТЕЛЬНАЯ ЗАПИСКА</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color w:val="000000"/>
          <w:sz w:val="28"/>
          <w:szCs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color w:val="000000"/>
          <w:sz w:val="28"/>
          <w:szCs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color w:val="000000"/>
          <w:sz w:val="28"/>
          <w:szCs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color w:val="000000"/>
          <w:sz w:val="28"/>
          <w:szCs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A73690" w:rsidRDefault="00A73690" w:rsidP="00A73690">
      <w:pPr>
        <w:numPr>
          <w:ilvl w:val="0"/>
          <w:numId w:val="3"/>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научно объяснять явления;</w:t>
      </w:r>
    </w:p>
    <w:p w:rsidR="00A73690" w:rsidRDefault="00A73690" w:rsidP="00A73690">
      <w:pPr>
        <w:numPr>
          <w:ilvl w:val="0"/>
          <w:numId w:val="3"/>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оценивать и понимать особенности научного исследования;</w:t>
      </w:r>
    </w:p>
    <w:p w:rsidR="00A73690" w:rsidRDefault="00A73690" w:rsidP="00A73690">
      <w:pPr>
        <w:numPr>
          <w:ilvl w:val="0"/>
          <w:numId w:val="3"/>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интерпретировать данные и использовать научные доказательства для получения выводов.</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b/>
          <w:color w:val="000000"/>
          <w:sz w:val="28"/>
          <w:szCs w:val="28"/>
        </w:rPr>
        <w:t>Цели изучения физики:</w:t>
      </w:r>
    </w:p>
    <w:p w:rsidR="00A73690" w:rsidRDefault="00A73690" w:rsidP="00A73690">
      <w:pPr>
        <w:numPr>
          <w:ilvl w:val="0"/>
          <w:numId w:val="4"/>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lastRenderedPageBreak/>
        <w:t>приобретение интереса и стремления обучающихся к научному изучению природы, развитие их интеллектуальных и творческих способностей;</w:t>
      </w:r>
    </w:p>
    <w:p w:rsidR="00A73690" w:rsidRDefault="00A73690" w:rsidP="00A73690">
      <w:pPr>
        <w:numPr>
          <w:ilvl w:val="0"/>
          <w:numId w:val="4"/>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развитие представлений о научном методе познания и формирование исследовательского отношения к окружающим явлениям;</w:t>
      </w:r>
    </w:p>
    <w:p w:rsidR="00A73690" w:rsidRDefault="00A73690" w:rsidP="00A73690">
      <w:pPr>
        <w:numPr>
          <w:ilvl w:val="0"/>
          <w:numId w:val="4"/>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формирование научного мировоззрения как результата изучения основ строения материи и фундаментальных законов физики;</w:t>
      </w:r>
    </w:p>
    <w:p w:rsidR="00A73690" w:rsidRDefault="00A73690" w:rsidP="00A73690">
      <w:pPr>
        <w:numPr>
          <w:ilvl w:val="0"/>
          <w:numId w:val="4"/>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роли физики для развития других естественных наук, техники и технологий;</w:t>
      </w:r>
    </w:p>
    <w:p w:rsidR="00A73690" w:rsidRDefault="00A73690" w:rsidP="00A73690">
      <w:pPr>
        <w:numPr>
          <w:ilvl w:val="0"/>
          <w:numId w:val="4"/>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cs="Times New Roman"/>
          <w:b/>
          <w:color w:val="000000"/>
          <w:sz w:val="28"/>
          <w:szCs w:val="28"/>
        </w:rPr>
        <w:t>задач</w:t>
      </w:r>
      <w:r>
        <w:rPr>
          <w:rFonts w:ascii="Times New Roman" w:hAnsi="Times New Roman" w:cs="Times New Roman"/>
          <w:color w:val="000000"/>
          <w:sz w:val="28"/>
          <w:szCs w:val="28"/>
        </w:rPr>
        <w:t>:</w:t>
      </w:r>
    </w:p>
    <w:p w:rsidR="00A73690" w:rsidRDefault="00A73690" w:rsidP="00A73690">
      <w:pPr>
        <w:numPr>
          <w:ilvl w:val="0"/>
          <w:numId w:val="5"/>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приобретение знаний о дискретном строении вещества, о механических, тепловых, электрических, магнитных и квантовых явлениях;</w:t>
      </w:r>
    </w:p>
    <w:p w:rsidR="00A73690" w:rsidRDefault="00A73690" w:rsidP="00A73690">
      <w:pPr>
        <w:numPr>
          <w:ilvl w:val="0"/>
          <w:numId w:val="5"/>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приобретение умений описывать и объяснять физические явления с использованием полученных знаний;</w:t>
      </w:r>
    </w:p>
    <w:p w:rsidR="00A73690" w:rsidRDefault="00A73690" w:rsidP="00A73690">
      <w:pPr>
        <w:numPr>
          <w:ilvl w:val="0"/>
          <w:numId w:val="5"/>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освоение методов решения простейших расчётных задач с использованием физических моделей, творческих и практикоориентированных задач;</w:t>
      </w:r>
    </w:p>
    <w:p w:rsidR="00A73690" w:rsidRDefault="00A73690" w:rsidP="00A73690">
      <w:pPr>
        <w:numPr>
          <w:ilvl w:val="0"/>
          <w:numId w:val="5"/>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A73690" w:rsidRDefault="00A73690" w:rsidP="00A73690">
      <w:pPr>
        <w:numPr>
          <w:ilvl w:val="0"/>
          <w:numId w:val="5"/>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A73690" w:rsidRDefault="00A73690" w:rsidP="00A73690">
      <w:pPr>
        <w:numPr>
          <w:ilvl w:val="0"/>
          <w:numId w:val="5"/>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 На изучение физики (базовый уровень) на уровне основного общего образования отводится в 8 классе – 68 часов (2 часа в неделю).</w:t>
      </w:r>
      <w:r>
        <w:rPr>
          <w:rFonts w:ascii="Times New Roman" w:hAnsi="Times New Roman" w:cs="Times New Roman"/>
          <w:sz w:val="28"/>
          <w:szCs w:val="28"/>
        </w:rPr>
        <w:br/>
      </w:r>
      <w:bookmarkStart w:id="1" w:name="8ddfe65f-f659-49ad-9159-952bb7a2712d"/>
      <w:bookmarkEnd w:id="1"/>
    </w:p>
    <w:p w:rsidR="00A73690" w:rsidRDefault="00A73690" w:rsidP="00A73690">
      <w:pPr>
        <w:spacing w:after="0"/>
        <w:ind w:firstLine="397"/>
        <w:jc w:val="both"/>
        <w:rPr>
          <w:rFonts w:ascii="Times New Roman" w:hAnsi="Times New Roman" w:cs="Times New Roman"/>
          <w:sz w:val="28"/>
          <w:szCs w:val="28"/>
        </w:rPr>
        <w:sectPr w:rsidR="00A73690">
          <w:footerReference w:type="default" r:id="rId9"/>
          <w:pgSz w:w="11906" w:h="16383"/>
          <w:pgMar w:top="1134" w:right="850" w:bottom="1134" w:left="851" w:header="720" w:footer="720" w:gutter="0"/>
          <w:cols w:space="720"/>
          <w:docGrid w:linePitch="360"/>
        </w:sectPr>
      </w:pPr>
    </w:p>
    <w:p w:rsidR="00A73690" w:rsidRDefault="00A73690" w:rsidP="00A73690">
      <w:pPr>
        <w:spacing w:after="0"/>
        <w:ind w:firstLine="397"/>
        <w:jc w:val="both"/>
        <w:rPr>
          <w:rFonts w:ascii="Times New Roman" w:hAnsi="Times New Roman" w:cs="Times New Roman"/>
          <w:sz w:val="28"/>
          <w:szCs w:val="28"/>
        </w:rPr>
      </w:pPr>
      <w:bookmarkStart w:id="2" w:name="_Toc124426195"/>
      <w:bookmarkEnd w:id="2"/>
      <w:r>
        <w:rPr>
          <w:rFonts w:ascii="Times New Roman" w:hAnsi="Times New Roman" w:cs="Times New Roman"/>
          <w:b/>
          <w:color w:val="000000"/>
          <w:sz w:val="28"/>
          <w:szCs w:val="28"/>
        </w:rPr>
        <w:lastRenderedPageBreak/>
        <w:t xml:space="preserve">СОДЕРЖАНИЕ ОБУЧЕНИЯ </w:t>
      </w:r>
    </w:p>
    <w:p w:rsidR="00A73690" w:rsidRDefault="00A73690" w:rsidP="00A73690">
      <w:pPr>
        <w:spacing w:after="0"/>
        <w:ind w:firstLine="397"/>
        <w:jc w:val="both"/>
        <w:rPr>
          <w:rFonts w:ascii="Times New Roman" w:hAnsi="Times New Roman" w:cs="Times New Roman"/>
          <w:sz w:val="28"/>
          <w:szCs w:val="28"/>
        </w:rPr>
      </w:pPr>
      <w:bookmarkStart w:id="3" w:name="_Toc124426200"/>
      <w:bookmarkStart w:id="4" w:name="block-31418724"/>
      <w:bookmarkEnd w:id="3"/>
      <w:r>
        <w:rPr>
          <w:rFonts w:ascii="Times New Roman" w:hAnsi="Times New Roman" w:cs="Times New Roman"/>
          <w:b/>
          <w:color w:val="000000"/>
          <w:sz w:val="28"/>
          <w:szCs w:val="28"/>
        </w:rPr>
        <w:t>Раздел 1. Тепловые явления</w:t>
      </w:r>
      <w:r>
        <w:rPr>
          <w:rFonts w:ascii="Times New Roman" w:hAnsi="Times New Roman" w:cs="Times New Roman"/>
          <w:color w:val="000000"/>
          <w:sz w:val="28"/>
          <w:szCs w:val="28"/>
        </w:rPr>
        <w:t>.</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Влажность воздуха. </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Энергия топлива. Удельная теплота сгорания. </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Принципы работы тепловых двигателей КПД теплового двигателя. Тепловые двигатели и защита окружающей среды. </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Закон сохранения и превращения энергии в тепловых процессах. </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b/>
          <w:i/>
          <w:color w:val="000000"/>
          <w:sz w:val="28"/>
          <w:szCs w:val="28"/>
        </w:rPr>
        <w:t>Демонстрации</w:t>
      </w:r>
      <w:r>
        <w:rPr>
          <w:rFonts w:ascii="Times New Roman" w:hAnsi="Times New Roman" w:cs="Times New Roman"/>
          <w:b/>
          <w:color w:val="000000"/>
          <w:sz w:val="28"/>
          <w:szCs w:val="28"/>
        </w:rPr>
        <w:t>.</w:t>
      </w:r>
    </w:p>
    <w:p w:rsidR="00A73690" w:rsidRDefault="00A73690" w:rsidP="00A73690">
      <w:pPr>
        <w:numPr>
          <w:ilvl w:val="0"/>
          <w:numId w:val="13"/>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Наблюдение броуновского движения. </w:t>
      </w:r>
    </w:p>
    <w:p w:rsidR="00A73690" w:rsidRDefault="00A73690" w:rsidP="00A73690">
      <w:pPr>
        <w:numPr>
          <w:ilvl w:val="0"/>
          <w:numId w:val="13"/>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Наблюдение диффузии. </w:t>
      </w:r>
    </w:p>
    <w:p w:rsidR="00A73690" w:rsidRDefault="00A73690" w:rsidP="00A73690">
      <w:pPr>
        <w:numPr>
          <w:ilvl w:val="0"/>
          <w:numId w:val="13"/>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Наблюдение теплового расширения тел. </w:t>
      </w:r>
    </w:p>
    <w:p w:rsidR="00A73690" w:rsidRDefault="00A73690" w:rsidP="00A73690">
      <w:pPr>
        <w:numPr>
          <w:ilvl w:val="0"/>
          <w:numId w:val="13"/>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Правила измерения температуры. </w:t>
      </w:r>
    </w:p>
    <w:p w:rsidR="00A73690" w:rsidRDefault="00A73690" w:rsidP="00A73690">
      <w:pPr>
        <w:numPr>
          <w:ilvl w:val="0"/>
          <w:numId w:val="13"/>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Виды теплопередачи. </w:t>
      </w:r>
    </w:p>
    <w:p w:rsidR="00A73690" w:rsidRDefault="00A73690" w:rsidP="00A73690">
      <w:pPr>
        <w:numPr>
          <w:ilvl w:val="0"/>
          <w:numId w:val="13"/>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Сравнение теплоёмкостей различных веществ. </w:t>
      </w:r>
    </w:p>
    <w:p w:rsidR="00A73690" w:rsidRDefault="00A73690" w:rsidP="00A73690">
      <w:pPr>
        <w:numPr>
          <w:ilvl w:val="0"/>
          <w:numId w:val="13"/>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Наблюдение кипения. </w:t>
      </w:r>
    </w:p>
    <w:p w:rsidR="00A73690" w:rsidRDefault="00A73690" w:rsidP="00A73690">
      <w:pPr>
        <w:numPr>
          <w:ilvl w:val="0"/>
          <w:numId w:val="13"/>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Наблюдение постоянства температуры при плавлении.</w:t>
      </w:r>
    </w:p>
    <w:p w:rsidR="00A73690" w:rsidRDefault="00A73690" w:rsidP="00A73690">
      <w:pPr>
        <w:numPr>
          <w:ilvl w:val="0"/>
          <w:numId w:val="13"/>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Модели тепловых двигателей. </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b/>
          <w:i/>
          <w:color w:val="000000"/>
          <w:sz w:val="28"/>
          <w:szCs w:val="28"/>
        </w:rPr>
        <w:t>Лабораторные работы.</w:t>
      </w:r>
    </w:p>
    <w:p w:rsidR="00A73690" w:rsidRDefault="00A73690" w:rsidP="00A73690">
      <w:pPr>
        <w:numPr>
          <w:ilvl w:val="0"/>
          <w:numId w:val="14"/>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Изучение устройства калориметра.</w:t>
      </w:r>
    </w:p>
    <w:p w:rsidR="00A73690" w:rsidRDefault="00A73690" w:rsidP="00A73690">
      <w:pPr>
        <w:numPr>
          <w:ilvl w:val="0"/>
          <w:numId w:val="14"/>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Изучение процесса теплообмена.</w:t>
      </w:r>
    </w:p>
    <w:p w:rsidR="00A73690" w:rsidRDefault="00A73690" w:rsidP="00A73690">
      <w:pPr>
        <w:numPr>
          <w:ilvl w:val="0"/>
          <w:numId w:val="14"/>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Изучение удельной теплоёмкости вещества. </w:t>
      </w:r>
    </w:p>
    <w:p w:rsidR="00A73690" w:rsidRDefault="00A73690" w:rsidP="00A73690">
      <w:pPr>
        <w:numPr>
          <w:ilvl w:val="0"/>
          <w:numId w:val="14"/>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Измерение относительной влажности воздуха. </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b/>
          <w:color w:val="000000"/>
          <w:sz w:val="28"/>
          <w:szCs w:val="28"/>
        </w:rPr>
        <w:lastRenderedPageBreak/>
        <w:t>Раздел 2. Электрические и магнитные явления.</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Электрическое поле. Напряжённость электрического поля. Принцип суперпозиции электрических полей (на качественном уровне). </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b/>
          <w:i/>
          <w:color w:val="000000"/>
          <w:sz w:val="28"/>
          <w:szCs w:val="28"/>
        </w:rPr>
        <w:t>Демонстрации.</w:t>
      </w:r>
    </w:p>
    <w:p w:rsidR="00A73690" w:rsidRDefault="00A73690" w:rsidP="00A73690">
      <w:pPr>
        <w:numPr>
          <w:ilvl w:val="0"/>
          <w:numId w:val="15"/>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Электризация тел. </w:t>
      </w:r>
    </w:p>
    <w:p w:rsidR="00A73690" w:rsidRDefault="00A73690" w:rsidP="00A73690">
      <w:pPr>
        <w:numPr>
          <w:ilvl w:val="0"/>
          <w:numId w:val="15"/>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Два рода электрических зарядов и взаимодействие заряженных тел. </w:t>
      </w:r>
    </w:p>
    <w:p w:rsidR="00A73690" w:rsidRDefault="00A73690" w:rsidP="00A73690">
      <w:pPr>
        <w:numPr>
          <w:ilvl w:val="0"/>
          <w:numId w:val="15"/>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Устройство и действие электроскопа. </w:t>
      </w:r>
    </w:p>
    <w:p w:rsidR="00A73690" w:rsidRDefault="00A73690" w:rsidP="00A73690">
      <w:pPr>
        <w:numPr>
          <w:ilvl w:val="0"/>
          <w:numId w:val="15"/>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Электростатическая индукция. </w:t>
      </w:r>
    </w:p>
    <w:p w:rsidR="00A73690" w:rsidRDefault="00A73690" w:rsidP="00A73690">
      <w:pPr>
        <w:numPr>
          <w:ilvl w:val="0"/>
          <w:numId w:val="15"/>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Проводники и диэлектрики. </w:t>
      </w:r>
    </w:p>
    <w:p w:rsidR="00A73690" w:rsidRDefault="00A73690" w:rsidP="00A73690">
      <w:pPr>
        <w:numPr>
          <w:ilvl w:val="0"/>
          <w:numId w:val="15"/>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Источники постоянного тока. </w:t>
      </w:r>
    </w:p>
    <w:p w:rsidR="00A73690" w:rsidRDefault="00A73690" w:rsidP="00A73690">
      <w:pPr>
        <w:numPr>
          <w:ilvl w:val="0"/>
          <w:numId w:val="15"/>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Действия электрического тока.</w:t>
      </w:r>
    </w:p>
    <w:p w:rsidR="00A73690" w:rsidRDefault="00A73690" w:rsidP="00A73690">
      <w:pPr>
        <w:numPr>
          <w:ilvl w:val="0"/>
          <w:numId w:val="15"/>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Измерение силы тока амперметром. </w:t>
      </w:r>
    </w:p>
    <w:p w:rsidR="00A73690" w:rsidRDefault="00A73690" w:rsidP="00A73690">
      <w:pPr>
        <w:numPr>
          <w:ilvl w:val="0"/>
          <w:numId w:val="15"/>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Измерение электрического напряжения вольтметром. </w:t>
      </w:r>
    </w:p>
    <w:p w:rsidR="00A73690" w:rsidRDefault="00A73690" w:rsidP="00A73690">
      <w:pPr>
        <w:numPr>
          <w:ilvl w:val="0"/>
          <w:numId w:val="15"/>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Реостат. </w:t>
      </w:r>
    </w:p>
    <w:p w:rsidR="00A73690" w:rsidRDefault="00A73690" w:rsidP="00A73690">
      <w:pPr>
        <w:numPr>
          <w:ilvl w:val="0"/>
          <w:numId w:val="15"/>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lastRenderedPageBreak/>
        <w:t xml:space="preserve">Взаимодействие постоянных магнитов. </w:t>
      </w:r>
    </w:p>
    <w:p w:rsidR="00A73690" w:rsidRDefault="00A73690" w:rsidP="00A73690">
      <w:pPr>
        <w:numPr>
          <w:ilvl w:val="0"/>
          <w:numId w:val="15"/>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Моделирование невозможности разделения полюсов магнита.</w:t>
      </w:r>
    </w:p>
    <w:p w:rsidR="00A73690" w:rsidRDefault="00A73690" w:rsidP="00A73690">
      <w:pPr>
        <w:numPr>
          <w:ilvl w:val="0"/>
          <w:numId w:val="15"/>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Моделирование магнитных полей постоянных магнитов. </w:t>
      </w:r>
    </w:p>
    <w:p w:rsidR="00A73690" w:rsidRDefault="00A73690" w:rsidP="00A73690">
      <w:pPr>
        <w:numPr>
          <w:ilvl w:val="0"/>
          <w:numId w:val="15"/>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Опыт Эрстеда. </w:t>
      </w:r>
    </w:p>
    <w:p w:rsidR="00A73690" w:rsidRDefault="00A73690" w:rsidP="00A73690">
      <w:pPr>
        <w:numPr>
          <w:ilvl w:val="0"/>
          <w:numId w:val="15"/>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Магнитное поле тока. Электромагнит. </w:t>
      </w:r>
    </w:p>
    <w:p w:rsidR="00A73690" w:rsidRDefault="00A73690" w:rsidP="00A73690">
      <w:pPr>
        <w:numPr>
          <w:ilvl w:val="0"/>
          <w:numId w:val="15"/>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Действие магнитного поля на проводник с током. </w:t>
      </w:r>
    </w:p>
    <w:p w:rsidR="00A73690" w:rsidRDefault="00A73690" w:rsidP="00A73690">
      <w:pPr>
        <w:numPr>
          <w:ilvl w:val="0"/>
          <w:numId w:val="15"/>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Электродвигатель постоянного тока. </w:t>
      </w:r>
    </w:p>
    <w:p w:rsidR="00A73690" w:rsidRDefault="00A73690" w:rsidP="00A73690">
      <w:pPr>
        <w:numPr>
          <w:ilvl w:val="0"/>
          <w:numId w:val="15"/>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Исследование явления электромагнитной индукции.</w:t>
      </w:r>
    </w:p>
    <w:p w:rsidR="00A73690" w:rsidRDefault="00A73690" w:rsidP="00A73690">
      <w:pPr>
        <w:numPr>
          <w:ilvl w:val="0"/>
          <w:numId w:val="15"/>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Опыты Фарадея. </w:t>
      </w:r>
    </w:p>
    <w:p w:rsidR="00A73690" w:rsidRDefault="00A73690" w:rsidP="00A73690">
      <w:pPr>
        <w:numPr>
          <w:ilvl w:val="0"/>
          <w:numId w:val="15"/>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Зависимость направления индукционного тока от условий его возникновения. </w:t>
      </w:r>
    </w:p>
    <w:p w:rsidR="00A73690" w:rsidRDefault="00A73690" w:rsidP="00A73690">
      <w:pPr>
        <w:numPr>
          <w:ilvl w:val="0"/>
          <w:numId w:val="15"/>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Электрогенератор постоянного тока. </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b/>
          <w:i/>
          <w:color w:val="000000"/>
          <w:sz w:val="28"/>
          <w:szCs w:val="28"/>
        </w:rPr>
        <w:t>Лабораторные работы.</w:t>
      </w:r>
    </w:p>
    <w:p w:rsidR="00A73690" w:rsidRDefault="00A73690" w:rsidP="00A73690">
      <w:pPr>
        <w:numPr>
          <w:ilvl w:val="0"/>
          <w:numId w:val="16"/>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Сборка электрической цепи и измерение силы тока в ее различных участках.</w:t>
      </w:r>
    </w:p>
    <w:p w:rsidR="00A73690" w:rsidRDefault="00A73690" w:rsidP="00A73690">
      <w:pPr>
        <w:numPr>
          <w:ilvl w:val="0"/>
          <w:numId w:val="16"/>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Измерение напряжения на различных участках последовательной электрической цепи.</w:t>
      </w:r>
    </w:p>
    <w:p w:rsidR="00A73690" w:rsidRDefault="00A73690" w:rsidP="00A73690">
      <w:pPr>
        <w:numPr>
          <w:ilvl w:val="0"/>
          <w:numId w:val="16"/>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Измерение сопротивления проводника. Изучение принципа действия реостата.</w:t>
      </w:r>
    </w:p>
    <w:p w:rsidR="00A73690" w:rsidRDefault="00A73690" w:rsidP="00A73690">
      <w:pPr>
        <w:numPr>
          <w:ilvl w:val="0"/>
          <w:numId w:val="16"/>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Изучение параллельного соединения проводников.</w:t>
      </w:r>
    </w:p>
    <w:p w:rsidR="00A73690" w:rsidRDefault="00A73690" w:rsidP="00A73690">
      <w:pPr>
        <w:numPr>
          <w:ilvl w:val="0"/>
          <w:numId w:val="16"/>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Измерение мощности и работы тока в электрической лампе.</w:t>
      </w:r>
    </w:p>
    <w:p w:rsidR="00A73690" w:rsidRDefault="00A73690" w:rsidP="00A73690">
      <w:pPr>
        <w:numPr>
          <w:ilvl w:val="0"/>
          <w:numId w:val="16"/>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Изучение работы электродвигателя постоянного тока (на модели).</w:t>
      </w:r>
    </w:p>
    <w:p w:rsidR="00A73690" w:rsidRDefault="00A73690" w:rsidP="00A73690">
      <w:pPr>
        <w:numPr>
          <w:ilvl w:val="0"/>
          <w:numId w:val="16"/>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Изучение явления электромагнитной индукции.</w:t>
      </w:r>
    </w:p>
    <w:p w:rsidR="00A73690" w:rsidRDefault="00A73690" w:rsidP="00A73690">
      <w:pPr>
        <w:rPr>
          <w:rFonts w:ascii="Times New Roman" w:hAnsi="Times New Roman" w:cs="Times New Roman"/>
          <w:b/>
          <w:color w:val="000000"/>
          <w:sz w:val="28"/>
          <w:szCs w:val="28"/>
        </w:rPr>
      </w:pPr>
      <w:r>
        <w:rPr>
          <w:rFonts w:ascii="Times New Roman" w:hAnsi="Times New Roman" w:cs="Times New Roman"/>
          <w:b/>
          <w:color w:val="000000"/>
          <w:sz w:val="28"/>
          <w:szCs w:val="28"/>
        </w:rPr>
        <w:br w:type="page" w:clear="all"/>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b/>
          <w:color w:val="000000"/>
          <w:sz w:val="28"/>
          <w:szCs w:val="28"/>
        </w:rPr>
        <w:lastRenderedPageBreak/>
        <w:t>ПЛАНИРУЕМЫЕ РЕЗУЛЬТАТЫ ОСВОЕНИЯ ПРОГРАММЫ ПО ФИЗИКЕ НА УРОВНЕ ОСНОВНОГО ОБЩЕГО ОБРАЗОВАНИЯ</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color w:val="000000"/>
          <w:sz w:val="28"/>
          <w:szCs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A73690" w:rsidRDefault="00A73690" w:rsidP="00A73690">
      <w:pPr>
        <w:spacing w:after="0"/>
        <w:ind w:firstLine="397"/>
        <w:jc w:val="both"/>
        <w:rPr>
          <w:rFonts w:ascii="Times New Roman" w:hAnsi="Times New Roman" w:cs="Times New Roman"/>
          <w:sz w:val="28"/>
          <w:szCs w:val="28"/>
        </w:rPr>
      </w:pPr>
      <w:bookmarkStart w:id="5" w:name="_Toc124412006"/>
      <w:bookmarkEnd w:id="5"/>
      <w:r>
        <w:rPr>
          <w:rFonts w:ascii="Times New Roman" w:hAnsi="Times New Roman" w:cs="Times New Roman"/>
          <w:color w:val="000000"/>
          <w:sz w:val="28"/>
          <w:szCs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A73690" w:rsidRDefault="00A73690" w:rsidP="00A73690">
      <w:pPr>
        <w:spacing w:after="0"/>
        <w:ind w:left="397"/>
        <w:jc w:val="both"/>
        <w:rPr>
          <w:rFonts w:ascii="Times New Roman" w:hAnsi="Times New Roman" w:cs="Times New Roman"/>
          <w:sz w:val="28"/>
          <w:szCs w:val="28"/>
        </w:rPr>
      </w:pPr>
      <w:r>
        <w:rPr>
          <w:rFonts w:ascii="Times New Roman" w:hAnsi="Times New Roman" w:cs="Times New Roman"/>
          <w:b/>
          <w:color w:val="000000"/>
          <w:sz w:val="28"/>
          <w:szCs w:val="28"/>
        </w:rPr>
        <w:t>1) патриотического воспитания:</w:t>
      </w:r>
    </w:p>
    <w:p w:rsidR="00A73690" w:rsidRDefault="00A73690" w:rsidP="00A73690">
      <w:pPr>
        <w:numPr>
          <w:ilvl w:val="0"/>
          <w:numId w:val="6"/>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проявление интереса к истории и современному состоянию российской физической науки;</w:t>
      </w:r>
    </w:p>
    <w:p w:rsidR="00A73690" w:rsidRDefault="00A73690" w:rsidP="00A73690">
      <w:pPr>
        <w:numPr>
          <w:ilvl w:val="0"/>
          <w:numId w:val="6"/>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ценностное отношение к достижениям российских учёных-физиков;</w:t>
      </w:r>
    </w:p>
    <w:p w:rsidR="00A73690" w:rsidRDefault="00A73690" w:rsidP="00A73690">
      <w:pPr>
        <w:spacing w:after="0"/>
        <w:ind w:left="397"/>
        <w:jc w:val="both"/>
        <w:rPr>
          <w:rFonts w:ascii="Times New Roman" w:hAnsi="Times New Roman" w:cs="Times New Roman"/>
          <w:sz w:val="28"/>
          <w:szCs w:val="28"/>
        </w:rPr>
      </w:pPr>
      <w:r>
        <w:rPr>
          <w:rFonts w:ascii="Times New Roman" w:hAnsi="Times New Roman" w:cs="Times New Roman"/>
          <w:b/>
          <w:color w:val="000000"/>
          <w:sz w:val="28"/>
          <w:szCs w:val="28"/>
        </w:rPr>
        <w:t>2) гражданского и духовно-нравственного воспитания:</w:t>
      </w:r>
    </w:p>
    <w:p w:rsidR="00A73690" w:rsidRDefault="00A73690" w:rsidP="00A73690">
      <w:pPr>
        <w:numPr>
          <w:ilvl w:val="0"/>
          <w:numId w:val="6"/>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готовность к активному участию в обсуждении общественнозначимыхи этических проблем, связанных с практическим применением достижений физики;</w:t>
      </w:r>
    </w:p>
    <w:p w:rsidR="00A73690" w:rsidRDefault="00A73690" w:rsidP="00A73690">
      <w:pPr>
        <w:numPr>
          <w:ilvl w:val="0"/>
          <w:numId w:val="6"/>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осознание важности морально-этических принципов в деятельности учёного;</w:t>
      </w:r>
    </w:p>
    <w:p w:rsidR="00A73690" w:rsidRDefault="00A73690" w:rsidP="00A73690">
      <w:pPr>
        <w:spacing w:after="0"/>
        <w:ind w:left="397"/>
        <w:jc w:val="both"/>
        <w:rPr>
          <w:rFonts w:ascii="Times New Roman" w:hAnsi="Times New Roman" w:cs="Times New Roman"/>
          <w:sz w:val="28"/>
          <w:szCs w:val="28"/>
        </w:rPr>
      </w:pPr>
      <w:r>
        <w:rPr>
          <w:rFonts w:ascii="Times New Roman" w:hAnsi="Times New Roman" w:cs="Times New Roman"/>
          <w:b/>
          <w:color w:val="000000"/>
          <w:sz w:val="28"/>
          <w:szCs w:val="28"/>
        </w:rPr>
        <w:t>3) эстетического воспитания:</w:t>
      </w:r>
    </w:p>
    <w:p w:rsidR="00A73690" w:rsidRDefault="00A73690" w:rsidP="00A73690">
      <w:pPr>
        <w:numPr>
          <w:ilvl w:val="0"/>
          <w:numId w:val="6"/>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восприятие эстетических качеств физической науки: её гармоничного построения, строгости, точности, лаконичности;</w:t>
      </w:r>
    </w:p>
    <w:p w:rsidR="00A73690" w:rsidRDefault="00A73690" w:rsidP="00A73690">
      <w:pPr>
        <w:spacing w:after="0"/>
        <w:ind w:left="397"/>
        <w:jc w:val="both"/>
        <w:rPr>
          <w:rFonts w:ascii="Times New Roman" w:hAnsi="Times New Roman" w:cs="Times New Roman"/>
          <w:sz w:val="28"/>
          <w:szCs w:val="28"/>
        </w:rPr>
      </w:pPr>
      <w:r>
        <w:rPr>
          <w:rFonts w:ascii="Times New Roman" w:hAnsi="Times New Roman" w:cs="Times New Roman"/>
          <w:b/>
          <w:color w:val="000000"/>
          <w:sz w:val="28"/>
          <w:szCs w:val="28"/>
        </w:rPr>
        <w:t>4) ценности научного познания:</w:t>
      </w:r>
    </w:p>
    <w:p w:rsidR="00A73690" w:rsidRDefault="00A73690" w:rsidP="00A73690">
      <w:pPr>
        <w:numPr>
          <w:ilvl w:val="0"/>
          <w:numId w:val="6"/>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осознание ценности физической науки как мощного инструмента познания мира, основы развития технологий, важнейшей составляющей культуры;</w:t>
      </w:r>
    </w:p>
    <w:p w:rsidR="00A73690" w:rsidRDefault="00A73690" w:rsidP="00A73690">
      <w:pPr>
        <w:numPr>
          <w:ilvl w:val="0"/>
          <w:numId w:val="6"/>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развитие научной любознательности, интереса к исследовательской деятельности;</w:t>
      </w:r>
    </w:p>
    <w:p w:rsidR="00A73690" w:rsidRDefault="00A73690" w:rsidP="00A73690">
      <w:pPr>
        <w:spacing w:after="0"/>
        <w:ind w:left="397"/>
        <w:jc w:val="both"/>
        <w:rPr>
          <w:rFonts w:ascii="Times New Roman" w:hAnsi="Times New Roman" w:cs="Times New Roman"/>
          <w:sz w:val="28"/>
          <w:szCs w:val="28"/>
        </w:rPr>
      </w:pPr>
      <w:r>
        <w:rPr>
          <w:rFonts w:ascii="Times New Roman" w:hAnsi="Times New Roman" w:cs="Times New Roman"/>
          <w:b/>
          <w:color w:val="000000"/>
          <w:sz w:val="28"/>
          <w:szCs w:val="28"/>
        </w:rPr>
        <w:t>5) формирования культуры здоровья и эмоционального благополучия:</w:t>
      </w:r>
    </w:p>
    <w:p w:rsidR="00A73690" w:rsidRDefault="00A73690" w:rsidP="00A73690">
      <w:pPr>
        <w:numPr>
          <w:ilvl w:val="0"/>
          <w:numId w:val="6"/>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A73690" w:rsidRDefault="00A73690" w:rsidP="00A73690">
      <w:pPr>
        <w:numPr>
          <w:ilvl w:val="0"/>
          <w:numId w:val="6"/>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сформированность навыка рефлексии, признание своего права на ошибку и такого же права у другого человека;</w:t>
      </w:r>
    </w:p>
    <w:p w:rsidR="00A73690" w:rsidRDefault="00A73690" w:rsidP="00A73690">
      <w:pPr>
        <w:spacing w:after="0"/>
        <w:ind w:left="397"/>
        <w:jc w:val="both"/>
        <w:rPr>
          <w:rFonts w:ascii="Times New Roman" w:hAnsi="Times New Roman" w:cs="Times New Roman"/>
          <w:sz w:val="28"/>
          <w:szCs w:val="28"/>
        </w:rPr>
      </w:pPr>
      <w:r>
        <w:rPr>
          <w:rFonts w:ascii="Times New Roman" w:hAnsi="Times New Roman" w:cs="Times New Roman"/>
          <w:b/>
          <w:color w:val="000000"/>
          <w:sz w:val="28"/>
          <w:szCs w:val="28"/>
        </w:rPr>
        <w:t>6) трудового воспитания:</w:t>
      </w:r>
    </w:p>
    <w:p w:rsidR="00A73690" w:rsidRDefault="00A73690" w:rsidP="00A73690">
      <w:pPr>
        <w:numPr>
          <w:ilvl w:val="0"/>
          <w:numId w:val="6"/>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A73690" w:rsidRDefault="00A73690" w:rsidP="00A73690">
      <w:pPr>
        <w:numPr>
          <w:ilvl w:val="0"/>
          <w:numId w:val="6"/>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интерес к практическому изучению профессий, связанных с физикой;</w:t>
      </w:r>
    </w:p>
    <w:p w:rsidR="00A73690" w:rsidRDefault="00A73690" w:rsidP="00A73690">
      <w:pPr>
        <w:spacing w:after="0"/>
        <w:ind w:left="397"/>
        <w:jc w:val="both"/>
        <w:rPr>
          <w:rFonts w:ascii="Times New Roman" w:hAnsi="Times New Roman" w:cs="Times New Roman"/>
          <w:sz w:val="28"/>
          <w:szCs w:val="28"/>
        </w:rPr>
      </w:pPr>
      <w:r>
        <w:rPr>
          <w:rFonts w:ascii="Times New Roman" w:hAnsi="Times New Roman" w:cs="Times New Roman"/>
          <w:b/>
          <w:color w:val="000000"/>
          <w:sz w:val="28"/>
          <w:szCs w:val="28"/>
        </w:rPr>
        <w:lastRenderedPageBreak/>
        <w:t>7) экологического воспитания:</w:t>
      </w:r>
    </w:p>
    <w:p w:rsidR="00A73690" w:rsidRDefault="00A73690" w:rsidP="00A73690">
      <w:pPr>
        <w:numPr>
          <w:ilvl w:val="0"/>
          <w:numId w:val="6"/>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A73690" w:rsidRDefault="00A73690" w:rsidP="00A73690">
      <w:pPr>
        <w:numPr>
          <w:ilvl w:val="0"/>
          <w:numId w:val="6"/>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осознание глобального характера экологических проблем и путей их решения;</w:t>
      </w:r>
    </w:p>
    <w:p w:rsidR="00A73690" w:rsidRDefault="00A73690" w:rsidP="00A73690">
      <w:pPr>
        <w:spacing w:after="0"/>
        <w:ind w:left="397"/>
        <w:jc w:val="both"/>
        <w:rPr>
          <w:rFonts w:ascii="Times New Roman" w:hAnsi="Times New Roman" w:cs="Times New Roman"/>
          <w:sz w:val="28"/>
          <w:szCs w:val="28"/>
        </w:rPr>
      </w:pPr>
      <w:r>
        <w:rPr>
          <w:rFonts w:ascii="Times New Roman" w:hAnsi="Times New Roman" w:cs="Times New Roman"/>
          <w:b/>
          <w:color w:val="000000"/>
          <w:sz w:val="28"/>
          <w:szCs w:val="28"/>
        </w:rPr>
        <w:t>8) адаптации к изменяющимся условиям социальной и природной среды:</w:t>
      </w:r>
    </w:p>
    <w:p w:rsidR="00A73690" w:rsidRDefault="00A73690" w:rsidP="00A73690">
      <w:pPr>
        <w:numPr>
          <w:ilvl w:val="0"/>
          <w:numId w:val="6"/>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потребность во взаимодействии при выполнении исследований и проектов физической направленности, открытость опыту и знаниям других;</w:t>
      </w:r>
    </w:p>
    <w:p w:rsidR="00A73690" w:rsidRDefault="00A73690" w:rsidP="00A73690">
      <w:pPr>
        <w:numPr>
          <w:ilvl w:val="0"/>
          <w:numId w:val="6"/>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повышение уровня своей компетентности через практическую деятельность;</w:t>
      </w:r>
    </w:p>
    <w:p w:rsidR="00A73690" w:rsidRDefault="00A73690" w:rsidP="00A73690">
      <w:pPr>
        <w:numPr>
          <w:ilvl w:val="0"/>
          <w:numId w:val="6"/>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потребность в формировании новых знаний, в том числе формулировать идеи, понятия, гипотезы о физических объектах и явлениях;</w:t>
      </w:r>
    </w:p>
    <w:p w:rsidR="00A73690" w:rsidRDefault="00A73690" w:rsidP="00A73690">
      <w:pPr>
        <w:numPr>
          <w:ilvl w:val="0"/>
          <w:numId w:val="6"/>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осознание дефицитов собственных знаний и компетентностей в области физики;</w:t>
      </w:r>
    </w:p>
    <w:p w:rsidR="00A73690" w:rsidRDefault="00A73690" w:rsidP="00A73690">
      <w:pPr>
        <w:numPr>
          <w:ilvl w:val="0"/>
          <w:numId w:val="6"/>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планирование своего развития в приобретении новых физических знаний;</w:t>
      </w:r>
    </w:p>
    <w:p w:rsidR="00A73690" w:rsidRDefault="00A73690" w:rsidP="00A73690">
      <w:pPr>
        <w:numPr>
          <w:ilvl w:val="0"/>
          <w:numId w:val="6"/>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стремление анализировать и выявлять взаимосвязи природы, общества и экономики, в том числе с использованием физических знаний;</w:t>
      </w:r>
    </w:p>
    <w:p w:rsidR="00A73690" w:rsidRDefault="00A73690" w:rsidP="00A73690">
      <w:pPr>
        <w:numPr>
          <w:ilvl w:val="0"/>
          <w:numId w:val="6"/>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оценка своих действий с учётом влияния на окружающую среду, возможных глобальных последствий.</w:t>
      </w:r>
    </w:p>
    <w:p w:rsidR="00A73690" w:rsidRDefault="00A73690" w:rsidP="00A73690">
      <w:pPr>
        <w:spacing w:after="0"/>
        <w:ind w:firstLine="397"/>
        <w:jc w:val="both"/>
        <w:rPr>
          <w:rFonts w:ascii="Times New Roman" w:hAnsi="Times New Roman" w:cs="Times New Roman"/>
          <w:sz w:val="28"/>
          <w:szCs w:val="28"/>
        </w:rPr>
      </w:pP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b/>
          <w:color w:val="000000"/>
          <w:sz w:val="28"/>
          <w:szCs w:val="28"/>
        </w:rPr>
        <w:t>МЕТАПРЕДМЕТНЫЕ РЕЗУЛЬТАТЫ</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cs="Times New Roman"/>
          <w:b/>
          <w:color w:val="000000"/>
          <w:sz w:val="28"/>
          <w:szCs w:val="28"/>
        </w:rPr>
        <w:t>метапредметные результаты</w:t>
      </w:r>
      <w:r>
        <w:rPr>
          <w:rFonts w:ascii="Times New Roman" w:hAnsi="Times New Roman" w:cs="Times New Roman"/>
          <w:color w:val="000000"/>
          <w:sz w:val="28"/>
          <w:szCs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b/>
          <w:color w:val="000000"/>
          <w:sz w:val="28"/>
          <w:szCs w:val="28"/>
        </w:rPr>
        <w:t>Познавательные универсальные учебные действия</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b/>
          <w:color w:val="000000"/>
          <w:sz w:val="28"/>
          <w:szCs w:val="28"/>
        </w:rPr>
        <w:t>Базовые логические действия:</w:t>
      </w:r>
    </w:p>
    <w:p w:rsidR="00A73690" w:rsidRDefault="00A73690" w:rsidP="00A73690">
      <w:pPr>
        <w:numPr>
          <w:ilvl w:val="0"/>
          <w:numId w:val="7"/>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выявлять и характеризовать существенные признаки объектов (явлений);</w:t>
      </w:r>
    </w:p>
    <w:p w:rsidR="00A73690" w:rsidRDefault="00A73690" w:rsidP="00A73690">
      <w:pPr>
        <w:numPr>
          <w:ilvl w:val="0"/>
          <w:numId w:val="7"/>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устанавливать существенный признак классификации, основания для обобщения и сравнения;</w:t>
      </w:r>
    </w:p>
    <w:p w:rsidR="00A73690" w:rsidRDefault="00A73690" w:rsidP="00A73690">
      <w:pPr>
        <w:numPr>
          <w:ilvl w:val="0"/>
          <w:numId w:val="7"/>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выявлять закономерности и противоречия в рассматриваемых фактах, данных и наблюдениях, относящихся к физическим явлениям;</w:t>
      </w:r>
    </w:p>
    <w:p w:rsidR="00A73690" w:rsidRDefault="00A73690" w:rsidP="00A73690">
      <w:pPr>
        <w:numPr>
          <w:ilvl w:val="0"/>
          <w:numId w:val="7"/>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 xml:space="preserve">выявлять причинно-следственные связи при изучении физических явлений и процессов, делать выводы с использованием дедуктивных и </w:t>
      </w:r>
      <w:r>
        <w:rPr>
          <w:rFonts w:ascii="Times New Roman" w:hAnsi="Times New Roman" w:cs="Times New Roman"/>
          <w:color w:val="000000"/>
          <w:sz w:val="28"/>
          <w:szCs w:val="28"/>
        </w:rPr>
        <w:lastRenderedPageBreak/>
        <w:t>индуктивных умозаключений, выдвигать гипотезы о взаимосвязях физических величин;</w:t>
      </w:r>
    </w:p>
    <w:p w:rsidR="00A73690" w:rsidRDefault="00A73690" w:rsidP="00A73690">
      <w:pPr>
        <w:numPr>
          <w:ilvl w:val="0"/>
          <w:numId w:val="7"/>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b/>
          <w:color w:val="000000"/>
          <w:sz w:val="28"/>
          <w:szCs w:val="28"/>
        </w:rPr>
        <w:t>Базовые исследовательские действия</w:t>
      </w:r>
      <w:r>
        <w:rPr>
          <w:rFonts w:ascii="Times New Roman" w:hAnsi="Times New Roman" w:cs="Times New Roman"/>
          <w:color w:val="000000"/>
          <w:sz w:val="28"/>
          <w:szCs w:val="28"/>
        </w:rPr>
        <w:t>:</w:t>
      </w:r>
    </w:p>
    <w:p w:rsidR="00A73690" w:rsidRDefault="00A73690" w:rsidP="00A73690">
      <w:pPr>
        <w:numPr>
          <w:ilvl w:val="0"/>
          <w:numId w:val="8"/>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использовать вопросы как исследовательский инструмент познания;</w:t>
      </w:r>
    </w:p>
    <w:p w:rsidR="00A73690" w:rsidRDefault="00A73690" w:rsidP="00A73690">
      <w:pPr>
        <w:numPr>
          <w:ilvl w:val="0"/>
          <w:numId w:val="8"/>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проводить по самостоятельно составленному плану опыт, несложный физический эксперимент, небольшое исследование физического явления;</w:t>
      </w:r>
    </w:p>
    <w:p w:rsidR="00A73690" w:rsidRDefault="00A73690" w:rsidP="00A73690">
      <w:pPr>
        <w:numPr>
          <w:ilvl w:val="0"/>
          <w:numId w:val="8"/>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оценивать на применимость и достоверность информацию, полученную в ходе исследования или эксперимента;</w:t>
      </w:r>
    </w:p>
    <w:p w:rsidR="00A73690" w:rsidRDefault="00A73690" w:rsidP="00A73690">
      <w:pPr>
        <w:numPr>
          <w:ilvl w:val="0"/>
          <w:numId w:val="8"/>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самостоятельно формулировать обобщения и выводы по результатам проведённого наблюдения, опыта, исследования;</w:t>
      </w:r>
    </w:p>
    <w:p w:rsidR="00A73690" w:rsidRDefault="00A73690" w:rsidP="00A73690">
      <w:pPr>
        <w:numPr>
          <w:ilvl w:val="0"/>
          <w:numId w:val="8"/>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b/>
          <w:color w:val="000000"/>
          <w:sz w:val="28"/>
          <w:szCs w:val="28"/>
        </w:rPr>
        <w:t>Работа с информацией:</w:t>
      </w:r>
    </w:p>
    <w:p w:rsidR="00A73690" w:rsidRDefault="00A73690" w:rsidP="00A73690">
      <w:pPr>
        <w:numPr>
          <w:ilvl w:val="0"/>
          <w:numId w:val="9"/>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A73690" w:rsidRDefault="00A73690" w:rsidP="00A73690">
      <w:pPr>
        <w:numPr>
          <w:ilvl w:val="0"/>
          <w:numId w:val="9"/>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анализировать, систематизировать и интерпретировать информацию различных видов и форм представления;</w:t>
      </w:r>
    </w:p>
    <w:p w:rsidR="00A73690" w:rsidRDefault="00A73690" w:rsidP="00A73690">
      <w:pPr>
        <w:numPr>
          <w:ilvl w:val="0"/>
          <w:numId w:val="9"/>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b/>
          <w:color w:val="000000"/>
          <w:sz w:val="28"/>
          <w:szCs w:val="28"/>
        </w:rPr>
        <w:t>Коммуникативные универсальные учебные действия:</w:t>
      </w:r>
    </w:p>
    <w:p w:rsidR="00A73690" w:rsidRDefault="00A73690" w:rsidP="00A73690">
      <w:pPr>
        <w:numPr>
          <w:ilvl w:val="0"/>
          <w:numId w:val="10"/>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A73690" w:rsidRDefault="00A73690" w:rsidP="00A73690">
      <w:pPr>
        <w:numPr>
          <w:ilvl w:val="0"/>
          <w:numId w:val="10"/>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сопоставлять свои суждения с суждениями других участников диалога, обнаруживать различие и сходство позиций;</w:t>
      </w:r>
    </w:p>
    <w:p w:rsidR="00A73690" w:rsidRDefault="00A73690" w:rsidP="00A73690">
      <w:pPr>
        <w:numPr>
          <w:ilvl w:val="0"/>
          <w:numId w:val="10"/>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выражать свою точку зрения в устных и письменных текстах;</w:t>
      </w:r>
    </w:p>
    <w:p w:rsidR="00A73690" w:rsidRDefault="00A73690" w:rsidP="00A73690">
      <w:pPr>
        <w:numPr>
          <w:ilvl w:val="0"/>
          <w:numId w:val="10"/>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публично представлять результаты выполненного физического опыта (эксперимента, исследования, проекта);</w:t>
      </w:r>
    </w:p>
    <w:p w:rsidR="00A73690" w:rsidRDefault="00A73690" w:rsidP="00A73690">
      <w:pPr>
        <w:numPr>
          <w:ilvl w:val="0"/>
          <w:numId w:val="10"/>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понимать и использовать преимущества командной и индивидуальной работы при решении конкретной физической проблемы;</w:t>
      </w:r>
    </w:p>
    <w:p w:rsidR="00A73690" w:rsidRDefault="00A73690" w:rsidP="00A73690">
      <w:pPr>
        <w:numPr>
          <w:ilvl w:val="0"/>
          <w:numId w:val="10"/>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lastRenderedPageBreak/>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A73690" w:rsidRDefault="00A73690" w:rsidP="00A73690">
      <w:pPr>
        <w:numPr>
          <w:ilvl w:val="0"/>
          <w:numId w:val="10"/>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A73690" w:rsidRDefault="00A73690" w:rsidP="00A73690">
      <w:pPr>
        <w:numPr>
          <w:ilvl w:val="0"/>
          <w:numId w:val="10"/>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оценивать качество своего вклада в общий продукт по критериям, самостоятельно сформулированным участниками взаимодействия.</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b/>
          <w:color w:val="000000"/>
          <w:sz w:val="28"/>
          <w:szCs w:val="28"/>
        </w:rPr>
        <w:t>Регулятивные универсальные учебные действия</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b/>
          <w:color w:val="000000"/>
          <w:sz w:val="28"/>
          <w:szCs w:val="28"/>
        </w:rPr>
        <w:t>Самоорганизация:</w:t>
      </w:r>
    </w:p>
    <w:p w:rsidR="00A73690" w:rsidRDefault="00A73690" w:rsidP="00A73690">
      <w:pPr>
        <w:numPr>
          <w:ilvl w:val="0"/>
          <w:numId w:val="11"/>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выявлять проблемы в жизненных и учебных ситуациях, требующих для решения физических знаний;</w:t>
      </w:r>
    </w:p>
    <w:p w:rsidR="00A73690" w:rsidRDefault="00A73690" w:rsidP="00A73690">
      <w:pPr>
        <w:numPr>
          <w:ilvl w:val="0"/>
          <w:numId w:val="11"/>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ориентироваться в различных подходах принятия решений (индивидуальное, принятие решения в группе, принятие решений группой);</w:t>
      </w:r>
    </w:p>
    <w:p w:rsidR="00A73690" w:rsidRDefault="00A73690" w:rsidP="00A73690">
      <w:pPr>
        <w:numPr>
          <w:ilvl w:val="0"/>
          <w:numId w:val="11"/>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A73690" w:rsidRDefault="00A73690" w:rsidP="00A73690">
      <w:pPr>
        <w:numPr>
          <w:ilvl w:val="0"/>
          <w:numId w:val="11"/>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делать выбор и брать ответственность за решение.</w:t>
      </w: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b/>
          <w:color w:val="000000"/>
          <w:sz w:val="28"/>
          <w:szCs w:val="28"/>
        </w:rPr>
        <w:t>Самоконтроль, эмоциональный интеллект:</w:t>
      </w:r>
    </w:p>
    <w:p w:rsidR="00A73690" w:rsidRDefault="00A73690" w:rsidP="00A73690">
      <w:pPr>
        <w:numPr>
          <w:ilvl w:val="0"/>
          <w:numId w:val="12"/>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давать адекватную оценку ситуации и предлагать план её изменения;</w:t>
      </w:r>
    </w:p>
    <w:p w:rsidR="00A73690" w:rsidRDefault="00A73690" w:rsidP="00A73690">
      <w:pPr>
        <w:numPr>
          <w:ilvl w:val="0"/>
          <w:numId w:val="12"/>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объяснять причины достижения (недостижения) результатов деятельности, давать оценку приобретённому опыту;</w:t>
      </w:r>
    </w:p>
    <w:p w:rsidR="00A73690" w:rsidRDefault="00A73690" w:rsidP="00A73690">
      <w:pPr>
        <w:numPr>
          <w:ilvl w:val="0"/>
          <w:numId w:val="12"/>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A73690" w:rsidRDefault="00A73690" w:rsidP="00A73690">
      <w:pPr>
        <w:numPr>
          <w:ilvl w:val="0"/>
          <w:numId w:val="12"/>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оценивать соответствие результата цели и условиям;</w:t>
      </w:r>
    </w:p>
    <w:p w:rsidR="00A73690" w:rsidRDefault="00A73690" w:rsidP="00A73690">
      <w:pPr>
        <w:numPr>
          <w:ilvl w:val="0"/>
          <w:numId w:val="12"/>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ставить себя на место другого человека в ходе спора или дискуссии на научную тему, понимать мотивы, намерения и логику другого;</w:t>
      </w:r>
    </w:p>
    <w:p w:rsidR="00A73690" w:rsidRDefault="00A73690" w:rsidP="00A73690">
      <w:pPr>
        <w:numPr>
          <w:ilvl w:val="0"/>
          <w:numId w:val="12"/>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признавать своё право на ошибку при решении физических задач или в утверждениях на научные темы и такое же право другого.</w:t>
      </w:r>
    </w:p>
    <w:p w:rsidR="00A73690" w:rsidRDefault="00A73690" w:rsidP="00A73690">
      <w:pPr>
        <w:spacing w:after="0"/>
        <w:ind w:firstLine="397"/>
        <w:jc w:val="both"/>
        <w:rPr>
          <w:rFonts w:ascii="Times New Roman" w:hAnsi="Times New Roman" w:cs="Times New Roman"/>
          <w:sz w:val="28"/>
          <w:szCs w:val="28"/>
        </w:rPr>
      </w:pPr>
    </w:p>
    <w:p w:rsidR="00A73690" w:rsidRDefault="00A73690" w:rsidP="00A73690">
      <w:pPr>
        <w:spacing w:after="0"/>
        <w:ind w:firstLine="397"/>
        <w:jc w:val="both"/>
        <w:rPr>
          <w:rFonts w:ascii="Times New Roman" w:hAnsi="Times New Roman" w:cs="Times New Roman"/>
          <w:sz w:val="28"/>
          <w:szCs w:val="28"/>
        </w:rPr>
      </w:pPr>
      <w:r>
        <w:rPr>
          <w:rFonts w:ascii="Times New Roman" w:hAnsi="Times New Roman" w:cs="Times New Roman"/>
          <w:b/>
          <w:color w:val="000000"/>
          <w:sz w:val="28"/>
          <w:szCs w:val="28"/>
        </w:rPr>
        <w:t xml:space="preserve">ПРЕДМЕТНЫЕ РЕЗУЛЬТАТЫ </w:t>
      </w:r>
      <w:bookmarkEnd w:id="4"/>
    </w:p>
    <w:p w:rsidR="00A73690" w:rsidRDefault="00A73690" w:rsidP="00A73690">
      <w:pPr>
        <w:spacing w:after="0"/>
        <w:ind w:firstLine="397"/>
        <w:jc w:val="both"/>
      </w:pPr>
      <w:r>
        <w:rPr>
          <w:rFonts w:ascii="Times New Roman" w:hAnsi="Times New Roman"/>
          <w:color w:val="000000"/>
          <w:sz w:val="28"/>
        </w:rPr>
        <w:t xml:space="preserve">К концу обучения </w:t>
      </w:r>
      <w:r>
        <w:rPr>
          <w:rFonts w:ascii="Times New Roman" w:hAnsi="Times New Roman"/>
          <w:b/>
          <w:color w:val="000000"/>
          <w:sz w:val="28"/>
        </w:rPr>
        <w:t>в 8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A73690" w:rsidRDefault="00A73690" w:rsidP="00A73690">
      <w:pPr>
        <w:numPr>
          <w:ilvl w:val="0"/>
          <w:numId w:val="17"/>
        </w:numPr>
        <w:spacing w:after="0"/>
        <w:ind w:left="0" w:firstLine="397"/>
        <w:jc w:val="both"/>
      </w:pPr>
      <w:r>
        <w:rPr>
          <w:rFonts w:ascii="Times New Roman" w:hAnsi="Times New Roman"/>
          <w:color w:val="000000"/>
          <w:sz w:val="28"/>
        </w:rPr>
        <w:t xml:space="preserve">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w:t>
      </w:r>
      <w:r>
        <w:rPr>
          <w:rFonts w:ascii="Times New Roman" w:hAnsi="Times New Roman"/>
          <w:color w:val="000000"/>
          <w:sz w:val="28"/>
        </w:rPr>
        <w:lastRenderedPageBreak/>
        <w:t>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A73690" w:rsidRDefault="00A73690" w:rsidP="00A73690">
      <w:pPr>
        <w:numPr>
          <w:ilvl w:val="0"/>
          <w:numId w:val="17"/>
        </w:numPr>
        <w:spacing w:after="0"/>
        <w:ind w:left="0" w:firstLine="397"/>
        <w:jc w:val="both"/>
      </w:pPr>
      <w:r>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A73690" w:rsidRDefault="00A73690" w:rsidP="00A73690">
      <w:pPr>
        <w:numPr>
          <w:ilvl w:val="0"/>
          <w:numId w:val="17"/>
        </w:numPr>
        <w:spacing w:after="0"/>
        <w:ind w:left="0" w:firstLine="397"/>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A73690" w:rsidRDefault="00A73690" w:rsidP="00A73690">
      <w:pPr>
        <w:numPr>
          <w:ilvl w:val="0"/>
          <w:numId w:val="17"/>
        </w:numPr>
        <w:spacing w:after="0"/>
        <w:ind w:left="0" w:firstLine="397"/>
        <w:jc w:val="both"/>
      </w:pPr>
      <w:r>
        <w:rPr>
          <w:rFonts w:ascii="Times New Roman" w:hAnsi="Times New Roman"/>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A73690" w:rsidRDefault="00A73690" w:rsidP="00A73690">
      <w:pPr>
        <w:numPr>
          <w:ilvl w:val="0"/>
          <w:numId w:val="17"/>
        </w:numPr>
        <w:spacing w:after="0"/>
        <w:ind w:left="0" w:firstLine="397"/>
        <w:jc w:val="both"/>
      </w:pPr>
      <w:r>
        <w:rPr>
          <w:rFonts w:ascii="Times New Roman" w:hAnsi="Times New Roman"/>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A73690" w:rsidRDefault="00A73690" w:rsidP="00A73690">
      <w:pPr>
        <w:numPr>
          <w:ilvl w:val="0"/>
          <w:numId w:val="17"/>
        </w:numPr>
        <w:spacing w:after="0"/>
        <w:ind w:left="0" w:firstLine="397"/>
        <w:jc w:val="both"/>
      </w:pPr>
      <w:r>
        <w:rPr>
          <w:rFonts w:ascii="Times New Roman" w:hAnsi="Times New Roman"/>
          <w:color w:val="000000"/>
          <w:sz w:val="28"/>
        </w:rPr>
        <w:t xml:space="preserve">объяснять физические процессы и свойства тел, в том числе и в контексте ситуаций практикоориентированного характера: выявлять </w:t>
      </w:r>
      <w:r>
        <w:rPr>
          <w:rFonts w:ascii="Times New Roman" w:hAnsi="Times New Roman"/>
          <w:color w:val="000000"/>
          <w:sz w:val="28"/>
        </w:rPr>
        <w:lastRenderedPageBreak/>
        <w:t>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A73690" w:rsidRDefault="00A73690" w:rsidP="00A73690">
      <w:pPr>
        <w:numPr>
          <w:ilvl w:val="0"/>
          <w:numId w:val="17"/>
        </w:numPr>
        <w:spacing w:after="0"/>
        <w:ind w:left="0" w:firstLine="397"/>
        <w:jc w:val="both"/>
      </w:pPr>
      <w:r>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A73690" w:rsidRDefault="00A73690" w:rsidP="00A73690">
      <w:pPr>
        <w:numPr>
          <w:ilvl w:val="0"/>
          <w:numId w:val="17"/>
        </w:numPr>
        <w:spacing w:after="0"/>
        <w:ind w:left="0" w:firstLine="397"/>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A73690" w:rsidRDefault="00A73690" w:rsidP="00A73690">
      <w:pPr>
        <w:numPr>
          <w:ilvl w:val="0"/>
          <w:numId w:val="17"/>
        </w:numPr>
        <w:spacing w:after="0"/>
        <w:ind w:left="0" w:firstLine="397"/>
        <w:jc w:val="both"/>
      </w:pPr>
      <w:r>
        <w:rPr>
          <w:rFonts w:ascii="Times New Roman" w:hAnsi="Times New Roman"/>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A73690" w:rsidRDefault="00A73690" w:rsidP="00A73690">
      <w:pPr>
        <w:numPr>
          <w:ilvl w:val="0"/>
          <w:numId w:val="17"/>
        </w:numPr>
        <w:spacing w:after="0"/>
        <w:ind w:left="0" w:firstLine="397"/>
        <w:jc w:val="both"/>
      </w:pPr>
      <w:r>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A73690" w:rsidRDefault="00A73690" w:rsidP="00A73690">
      <w:pPr>
        <w:numPr>
          <w:ilvl w:val="0"/>
          <w:numId w:val="17"/>
        </w:numPr>
        <w:spacing w:after="0"/>
        <w:ind w:left="0" w:firstLine="397"/>
        <w:jc w:val="both"/>
      </w:pPr>
      <w:r>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A73690" w:rsidRDefault="00A73690" w:rsidP="00A73690">
      <w:pPr>
        <w:numPr>
          <w:ilvl w:val="0"/>
          <w:numId w:val="17"/>
        </w:numPr>
        <w:spacing w:after="0"/>
        <w:ind w:left="0" w:firstLine="397"/>
        <w:jc w:val="both"/>
      </w:pPr>
      <w:r>
        <w:rPr>
          <w:rFonts w:ascii="Times New Roman" w:hAnsi="Times New Roman"/>
          <w:color w:val="000000"/>
          <w:sz w:val="28"/>
        </w:rPr>
        <w:lastRenderedPageBreak/>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A73690" w:rsidRDefault="00A73690" w:rsidP="00A73690">
      <w:pPr>
        <w:numPr>
          <w:ilvl w:val="0"/>
          <w:numId w:val="17"/>
        </w:numPr>
        <w:spacing w:after="0"/>
        <w:ind w:left="0" w:firstLine="397"/>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A73690" w:rsidRDefault="00A73690" w:rsidP="00A73690">
      <w:pPr>
        <w:numPr>
          <w:ilvl w:val="0"/>
          <w:numId w:val="17"/>
        </w:numPr>
        <w:spacing w:after="0"/>
        <w:ind w:left="0" w:firstLine="397"/>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A73690" w:rsidRDefault="00A73690" w:rsidP="00A73690">
      <w:pPr>
        <w:numPr>
          <w:ilvl w:val="0"/>
          <w:numId w:val="17"/>
        </w:numPr>
        <w:spacing w:after="0"/>
        <w:ind w:left="0" w:firstLine="397"/>
        <w:jc w:val="both"/>
      </w:pPr>
      <w:r>
        <w:rPr>
          <w:rFonts w:ascii="Times New Roman" w:hAnsi="Times New Roman"/>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A73690" w:rsidRDefault="00A73690" w:rsidP="00A73690">
      <w:pPr>
        <w:numPr>
          <w:ilvl w:val="0"/>
          <w:numId w:val="17"/>
        </w:numPr>
        <w:spacing w:after="0"/>
        <w:ind w:left="0" w:firstLine="397"/>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A73690" w:rsidRDefault="00A73690" w:rsidP="00A73690">
      <w:pPr>
        <w:numPr>
          <w:ilvl w:val="0"/>
          <w:numId w:val="17"/>
        </w:numPr>
        <w:spacing w:after="0"/>
        <w:ind w:left="0" w:firstLine="397"/>
        <w:jc w:val="both"/>
      </w:pPr>
      <w:r>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A73690" w:rsidRDefault="00A73690" w:rsidP="00A73690">
      <w:pPr>
        <w:numPr>
          <w:ilvl w:val="0"/>
          <w:numId w:val="17"/>
        </w:numPr>
        <w:spacing w:after="0"/>
        <w:ind w:left="0" w:firstLine="397"/>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A73690" w:rsidRDefault="00A73690" w:rsidP="00A73690">
      <w:pPr>
        <w:numPr>
          <w:ilvl w:val="0"/>
          <w:numId w:val="17"/>
        </w:numPr>
        <w:spacing w:after="0"/>
        <w:ind w:left="0" w:firstLine="397"/>
        <w:jc w:val="both"/>
      </w:pPr>
      <w:r>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A73690" w:rsidRDefault="00A73690" w:rsidP="00A73690">
      <w:pPr>
        <w:numPr>
          <w:ilvl w:val="0"/>
          <w:numId w:val="17"/>
        </w:numPr>
        <w:spacing w:after="0"/>
        <w:ind w:left="0" w:firstLine="397"/>
        <w:jc w:val="both"/>
      </w:pPr>
      <w:r>
        <w:rPr>
          <w:rFonts w:ascii="Times New Roman" w:hAnsi="Times New Roman"/>
          <w:color w:val="000000"/>
          <w:sz w:val="28"/>
        </w:rPr>
        <w:lastRenderedPageBreak/>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A73690" w:rsidRDefault="00A73690" w:rsidP="00A73690">
      <w:pPr>
        <w:rPr>
          <w:rFonts w:ascii="Times New Roman" w:hAnsi="Times New Roman" w:cs="Times New Roman"/>
          <w:b/>
          <w:color w:val="000000"/>
          <w:sz w:val="28"/>
          <w:szCs w:val="28"/>
        </w:rPr>
      </w:pPr>
    </w:p>
    <w:p w:rsidR="00A73690" w:rsidRDefault="00A73690" w:rsidP="00A73690">
      <w:pPr>
        <w:spacing w:after="0"/>
        <w:ind w:left="120"/>
        <w:rPr>
          <w:rFonts w:ascii="Times New Roman" w:hAnsi="Times New Roman"/>
          <w:b/>
          <w:color w:val="000000"/>
          <w:sz w:val="28"/>
        </w:rPr>
      </w:pPr>
      <w:r>
        <w:rPr>
          <w:rFonts w:ascii="Times New Roman" w:hAnsi="Times New Roman"/>
          <w:b/>
          <w:color w:val="000000"/>
          <w:sz w:val="28"/>
        </w:rPr>
        <w:br/>
      </w:r>
    </w:p>
    <w:p w:rsidR="00A73690" w:rsidRDefault="00A73690" w:rsidP="00A73690">
      <w:pPr>
        <w:rPr>
          <w:rFonts w:ascii="Times New Roman" w:hAnsi="Times New Roman"/>
          <w:b/>
          <w:color w:val="000000"/>
          <w:sz w:val="28"/>
        </w:rPr>
      </w:pPr>
      <w:r>
        <w:rPr>
          <w:rFonts w:ascii="Times New Roman" w:hAnsi="Times New Roman"/>
          <w:b/>
          <w:color w:val="000000"/>
          <w:sz w:val="28"/>
        </w:rPr>
        <w:br w:type="page" w:clear="all"/>
      </w:r>
    </w:p>
    <w:p w:rsidR="00A73690" w:rsidRDefault="00A73690" w:rsidP="00A73690">
      <w:pPr>
        <w:spacing w:after="0"/>
        <w:ind w:left="120"/>
      </w:pPr>
      <w:r>
        <w:rPr>
          <w:rFonts w:ascii="Times New Roman" w:hAnsi="Times New Roman"/>
          <w:b/>
          <w:color w:val="000000"/>
          <w:sz w:val="28"/>
        </w:rPr>
        <w:lastRenderedPageBreak/>
        <w:t xml:space="preserve">ТЕМАТИЧЕСКОЕ ПЛАНИРОВАНИЕ </w:t>
      </w:r>
    </w:p>
    <w:tbl>
      <w:tblPr>
        <w:tblW w:w="1044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2254"/>
        <w:gridCol w:w="946"/>
        <w:gridCol w:w="1841"/>
        <w:gridCol w:w="1743"/>
        <w:gridCol w:w="2977"/>
      </w:tblGrid>
      <w:tr w:rsidR="00A73690" w:rsidTr="00343804">
        <w:trPr>
          <w:trHeight w:val="144"/>
        </w:trPr>
        <w:tc>
          <w:tcPr>
            <w:tcW w:w="687" w:type="dxa"/>
            <w:vMerge w:val="restart"/>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 п/п</w:t>
            </w:r>
          </w:p>
          <w:p w:rsidR="00A73690" w:rsidRDefault="00A73690" w:rsidP="00343804">
            <w:pPr>
              <w:spacing w:after="0" w:line="240" w:lineRule="auto"/>
              <w:jc w:val="center"/>
              <w:rPr>
                <w:rFonts w:ascii="Times New Roman" w:hAnsi="Times New Roman" w:cs="Times New Roman"/>
                <w:sz w:val="24"/>
                <w:szCs w:val="24"/>
              </w:rPr>
            </w:pPr>
          </w:p>
        </w:tc>
        <w:tc>
          <w:tcPr>
            <w:tcW w:w="2254" w:type="dxa"/>
            <w:vMerge w:val="restart"/>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Наименование разделов и тем программы</w:t>
            </w:r>
          </w:p>
          <w:p w:rsidR="00A73690" w:rsidRDefault="00A73690" w:rsidP="00343804">
            <w:pPr>
              <w:spacing w:after="0" w:line="240" w:lineRule="auto"/>
              <w:jc w:val="center"/>
              <w:rPr>
                <w:rFonts w:ascii="Times New Roman" w:hAnsi="Times New Roman" w:cs="Times New Roman"/>
                <w:sz w:val="24"/>
                <w:szCs w:val="24"/>
              </w:rPr>
            </w:pPr>
          </w:p>
        </w:tc>
        <w:tc>
          <w:tcPr>
            <w:tcW w:w="4530" w:type="dxa"/>
            <w:gridSpan w:val="3"/>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977" w:type="dxa"/>
            <w:vMerge w:val="restart"/>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Электронные (цифровые) образовательные ресурсы</w:t>
            </w:r>
          </w:p>
          <w:p w:rsidR="00A73690" w:rsidRDefault="00A73690" w:rsidP="00343804">
            <w:pPr>
              <w:spacing w:after="0" w:line="240" w:lineRule="auto"/>
              <w:jc w:val="center"/>
              <w:rPr>
                <w:rFonts w:ascii="Times New Roman" w:hAnsi="Times New Roman" w:cs="Times New Roman"/>
                <w:sz w:val="24"/>
                <w:szCs w:val="24"/>
              </w:rPr>
            </w:pPr>
          </w:p>
        </w:tc>
      </w:tr>
      <w:tr w:rsidR="00A73690" w:rsidTr="00343804">
        <w:trPr>
          <w:trHeight w:val="144"/>
        </w:trPr>
        <w:tc>
          <w:tcPr>
            <w:tcW w:w="687" w:type="dxa"/>
            <w:vMerge/>
            <w:tcBorders>
              <w:top w:val="none" w:sz="4" w:space="0" w:color="000000"/>
            </w:tcBorders>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2254" w:type="dxa"/>
            <w:vMerge/>
            <w:tcBorders>
              <w:top w:val="none" w:sz="4" w:space="0" w:color="000000"/>
            </w:tcBorders>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94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Cs w:val="24"/>
              </w:rPr>
            </w:pPr>
            <w:r>
              <w:rPr>
                <w:rFonts w:ascii="Times New Roman" w:hAnsi="Times New Roman" w:cs="Times New Roman"/>
                <w:b/>
                <w:color w:val="000000"/>
                <w:szCs w:val="24"/>
              </w:rPr>
              <w:t>Всего</w:t>
            </w:r>
          </w:p>
          <w:p w:rsidR="00A73690" w:rsidRDefault="00A73690" w:rsidP="00343804">
            <w:pPr>
              <w:spacing w:after="0" w:line="240" w:lineRule="auto"/>
              <w:jc w:val="center"/>
              <w:rPr>
                <w:rFonts w:ascii="Times New Roman" w:hAnsi="Times New Roman" w:cs="Times New Roman"/>
                <w:szCs w:val="24"/>
              </w:rPr>
            </w:pPr>
          </w:p>
        </w:tc>
        <w:tc>
          <w:tcPr>
            <w:tcW w:w="184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Cs w:val="24"/>
              </w:rPr>
            </w:pPr>
            <w:r>
              <w:rPr>
                <w:rFonts w:ascii="Times New Roman" w:hAnsi="Times New Roman" w:cs="Times New Roman"/>
                <w:b/>
                <w:color w:val="000000"/>
                <w:szCs w:val="24"/>
              </w:rPr>
              <w:t>Контрольные работы</w:t>
            </w:r>
          </w:p>
          <w:p w:rsidR="00A73690" w:rsidRDefault="00A73690" w:rsidP="00343804">
            <w:pPr>
              <w:spacing w:after="0" w:line="240" w:lineRule="auto"/>
              <w:jc w:val="center"/>
              <w:rPr>
                <w:rFonts w:ascii="Times New Roman" w:hAnsi="Times New Roman" w:cs="Times New Roman"/>
                <w:szCs w:val="24"/>
              </w:rPr>
            </w:pPr>
          </w:p>
        </w:tc>
        <w:tc>
          <w:tcPr>
            <w:tcW w:w="174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Cs w:val="24"/>
              </w:rPr>
            </w:pPr>
            <w:r>
              <w:rPr>
                <w:rFonts w:ascii="Times New Roman" w:hAnsi="Times New Roman" w:cs="Times New Roman"/>
                <w:b/>
                <w:color w:val="000000"/>
                <w:szCs w:val="24"/>
              </w:rPr>
              <w:t>Практические работы</w:t>
            </w:r>
          </w:p>
          <w:p w:rsidR="00A73690" w:rsidRDefault="00A73690" w:rsidP="00343804">
            <w:pPr>
              <w:spacing w:after="0" w:line="240" w:lineRule="auto"/>
              <w:jc w:val="center"/>
              <w:rPr>
                <w:rFonts w:ascii="Times New Roman" w:hAnsi="Times New Roman" w:cs="Times New Roman"/>
                <w:szCs w:val="24"/>
              </w:rPr>
            </w:pPr>
          </w:p>
        </w:tc>
        <w:tc>
          <w:tcPr>
            <w:tcW w:w="2977" w:type="dxa"/>
            <w:vMerge/>
            <w:tcBorders>
              <w:top w:val="none" w:sz="4" w:space="0" w:color="000000"/>
            </w:tcBorders>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r>
      <w:tr w:rsidR="00A73690" w:rsidTr="00343804">
        <w:trPr>
          <w:trHeight w:val="144"/>
        </w:trPr>
        <w:tc>
          <w:tcPr>
            <w:tcW w:w="10448" w:type="dxa"/>
            <w:gridSpan w:val="6"/>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Раздел 1.Тепловые явления</w:t>
            </w:r>
          </w:p>
        </w:tc>
      </w:tr>
      <w:tr w:rsidR="00A73690" w:rsidTr="00343804">
        <w:trPr>
          <w:trHeight w:val="144"/>
        </w:trPr>
        <w:tc>
          <w:tcPr>
            <w:tcW w:w="687"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2254"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Строение и свойства вещества</w:t>
            </w:r>
          </w:p>
        </w:tc>
        <w:tc>
          <w:tcPr>
            <w:tcW w:w="94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84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4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2977"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10" w:tooltip="https://m.edsoo.ru/7f4181ce" w:history="1">
              <w:r>
                <w:rPr>
                  <w:rFonts w:ascii="Times New Roman" w:hAnsi="Times New Roman" w:cs="Times New Roman"/>
                  <w:color w:val="0000FF"/>
                  <w:sz w:val="24"/>
                  <w:szCs w:val="24"/>
                  <w:u w:val="single"/>
                </w:rPr>
                <w:t>https://m.edsoo.ru/7f4181ce</w:t>
              </w:r>
            </w:hyperlink>
          </w:p>
        </w:tc>
      </w:tr>
      <w:tr w:rsidR="00A73690" w:rsidTr="00343804">
        <w:trPr>
          <w:trHeight w:val="144"/>
        </w:trPr>
        <w:tc>
          <w:tcPr>
            <w:tcW w:w="687"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2254"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Тепловые процессы</w:t>
            </w:r>
          </w:p>
        </w:tc>
        <w:tc>
          <w:tcPr>
            <w:tcW w:w="94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23</w:t>
            </w:r>
          </w:p>
        </w:tc>
        <w:tc>
          <w:tcPr>
            <w:tcW w:w="184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74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2977"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11" w:tooltip="https://m.edsoo.ru/7f4181ce" w:history="1">
              <w:r>
                <w:rPr>
                  <w:rFonts w:ascii="Times New Roman" w:hAnsi="Times New Roman" w:cs="Times New Roman"/>
                  <w:color w:val="0000FF"/>
                  <w:sz w:val="24"/>
                  <w:szCs w:val="24"/>
                  <w:u w:val="single"/>
                </w:rPr>
                <w:t>https://m.edsoo.ru/7f4181ce</w:t>
              </w:r>
            </w:hyperlink>
          </w:p>
        </w:tc>
      </w:tr>
      <w:tr w:rsidR="00A73690" w:rsidTr="00343804">
        <w:trPr>
          <w:trHeight w:val="144"/>
        </w:trPr>
        <w:tc>
          <w:tcPr>
            <w:tcW w:w="2941" w:type="dxa"/>
            <w:gridSpan w:val="2"/>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94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27</w:t>
            </w:r>
          </w:p>
        </w:tc>
        <w:tc>
          <w:tcPr>
            <w:tcW w:w="6561" w:type="dxa"/>
            <w:gridSpan w:val="3"/>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r>
      <w:tr w:rsidR="00A73690" w:rsidTr="00343804">
        <w:trPr>
          <w:trHeight w:val="144"/>
        </w:trPr>
        <w:tc>
          <w:tcPr>
            <w:tcW w:w="10448" w:type="dxa"/>
            <w:gridSpan w:val="6"/>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Раздел 2.Электрические и магнитные явления</w:t>
            </w:r>
          </w:p>
        </w:tc>
      </w:tr>
      <w:tr w:rsidR="00A73690" w:rsidTr="00343804">
        <w:trPr>
          <w:trHeight w:val="144"/>
        </w:trPr>
        <w:tc>
          <w:tcPr>
            <w:tcW w:w="687"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2254"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Электрические заряды. Заряженные тела и их взаимодействие</w:t>
            </w:r>
          </w:p>
        </w:tc>
        <w:tc>
          <w:tcPr>
            <w:tcW w:w="94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1841" w:type="dxa"/>
            <w:vMerge w:val="restart"/>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4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2977"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12" w:tooltip="https://m.edsoo.ru/7f4181ce" w:history="1">
              <w:r>
                <w:rPr>
                  <w:rFonts w:ascii="Times New Roman" w:hAnsi="Times New Roman" w:cs="Times New Roman"/>
                  <w:color w:val="0000FF"/>
                  <w:sz w:val="24"/>
                  <w:szCs w:val="24"/>
                  <w:u w:val="single"/>
                </w:rPr>
                <w:t>https://m.edsoo.ru/7f4181ce</w:t>
              </w:r>
            </w:hyperlink>
          </w:p>
        </w:tc>
      </w:tr>
      <w:tr w:rsidR="00A73690" w:rsidTr="00343804">
        <w:trPr>
          <w:trHeight w:val="144"/>
        </w:trPr>
        <w:tc>
          <w:tcPr>
            <w:tcW w:w="687"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2254"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Постоянный электрический ток</w:t>
            </w:r>
          </w:p>
        </w:tc>
        <w:tc>
          <w:tcPr>
            <w:tcW w:w="94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23</w:t>
            </w:r>
          </w:p>
        </w:tc>
        <w:tc>
          <w:tcPr>
            <w:tcW w:w="1841" w:type="dxa"/>
            <w:vMerge/>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4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2977"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13" w:tooltip="https://m.edsoo.ru/7f4181ce" w:history="1">
              <w:r>
                <w:rPr>
                  <w:rFonts w:ascii="Times New Roman" w:hAnsi="Times New Roman" w:cs="Times New Roman"/>
                  <w:color w:val="0000FF"/>
                  <w:sz w:val="24"/>
                  <w:szCs w:val="24"/>
                  <w:u w:val="single"/>
                </w:rPr>
                <w:t>https://m.edsoo.ru/7f4181ce</w:t>
              </w:r>
            </w:hyperlink>
          </w:p>
        </w:tc>
      </w:tr>
      <w:tr w:rsidR="00A73690" w:rsidTr="00343804">
        <w:trPr>
          <w:trHeight w:val="144"/>
        </w:trPr>
        <w:tc>
          <w:tcPr>
            <w:tcW w:w="687"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2.3</w:t>
            </w:r>
          </w:p>
        </w:tc>
        <w:tc>
          <w:tcPr>
            <w:tcW w:w="2254"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Магнитные явления</w:t>
            </w:r>
          </w:p>
        </w:tc>
        <w:tc>
          <w:tcPr>
            <w:tcW w:w="94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4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2977"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14" w:tooltip="https://m.edsoo.ru/7f4181ce" w:history="1">
              <w:r>
                <w:rPr>
                  <w:rFonts w:ascii="Times New Roman" w:hAnsi="Times New Roman" w:cs="Times New Roman"/>
                  <w:color w:val="0000FF"/>
                  <w:sz w:val="24"/>
                  <w:szCs w:val="24"/>
                  <w:u w:val="single"/>
                </w:rPr>
                <w:t>https://m.edsoo.ru/7f4181ce</w:t>
              </w:r>
            </w:hyperlink>
          </w:p>
        </w:tc>
      </w:tr>
      <w:tr w:rsidR="00A73690" w:rsidTr="00343804">
        <w:trPr>
          <w:trHeight w:val="144"/>
        </w:trPr>
        <w:tc>
          <w:tcPr>
            <w:tcW w:w="687"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2.4</w:t>
            </w:r>
          </w:p>
        </w:tc>
        <w:tc>
          <w:tcPr>
            <w:tcW w:w="2254"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Электромагнитная индукция</w:t>
            </w:r>
          </w:p>
        </w:tc>
        <w:tc>
          <w:tcPr>
            <w:tcW w:w="94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84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4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77"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15" w:tooltip="https://m.edsoo.ru/7f4181ce" w:history="1">
              <w:r>
                <w:rPr>
                  <w:rFonts w:ascii="Times New Roman" w:hAnsi="Times New Roman" w:cs="Times New Roman"/>
                  <w:color w:val="0000FF"/>
                  <w:sz w:val="24"/>
                  <w:szCs w:val="24"/>
                  <w:u w:val="single"/>
                </w:rPr>
                <w:t>https://m.edsoo.ru/7f4181ce</w:t>
              </w:r>
            </w:hyperlink>
          </w:p>
        </w:tc>
      </w:tr>
      <w:tr w:rsidR="00A73690" w:rsidTr="00343804">
        <w:trPr>
          <w:trHeight w:val="144"/>
        </w:trPr>
        <w:tc>
          <w:tcPr>
            <w:tcW w:w="2941" w:type="dxa"/>
            <w:gridSpan w:val="2"/>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94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35</w:t>
            </w:r>
          </w:p>
        </w:tc>
        <w:tc>
          <w:tcPr>
            <w:tcW w:w="6561" w:type="dxa"/>
            <w:gridSpan w:val="3"/>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r>
      <w:tr w:rsidR="00A73690" w:rsidTr="00343804">
        <w:trPr>
          <w:trHeight w:val="144"/>
        </w:trPr>
        <w:tc>
          <w:tcPr>
            <w:tcW w:w="10448" w:type="dxa"/>
            <w:gridSpan w:val="6"/>
            <w:tcMar>
              <w:top w:w="50" w:type="dxa"/>
              <w:left w:w="100" w:type="dxa"/>
            </w:tcMar>
            <w:vAlign w:val="center"/>
          </w:tcPr>
          <w:p w:rsidR="00A73690" w:rsidRDefault="00A73690" w:rsidP="0034380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Раздел 3. Обобщение и повторение </w:t>
            </w:r>
          </w:p>
        </w:tc>
      </w:tr>
      <w:tr w:rsidR="00A73690" w:rsidTr="00343804">
        <w:trPr>
          <w:trHeight w:val="144"/>
        </w:trPr>
        <w:tc>
          <w:tcPr>
            <w:tcW w:w="2941" w:type="dxa"/>
            <w:gridSpan w:val="2"/>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Обобщение и повторение</w:t>
            </w:r>
          </w:p>
        </w:tc>
        <w:tc>
          <w:tcPr>
            <w:tcW w:w="94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84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4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2977"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r>
      <w:tr w:rsidR="00A73690" w:rsidTr="00343804">
        <w:trPr>
          <w:trHeight w:val="144"/>
        </w:trPr>
        <w:tc>
          <w:tcPr>
            <w:tcW w:w="2941" w:type="dxa"/>
            <w:gridSpan w:val="2"/>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ОБЩЕЕ КОЛИЧЕСТВО ЧАСОВ ПО ПРОГРАММЕ</w:t>
            </w:r>
          </w:p>
        </w:tc>
        <w:tc>
          <w:tcPr>
            <w:tcW w:w="94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68</w:t>
            </w:r>
          </w:p>
        </w:tc>
        <w:tc>
          <w:tcPr>
            <w:tcW w:w="184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74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10</w:t>
            </w:r>
          </w:p>
        </w:tc>
        <w:tc>
          <w:tcPr>
            <w:tcW w:w="2977"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r>
    </w:tbl>
    <w:p w:rsidR="00A73690" w:rsidRDefault="00A73690" w:rsidP="00A73690">
      <w:pPr>
        <w:sectPr w:rsidR="00A73690">
          <w:pgSz w:w="11906" w:h="16383"/>
          <w:pgMar w:top="851" w:right="1134" w:bottom="993" w:left="1134" w:header="720" w:footer="720" w:gutter="0"/>
          <w:cols w:space="720"/>
          <w:docGrid w:linePitch="360"/>
        </w:sectPr>
      </w:pPr>
    </w:p>
    <w:p w:rsidR="00A73690" w:rsidRDefault="00A73690" w:rsidP="00A73690">
      <w:pPr>
        <w:spacing w:after="0"/>
        <w:ind w:left="120"/>
      </w:pPr>
      <w:r>
        <w:rPr>
          <w:rFonts w:ascii="Times New Roman" w:hAnsi="Times New Roman"/>
          <w:b/>
          <w:color w:val="000000"/>
          <w:sz w:val="28"/>
        </w:rPr>
        <w:lastRenderedPageBreak/>
        <w:t xml:space="preserve">ПОУРОЧНОЕ ПЛАНИРОВАНИЕ </w:t>
      </w:r>
    </w:p>
    <w:tbl>
      <w:tblPr>
        <w:tblW w:w="2009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602"/>
        <w:gridCol w:w="931"/>
        <w:gridCol w:w="1706"/>
        <w:gridCol w:w="1775"/>
        <w:gridCol w:w="1212"/>
        <w:gridCol w:w="2875"/>
        <w:gridCol w:w="1204"/>
        <w:gridCol w:w="1204"/>
        <w:gridCol w:w="1204"/>
        <w:gridCol w:w="1204"/>
        <w:gridCol w:w="1209"/>
      </w:tblGrid>
      <w:tr w:rsidR="00A73690" w:rsidTr="00343804">
        <w:trPr>
          <w:gridAfter w:val="5"/>
          <w:wAfter w:w="6025" w:type="dxa"/>
          <w:trHeight w:val="144"/>
        </w:trPr>
        <w:tc>
          <w:tcPr>
            <w:tcW w:w="973" w:type="dxa"/>
            <w:vMerge w:val="restart"/>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 п/п</w:t>
            </w:r>
          </w:p>
          <w:p w:rsidR="00A73690" w:rsidRDefault="00A73690" w:rsidP="00343804">
            <w:pPr>
              <w:spacing w:after="0" w:line="240" w:lineRule="auto"/>
              <w:jc w:val="center"/>
              <w:rPr>
                <w:rFonts w:ascii="Times New Roman" w:hAnsi="Times New Roman" w:cs="Times New Roman"/>
                <w:sz w:val="24"/>
                <w:szCs w:val="24"/>
              </w:rPr>
            </w:pPr>
          </w:p>
        </w:tc>
        <w:tc>
          <w:tcPr>
            <w:tcW w:w="4602" w:type="dxa"/>
            <w:vMerge w:val="restart"/>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Тема урока</w:t>
            </w:r>
          </w:p>
          <w:p w:rsidR="00A73690" w:rsidRDefault="00A73690" w:rsidP="00343804">
            <w:pPr>
              <w:spacing w:after="0" w:line="240" w:lineRule="auto"/>
              <w:jc w:val="center"/>
              <w:rPr>
                <w:rFonts w:ascii="Times New Roman" w:hAnsi="Times New Roman" w:cs="Times New Roman"/>
                <w:sz w:val="24"/>
                <w:szCs w:val="24"/>
              </w:rPr>
            </w:pPr>
          </w:p>
        </w:tc>
        <w:tc>
          <w:tcPr>
            <w:tcW w:w="0" w:type="auto"/>
            <w:gridSpan w:val="3"/>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212" w:type="dxa"/>
            <w:vMerge w:val="restart"/>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Дата изучения</w:t>
            </w:r>
          </w:p>
          <w:p w:rsidR="00A73690" w:rsidRDefault="00A73690" w:rsidP="00343804">
            <w:pPr>
              <w:spacing w:after="0" w:line="240" w:lineRule="auto"/>
              <w:jc w:val="center"/>
              <w:rPr>
                <w:rFonts w:ascii="Times New Roman" w:hAnsi="Times New Roman" w:cs="Times New Roman"/>
                <w:sz w:val="24"/>
                <w:szCs w:val="24"/>
              </w:rPr>
            </w:pPr>
          </w:p>
        </w:tc>
        <w:tc>
          <w:tcPr>
            <w:tcW w:w="2875" w:type="dxa"/>
            <w:vMerge w:val="restart"/>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Электронные цифровые образовательные ресурсы</w:t>
            </w:r>
          </w:p>
          <w:p w:rsidR="00A73690" w:rsidRDefault="00A73690" w:rsidP="00343804">
            <w:pPr>
              <w:spacing w:after="0" w:line="240" w:lineRule="auto"/>
              <w:jc w:val="center"/>
              <w:rPr>
                <w:rFonts w:ascii="Times New Roman" w:hAnsi="Times New Roman" w:cs="Times New Roman"/>
                <w:sz w:val="24"/>
                <w:szCs w:val="24"/>
              </w:rPr>
            </w:pPr>
          </w:p>
        </w:tc>
      </w:tr>
      <w:tr w:rsidR="00A73690" w:rsidTr="00343804">
        <w:trPr>
          <w:gridAfter w:val="5"/>
          <w:wAfter w:w="6025" w:type="dxa"/>
          <w:trHeight w:val="144"/>
        </w:trPr>
        <w:tc>
          <w:tcPr>
            <w:tcW w:w="0" w:type="auto"/>
            <w:vMerge/>
            <w:tcBorders>
              <w:top w:val="none" w:sz="4" w:space="0" w:color="000000"/>
            </w:tcBorders>
            <w:tcMar>
              <w:top w:w="50" w:type="dxa"/>
              <w:left w:w="100" w:type="dxa"/>
            </w:tcMar>
          </w:tcPr>
          <w:p w:rsidR="00A73690" w:rsidRDefault="00A73690" w:rsidP="00343804">
            <w:pPr>
              <w:spacing w:after="0" w:line="240" w:lineRule="auto"/>
              <w:rPr>
                <w:rFonts w:ascii="Times New Roman" w:hAnsi="Times New Roman" w:cs="Times New Roman"/>
                <w:sz w:val="24"/>
                <w:szCs w:val="24"/>
              </w:rPr>
            </w:pPr>
          </w:p>
        </w:tc>
        <w:tc>
          <w:tcPr>
            <w:tcW w:w="0" w:type="auto"/>
            <w:vMerge/>
            <w:tcBorders>
              <w:top w:val="none" w:sz="4" w:space="0" w:color="000000"/>
            </w:tcBorders>
            <w:tcMar>
              <w:top w:w="50" w:type="dxa"/>
              <w:left w:w="100" w:type="dxa"/>
            </w:tcMar>
          </w:tcPr>
          <w:p w:rsidR="00A73690" w:rsidRDefault="00A73690" w:rsidP="00343804">
            <w:pPr>
              <w:spacing w:after="0" w:line="240" w:lineRule="auto"/>
              <w:rPr>
                <w:rFonts w:ascii="Times New Roman" w:hAnsi="Times New Roman" w:cs="Times New Roman"/>
                <w:sz w:val="24"/>
                <w:szCs w:val="24"/>
              </w:rPr>
            </w:pP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Всего</w:t>
            </w:r>
          </w:p>
          <w:p w:rsidR="00A73690" w:rsidRDefault="00A73690" w:rsidP="00343804">
            <w:pPr>
              <w:spacing w:after="0" w:line="240" w:lineRule="auto"/>
              <w:jc w:val="center"/>
              <w:rPr>
                <w:rFonts w:ascii="Times New Roman" w:hAnsi="Times New Roman" w:cs="Times New Roman"/>
                <w:sz w:val="24"/>
                <w:szCs w:val="24"/>
              </w:rPr>
            </w:pP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Контрольные работы</w:t>
            </w:r>
          </w:p>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Практические работы</w:t>
            </w:r>
          </w:p>
          <w:p w:rsidR="00A73690" w:rsidRDefault="00A73690" w:rsidP="00343804">
            <w:pPr>
              <w:spacing w:after="0" w:line="240" w:lineRule="auto"/>
              <w:jc w:val="center"/>
              <w:rPr>
                <w:rFonts w:ascii="Times New Roman" w:hAnsi="Times New Roman" w:cs="Times New Roman"/>
                <w:sz w:val="24"/>
                <w:szCs w:val="24"/>
              </w:rPr>
            </w:pPr>
          </w:p>
        </w:tc>
        <w:tc>
          <w:tcPr>
            <w:tcW w:w="0" w:type="auto"/>
            <w:vMerge/>
            <w:tcBorders>
              <w:top w:val="none" w:sz="4" w:space="0" w:color="000000"/>
            </w:tcBorders>
            <w:tcMar>
              <w:top w:w="50" w:type="dxa"/>
              <w:left w:w="100" w:type="dxa"/>
            </w:tcMar>
          </w:tcPr>
          <w:p w:rsidR="00A73690" w:rsidRDefault="00A73690" w:rsidP="00343804">
            <w:pPr>
              <w:spacing w:after="0" w:line="240" w:lineRule="auto"/>
              <w:rPr>
                <w:rFonts w:ascii="Times New Roman" w:hAnsi="Times New Roman" w:cs="Times New Roman"/>
                <w:sz w:val="24"/>
                <w:szCs w:val="24"/>
              </w:rPr>
            </w:pPr>
          </w:p>
        </w:tc>
        <w:tc>
          <w:tcPr>
            <w:tcW w:w="0" w:type="auto"/>
            <w:vMerge/>
            <w:tcBorders>
              <w:top w:val="none" w:sz="4" w:space="0" w:color="000000"/>
            </w:tcBorders>
            <w:tcMar>
              <w:top w:w="50" w:type="dxa"/>
              <w:left w:w="100" w:type="dxa"/>
            </w:tcMar>
          </w:tcPr>
          <w:p w:rsidR="00A73690" w:rsidRDefault="00A73690" w:rsidP="00343804">
            <w:pPr>
              <w:spacing w:after="0" w:line="240" w:lineRule="auto"/>
              <w:rPr>
                <w:rFonts w:ascii="Times New Roman" w:hAnsi="Times New Roman" w:cs="Times New Roman"/>
                <w:sz w:val="24"/>
                <w:szCs w:val="24"/>
              </w:rPr>
            </w:pPr>
          </w:p>
        </w:tc>
      </w:tr>
      <w:tr w:rsidR="00A73690" w:rsidTr="00343804">
        <w:trPr>
          <w:gridAfter w:val="5"/>
          <w:wAfter w:w="6025" w:type="dxa"/>
          <w:trHeight w:val="144"/>
        </w:trPr>
        <w:tc>
          <w:tcPr>
            <w:tcW w:w="14074" w:type="dxa"/>
            <w:gridSpan w:val="7"/>
            <w:tcBorders>
              <w:top w:val="none" w:sz="4" w:space="0" w:color="000000"/>
            </w:tcBorders>
            <w:tcMar>
              <w:top w:w="50" w:type="dxa"/>
              <w:left w:w="100" w:type="dxa"/>
            </w:tcMar>
            <w:vAlign w:val="center"/>
          </w:tcPr>
          <w:p w:rsidR="00A73690" w:rsidRDefault="00A73690" w:rsidP="0034380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1. Тепловые явления (27 часов)</w:t>
            </w: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Основные положения молекулярно-кинетической теории строения вещества</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16" w:tooltip="https://m.edsoo.ru/ff0a5256" w:history="1">
              <w:r>
                <w:rPr>
                  <w:rStyle w:val="af8"/>
                </w:rPr>
                <w:t>https://m.edsoo.ru/ff0a5256</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Агрегатные состояния вещества. Кристаллические и аморфные тела</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17" w:tooltip="https://m.edsoo.ru/ff0a540e" w:history="1">
              <w:r>
                <w:rPr>
                  <w:rStyle w:val="af8"/>
                </w:rPr>
                <w:t>https://m.edsoo.ru/ff0a540e</w:t>
              </w:r>
            </w:hyperlink>
          </w:p>
          <w:p w:rsidR="00A73690" w:rsidRDefault="00564728" w:rsidP="00343804">
            <w:pPr>
              <w:spacing w:after="0" w:line="240" w:lineRule="auto"/>
              <w:rPr>
                <w:rFonts w:ascii="Times New Roman" w:hAnsi="Times New Roman" w:cs="Times New Roman"/>
                <w:sz w:val="24"/>
                <w:szCs w:val="24"/>
              </w:rPr>
            </w:pPr>
            <w:hyperlink r:id="rId18" w:tooltip="https://m.edsoo.ru/ff0a5800" w:history="1">
              <w:r w:rsidR="00A73690">
                <w:rPr>
                  <w:rStyle w:val="af8"/>
                </w:rPr>
                <w:t>https://m.edsoo.ru/ff0a5800</w:t>
              </w:r>
            </w:hyperlink>
          </w:p>
        </w:tc>
      </w:tr>
      <w:tr w:rsidR="00A73690" w:rsidTr="00343804">
        <w:trPr>
          <w:gridAfter w:val="5"/>
          <w:wAfter w:w="6025" w:type="dxa"/>
          <w:trHeight w:val="7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Смачивание и несмачивание. Капиллярные явления. Поверхностное натяжение</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19" w:tooltip="https://m.edsoo.ru/ff0a5530" w:history="1">
              <w:r>
                <w:rPr>
                  <w:rStyle w:val="af8"/>
                </w:rPr>
                <w:t>https://m.edsoo.ru/ff0a5530</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Тепловое движение. Температура. Тепловое расширение и  сжатие</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20" w:tooltip="https://m.edsoo.ru/ff0a5a26" w:history="1">
              <w:r>
                <w:rPr>
                  <w:rStyle w:val="af8"/>
                </w:rPr>
                <w:t>https://m.edsoo.ru/ff0a5a26</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Внутренняя энергия. Способы изменения внутренней энергии</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21" w:tooltip="https://m.edsoo.ru/ff0a5c60" w:history="1">
              <w:r>
                <w:rPr>
                  <w:rStyle w:val="af8"/>
                </w:rPr>
                <w:t>https://m.edsoo.ru/ff0a5c60</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Виды теплопередачи Входной контроль.</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22" w:tooltip="https://m.edsoo.ru/ff0a6412" w:history="1">
              <w:r>
                <w:rPr>
                  <w:rStyle w:val="af8"/>
                </w:rPr>
                <w:t>https://m.edsoo.ru/ff0a6412</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теплоты. Единицы количества теплоты. Удельная теплоемкость</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23" w:tooltip="https://m.edsoo.ru/ff0a6976" w:history="1">
              <w:r>
                <w:rPr>
                  <w:rStyle w:val="af8"/>
                </w:rPr>
                <w:t>https://m.edsoo.ru/ff0a6976</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8</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bCs/>
                <w:sz w:val="24"/>
                <w:szCs w:val="24"/>
              </w:rPr>
            </w:pPr>
            <w:r>
              <w:rPr>
                <w:rFonts w:ascii="Times New Roman" w:hAnsi="Times New Roman" w:cs="Times New Roman"/>
                <w:bCs/>
                <w:sz w:val="24"/>
                <w:szCs w:val="24"/>
              </w:rPr>
              <w:t>Расчет количества теплоты, необходимого для нагревания тела или выделяемого им при охлаждении.</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24" w:tooltip="https://m.edsoo.ru/ff0a6a98" w:history="1">
              <w:r>
                <w:rPr>
                  <w:rStyle w:val="af8"/>
                </w:rPr>
                <w:t>https://m.edsoo.ru/ff0a6a98</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9</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Уравнение теплового баланса. </w:t>
            </w:r>
            <w:r>
              <w:rPr>
                <w:rFonts w:ascii="Times New Roman" w:hAnsi="Times New Roman" w:cs="Times New Roman"/>
                <w:color w:val="000000"/>
                <w:sz w:val="24"/>
                <w:szCs w:val="24"/>
              </w:rPr>
              <w:t>Теплообмен и тепловое равновесие.</w:t>
            </w:r>
            <w:r>
              <w:rPr>
                <w:rFonts w:ascii="Times New Roman" w:hAnsi="Times New Roman" w:cs="Times New Roman"/>
                <w:sz w:val="24"/>
                <w:szCs w:val="24"/>
              </w:rPr>
              <w:t xml:space="preserve"> Лабораторная работа №1 «Изучение устройства калориметра»</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25" w:tooltip="https://m.edsoo.ru/ff0a7088" w:history="1">
              <w:r>
                <w:rPr>
                  <w:rStyle w:val="af8"/>
                </w:rPr>
                <w:t>https://m.edsoo.ru/ff0a7088</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10</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Лабораторная работа №2 «Изучение процесса теплообмена»</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Лабораторная работа №3 «Измерение </w:t>
            </w:r>
            <w:r>
              <w:rPr>
                <w:rFonts w:ascii="Times New Roman" w:hAnsi="Times New Roman" w:cs="Times New Roman"/>
                <w:sz w:val="24"/>
                <w:szCs w:val="24"/>
              </w:rPr>
              <w:lastRenderedPageBreak/>
              <w:t>удельной теплоемкости вещества»</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26" w:tooltip="https://m.edsoo.ru/ff0a6bb0" w:history="1">
              <w:r>
                <w:rPr>
                  <w:rStyle w:val="af8"/>
                </w:rPr>
                <w:t>https://m.edsoo.ru/ff0a6bb0</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lastRenderedPageBreak/>
              <w:t>12</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Энергия топлива. Удельная теплота сгорания</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27" w:tooltip="https://m.edsoo.ru/ff0a7b5a" w:history="1">
              <w:r>
                <w:rPr>
                  <w:rStyle w:val="af8"/>
                </w:rPr>
                <w:t>https://m.edsoo.ru/ff0a7b5a</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Решение задач по теме «Тепловые явления без изменения агрегатного состояния»</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Плавление и отвердевание кристаллических тел. Удельная теплота плавления</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28" w:tooltip="https://m.edsoo.ru/ff0a71d2" w:history="1">
              <w:r>
                <w:rPr>
                  <w:rStyle w:val="af8"/>
                </w:rPr>
                <w:t>https://m.edsoo.ru/ff0a71d2</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График плавления и отвердевания кристаллических тел. Решение графических задач</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16</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Парообразование и конденсация. Испарение</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29" w:tooltip="https://m.edsoo.ru/ff0a740c" w:history="1">
              <w:r>
                <w:rPr>
                  <w:rStyle w:val="af8"/>
                </w:rPr>
                <w:t>https://m.edsoo.ru/ff0a740c</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17</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Кипение. Удельная теплота парообразования и конденсации. </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0" w:tooltip="https://m.edsoo.ru/ff0a786c" w:history="1">
              <w:r>
                <w:rPr>
                  <w:rStyle w:val="af8"/>
                </w:rPr>
                <w:t>https://m.edsoo.ru/ff0a786c</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18</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Решение задач «Определение количества теплоты при изменении агрегатного состояния вещества»</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19</w:t>
            </w:r>
          </w:p>
        </w:tc>
        <w:tc>
          <w:tcPr>
            <w:tcW w:w="4602" w:type="dxa"/>
            <w:tcMar>
              <w:top w:w="50" w:type="dxa"/>
              <w:left w:w="100" w:type="dxa"/>
            </w:tcMar>
            <w:vAlign w:val="center"/>
          </w:tcPr>
          <w:p w:rsidR="00A73690" w:rsidRDefault="00C508C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Контрольная работа  по теме </w:t>
            </w:r>
            <w:r w:rsidR="00A73690">
              <w:rPr>
                <w:rFonts w:ascii="Times New Roman" w:hAnsi="Times New Roman" w:cs="Times New Roman"/>
                <w:sz w:val="24"/>
                <w:szCs w:val="24"/>
              </w:rPr>
              <w:t xml:space="preserve"> «Определение количества теплоты при изменении агрегатного состояния вещества»</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C508C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20</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Влажность воздуха. Лабораторная работа №4 «Измерение влажности воздуха»</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1" w:tooltip="https://m.edsoo.ru/ff0a7628" w:history="1">
              <w:r>
                <w:rPr>
                  <w:rStyle w:val="af8"/>
                </w:rPr>
                <w:t>https://m.edsoo.ru/ff0a7628</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Решение задач на определение влажности воздуха</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p>
        </w:tc>
      </w:tr>
      <w:tr w:rsidR="00A73690" w:rsidTr="00343804">
        <w:trPr>
          <w:gridAfter w:val="5"/>
          <w:wAfter w:w="6025" w:type="dxa"/>
          <w:trHeight w:val="162"/>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Работа газа и пара при расширении. Двигатель внутреннего сгорания. Паровая турбина</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23</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КПД теплового двигателя. Тепловые двигатели и защита окружающей̆ среды</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2" w:tooltip="https://m.edsoo.ru/ff0a7c7c" w:history="1">
              <w:r>
                <w:rPr>
                  <w:rStyle w:val="af8"/>
                </w:rPr>
                <w:t>https://m.edsoo.ru/ff0a7c7c</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Решение задач по теме «Определение </w:t>
            </w:r>
            <w:r>
              <w:rPr>
                <w:rFonts w:ascii="Times New Roman" w:hAnsi="Times New Roman" w:cs="Times New Roman"/>
                <w:color w:val="000000"/>
                <w:sz w:val="24"/>
                <w:szCs w:val="24"/>
              </w:rPr>
              <w:lastRenderedPageBreak/>
              <w:t>КПД теплового двигателя»</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color w:val="000000"/>
                <w:sz w:val="24"/>
                <w:szCs w:val="24"/>
              </w:rPr>
            </w:pP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25</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Решение задач по теме "Тепловые явления. Изменение агрегатных состояний вещества"</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3" w:tooltip="https://m.edsoo.ru/ff0a83f2" w:history="1">
              <w:r>
                <w:rPr>
                  <w:rStyle w:val="af8"/>
                </w:rPr>
                <w:t>https://m.edsoo.ru/ff0a83f2</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26</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Решение задач по теме "Тепловые явления. Изменение агрегатных состояний вещества"</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27</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Контрольная работа по темам "Тепловые явления. Изменение агрегатных состояний вещества"</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4" w:tooltip="https://m.edsoo.ru/ff0a86ae" w:history="1">
              <w:r>
                <w:rPr>
                  <w:rStyle w:val="af8"/>
                </w:rPr>
                <w:t>https://m.edsoo.ru/ff0a86ae</w:t>
              </w:r>
            </w:hyperlink>
          </w:p>
        </w:tc>
      </w:tr>
      <w:tr w:rsidR="00A73690" w:rsidTr="00343804">
        <w:trPr>
          <w:trHeight w:val="144"/>
        </w:trPr>
        <w:tc>
          <w:tcPr>
            <w:tcW w:w="14074" w:type="dxa"/>
            <w:gridSpan w:val="7"/>
            <w:tcMar>
              <w:top w:w="50" w:type="dxa"/>
              <w:left w:w="100" w:type="dxa"/>
            </w:tcMar>
            <w:vAlign w:val="center"/>
          </w:tcPr>
          <w:p w:rsidR="00A73690" w:rsidRDefault="00A73690" w:rsidP="00343804">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Раздел 2. Электрические и магнитные явления (35 часов)</w:t>
            </w:r>
          </w:p>
        </w:tc>
        <w:tc>
          <w:tcPr>
            <w:tcW w:w="1204" w:type="dxa"/>
          </w:tcPr>
          <w:p w:rsidR="00A73690" w:rsidRDefault="00A73690" w:rsidP="00343804"/>
        </w:tc>
        <w:tc>
          <w:tcPr>
            <w:tcW w:w="1204" w:type="dxa"/>
          </w:tcPr>
          <w:p w:rsidR="00A73690" w:rsidRDefault="00A73690" w:rsidP="00343804"/>
        </w:tc>
        <w:tc>
          <w:tcPr>
            <w:tcW w:w="1204" w:type="dxa"/>
          </w:tcPr>
          <w:p w:rsidR="00A73690" w:rsidRDefault="00A73690" w:rsidP="00343804"/>
        </w:tc>
        <w:tc>
          <w:tcPr>
            <w:tcW w:w="1204" w:type="dxa"/>
          </w:tcPr>
          <w:p w:rsidR="00A73690" w:rsidRDefault="00A73690" w:rsidP="00343804"/>
        </w:tc>
        <w:tc>
          <w:tcPr>
            <w:tcW w:w="1209" w:type="dxa"/>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неделя</w:t>
            </w: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28</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Электризация тел. Взаимодействие заряженных тел. </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5" w:tooltip="https://m.edsoo.ru/ff0a87e4" w:history="1">
              <w:r>
                <w:rPr>
                  <w:rStyle w:val="af8"/>
                </w:rPr>
                <w:t>https://m.edsoo.ru/ff0a87e4</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29</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Электроскоп. Проводники и непроводники электричества</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30</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Закон Кулона. Электрическое поле. </w:t>
            </w:r>
            <w:r>
              <w:rPr>
                <w:rFonts w:ascii="Times New Roman" w:hAnsi="Times New Roman" w:cs="Times New Roman"/>
                <w:color w:val="000000"/>
                <w:sz w:val="24"/>
                <w:szCs w:val="24"/>
              </w:rPr>
              <w:t>Напряженность электрического поля. Принцип суперпозиции электрических полей</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6" w:tooltip="https://m.edsoo.ru/ff0a8a0a" w:history="1">
              <w:r>
                <w:rPr>
                  <w:rStyle w:val="af8"/>
                </w:rPr>
                <w:t>https://m.edsoo.ru/ff0a8a0a</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Делимость электрического заряда. Электрон. Строение атома</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Объяснение электрических явлений. </w:t>
            </w:r>
            <w:r>
              <w:rPr>
                <w:rFonts w:ascii="Times New Roman" w:hAnsi="Times New Roman" w:cs="Times New Roman"/>
                <w:color w:val="000000"/>
                <w:sz w:val="24"/>
                <w:szCs w:val="24"/>
              </w:rPr>
              <w:t>Закон сохранения электрического заряда</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7" w:tooltip="https://m.edsoo.ru/ff0a8ef6" w:history="1">
              <w:r>
                <w:rPr>
                  <w:rStyle w:val="af8"/>
                </w:rPr>
                <w:t>https://m.edsoo.ru/ff0a8ef6</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33</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Электрический ток, условия его существования. Источники электрического тока</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8" w:tooltip="https://m.edsoo.ru/ff0a95a4" w:history="1">
              <w:r>
                <w:rPr>
                  <w:rStyle w:val="af8"/>
                </w:rPr>
                <w:t>https://m.edsoo.ru/ff0a95a4</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34</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Электрический ток в металлах, жидкостях и газах</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9" w:tooltip="https://m.edsoo.ru/ff0a9838" w:history="1">
              <w:r>
                <w:rPr>
                  <w:rStyle w:val="af8"/>
                </w:rPr>
                <w:t>https://m.edsoo.ru/ff0a9838</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35</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Действия электрического тока. Направление электрического тока</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40" w:tooltip="https://m.edsoo.ru/ff0a96b2" w:history="1">
              <w:r>
                <w:rPr>
                  <w:rStyle w:val="af8"/>
                </w:rPr>
                <w:t>https://m.edsoo.ru/ff0a96b2</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36</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Электрическая цепь и её составные части</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lastRenderedPageBreak/>
              <w:t>37</w:t>
            </w:r>
          </w:p>
        </w:tc>
        <w:tc>
          <w:tcPr>
            <w:tcW w:w="4602" w:type="dxa"/>
            <w:tcMar>
              <w:top w:w="50" w:type="dxa"/>
              <w:left w:w="100" w:type="dxa"/>
            </w:tcMar>
            <w:vAlign w:val="center"/>
          </w:tcPr>
          <w:p w:rsidR="00A73690" w:rsidRDefault="00A73690" w:rsidP="00343804">
            <w:pPr>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Сила тока. Единицы силы тока. Амперметр. Измерение силы тока</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41" w:tooltip="https://m.edsoo.ru/ff0a8bd6" w:history="1">
              <w:r>
                <w:rPr>
                  <w:rStyle w:val="af8"/>
                </w:rPr>
                <w:t>https://m.edsoo.ru/ff0a8bd6</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38</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Лабораторная работа №5 «Сборка электрической цепи и измерение силы тока в ее различных участках»</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w:t>
            </w: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39</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Электрическое напряжение. Единицы напряжения. Вольтметр. Измерение напряжения. Зависимость силы тока от напряжения</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42" w:tooltip="https://m.edsoo.ru/ff0a9e14" w:history="1">
              <w:r>
                <w:rPr>
                  <w:rFonts w:ascii="Times New Roman" w:hAnsi="Times New Roman" w:cs="Times New Roman"/>
                  <w:color w:val="0000FF"/>
                  <w:sz w:val="24"/>
                  <w:szCs w:val="24"/>
                  <w:u w:val="single"/>
                </w:rPr>
                <w:t>https://m.edsoo.ru/ff0a9e14</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40</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Лабораторная работа №6 «Измерение напряжения на различных участках электрической цепи»</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41</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Электрическое сопротивление проводников. Единицы сопротивления</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Зависимость силы тока от напряжения. Закон Ома для участка цепи</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43" w:tooltip="https://m.edsoo.ru/ff0aa44a" w:history="1">
              <w:r>
                <w:rPr>
                  <w:rFonts w:ascii="Times New Roman" w:hAnsi="Times New Roman" w:cs="Times New Roman"/>
                  <w:color w:val="0000FF"/>
                  <w:sz w:val="24"/>
                  <w:szCs w:val="24"/>
                  <w:u w:val="single"/>
                </w:rPr>
                <w:t>https://m.edsoo.ru/ff0aa44a</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43</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Реостаты. Лабораторная работа №7 «Измерение сопротивления проводника. Изучение принципа действия реостата»</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Расчет сопротивления проводника. Удельное сопротивление</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44" w:tooltip="https://m.edsoo.ru/ff0aa738" w:history="1">
              <w:r>
                <w:rPr>
                  <w:rFonts w:ascii="Times New Roman" w:hAnsi="Times New Roman" w:cs="Times New Roman"/>
                  <w:color w:val="0000FF"/>
                  <w:sz w:val="24"/>
                  <w:szCs w:val="24"/>
                  <w:u w:val="single"/>
                </w:rPr>
                <w:t>https://m.edsoo.ru/ff0aa738</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45</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Примеры на расчет сопротивления проводника, силы тока и напряжения</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46</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Последовательное и параллельное соединение проводников</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47</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Лабораторная работа №8 «Изучение параллельного соединения проводников»</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45" w:tooltip="https://m.edsoo.ru/ff0aad1e" w:history="1">
              <w:r>
                <w:rPr>
                  <w:rFonts w:ascii="Times New Roman" w:hAnsi="Times New Roman" w:cs="Times New Roman"/>
                  <w:color w:val="0000FF"/>
                  <w:sz w:val="24"/>
                  <w:szCs w:val="24"/>
                  <w:u w:val="single"/>
                </w:rPr>
                <w:t>https://m.edsoo.ru/ff0aad1e</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48</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Смешанное соединение проводников</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46" w:tooltip="https://m.edsoo.ru/ff0aaf8a" w:history="1">
              <w:r>
                <w:rPr>
                  <w:rFonts w:ascii="Times New Roman" w:hAnsi="Times New Roman" w:cs="Times New Roman"/>
                  <w:color w:val="0000FF"/>
                  <w:sz w:val="24"/>
                  <w:szCs w:val="24"/>
                  <w:u w:val="single"/>
                </w:rPr>
                <w:t>https://m.edsoo.ru/ff0aaf8a</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49</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sidRPr="00F977E0">
              <w:rPr>
                <w:rFonts w:ascii="Times New Roman" w:hAnsi="Times New Roman" w:cs="Times New Roman"/>
                <w:sz w:val="24"/>
                <w:szCs w:val="24"/>
              </w:rPr>
              <w:t>Решение задач на применение закона Ома для различного соединения проводников</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sidRPr="00F977E0">
              <w:rPr>
                <w:rFonts w:ascii="Times New Roman" w:hAnsi="Times New Roman" w:cs="Times New Roman"/>
                <w:sz w:val="24"/>
                <w:szCs w:val="24"/>
              </w:rPr>
              <w:t xml:space="preserve">Библиотека ЦОК </w:t>
            </w:r>
            <w:hyperlink r:id="rId47">
              <w:r w:rsidRPr="00F977E0">
                <w:rPr>
                  <w:rStyle w:val="af8"/>
                  <w:rFonts w:ascii="Times New Roman" w:hAnsi="Times New Roman" w:cs="Times New Roman"/>
                  <w:sz w:val="24"/>
                  <w:szCs w:val="24"/>
                  <w:lang w:val="en-US"/>
                </w:rPr>
                <w:t>https</w:t>
              </w:r>
              <w:r w:rsidRPr="00F977E0">
                <w:rPr>
                  <w:rStyle w:val="af8"/>
                  <w:rFonts w:ascii="Times New Roman" w:hAnsi="Times New Roman" w:cs="Times New Roman"/>
                  <w:sz w:val="24"/>
                  <w:szCs w:val="24"/>
                </w:rPr>
                <w:t>://</w:t>
              </w:r>
              <w:r w:rsidRPr="00F977E0">
                <w:rPr>
                  <w:rStyle w:val="af8"/>
                  <w:rFonts w:ascii="Times New Roman" w:hAnsi="Times New Roman" w:cs="Times New Roman"/>
                  <w:sz w:val="24"/>
                  <w:szCs w:val="24"/>
                  <w:lang w:val="en-US"/>
                </w:rPr>
                <w:t>m</w:t>
              </w:r>
              <w:r w:rsidRPr="00F977E0">
                <w:rPr>
                  <w:rStyle w:val="af8"/>
                  <w:rFonts w:ascii="Times New Roman" w:hAnsi="Times New Roman" w:cs="Times New Roman"/>
                  <w:sz w:val="24"/>
                  <w:szCs w:val="24"/>
                </w:rPr>
                <w:t>.</w:t>
              </w:r>
              <w:r w:rsidRPr="00F977E0">
                <w:rPr>
                  <w:rStyle w:val="af8"/>
                  <w:rFonts w:ascii="Times New Roman" w:hAnsi="Times New Roman" w:cs="Times New Roman"/>
                  <w:sz w:val="24"/>
                  <w:szCs w:val="24"/>
                  <w:lang w:val="en-US"/>
                </w:rPr>
                <w:t>edsoo</w:t>
              </w:r>
              <w:r w:rsidRPr="00F977E0">
                <w:rPr>
                  <w:rStyle w:val="af8"/>
                  <w:rFonts w:ascii="Times New Roman" w:hAnsi="Times New Roman" w:cs="Times New Roman"/>
                  <w:sz w:val="24"/>
                  <w:szCs w:val="24"/>
                </w:rPr>
                <w:t>.</w:t>
              </w:r>
              <w:r w:rsidRPr="00F977E0">
                <w:rPr>
                  <w:rStyle w:val="af8"/>
                  <w:rFonts w:ascii="Times New Roman" w:hAnsi="Times New Roman" w:cs="Times New Roman"/>
                  <w:sz w:val="24"/>
                  <w:szCs w:val="24"/>
                  <w:lang w:val="en-US"/>
                </w:rPr>
                <w:t>ru</w:t>
              </w:r>
              <w:r w:rsidRPr="00F977E0">
                <w:rPr>
                  <w:rStyle w:val="af8"/>
                  <w:rFonts w:ascii="Times New Roman" w:hAnsi="Times New Roman" w:cs="Times New Roman"/>
                  <w:sz w:val="24"/>
                  <w:szCs w:val="24"/>
                </w:rPr>
                <w:t>/</w:t>
              </w:r>
              <w:r w:rsidRPr="00F977E0">
                <w:rPr>
                  <w:rStyle w:val="af8"/>
                  <w:rFonts w:ascii="Times New Roman" w:hAnsi="Times New Roman" w:cs="Times New Roman"/>
                  <w:sz w:val="24"/>
                  <w:szCs w:val="24"/>
                  <w:lang w:val="en-US"/>
                </w:rPr>
                <w:t>ff</w:t>
              </w:r>
              <w:r w:rsidRPr="00F977E0">
                <w:rPr>
                  <w:rStyle w:val="af8"/>
                  <w:rFonts w:ascii="Times New Roman" w:hAnsi="Times New Roman" w:cs="Times New Roman"/>
                  <w:sz w:val="24"/>
                  <w:szCs w:val="24"/>
                </w:rPr>
                <w:t>0</w:t>
              </w:r>
              <w:r w:rsidRPr="00F977E0">
                <w:rPr>
                  <w:rStyle w:val="af8"/>
                  <w:rFonts w:ascii="Times New Roman" w:hAnsi="Times New Roman" w:cs="Times New Roman"/>
                  <w:sz w:val="24"/>
                  <w:szCs w:val="24"/>
                  <w:lang w:val="en-US"/>
                </w:rPr>
                <w:t>aaf</w:t>
              </w:r>
              <w:r w:rsidRPr="00F977E0">
                <w:rPr>
                  <w:rStyle w:val="af8"/>
                  <w:rFonts w:ascii="Times New Roman" w:hAnsi="Times New Roman" w:cs="Times New Roman"/>
                  <w:sz w:val="24"/>
                  <w:szCs w:val="24"/>
                </w:rPr>
                <w:t>8</w:t>
              </w:r>
              <w:r w:rsidRPr="00F977E0">
                <w:rPr>
                  <w:rStyle w:val="af8"/>
                  <w:rFonts w:ascii="Times New Roman" w:hAnsi="Times New Roman" w:cs="Times New Roman"/>
                  <w:sz w:val="24"/>
                  <w:szCs w:val="24"/>
                  <w:lang w:val="en-US"/>
                </w:rPr>
                <w:t>a</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50</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Работа и мощность электрического тока. </w:t>
            </w:r>
            <w:r>
              <w:rPr>
                <w:rFonts w:ascii="Times New Roman" w:hAnsi="Times New Roman" w:cs="Times New Roman"/>
                <w:sz w:val="24"/>
                <w:szCs w:val="24"/>
              </w:rPr>
              <w:lastRenderedPageBreak/>
              <w:t>Единицы работы электрического тока, применяемые на практике</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1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25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48" w:tooltip="https://m.edsoo.ru/ff0ab124" w:history="1">
              <w:r>
                <w:rPr>
                  <w:rFonts w:ascii="Times New Roman" w:hAnsi="Times New Roman" w:cs="Times New Roman"/>
                  <w:color w:val="0000FF"/>
                  <w:sz w:val="24"/>
                  <w:szCs w:val="24"/>
                  <w:u w:val="single"/>
                </w:rPr>
                <w:t>https://m.edsoo.ru/ff0ab124</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51</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Лабораторная работа № 9 «Измерение мощности и работы тока в электрической лампе»</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49" w:tooltip="https://m.edsoo.ru/ff0ab3e0" w:history="1">
              <w:r>
                <w:rPr>
                  <w:rFonts w:ascii="Times New Roman" w:hAnsi="Times New Roman" w:cs="Times New Roman"/>
                  <w:color w:val="0000FF"/>
                  <w:sz w:val="24"/>
                  <w:szCs w:val="24"/>
                  <w:u w:val="single"/>
                </w:rPr>
                <w:t>https://m.edsoo.ru/ff0ab3e0</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52</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Нагревание проводников электрическим током. Закон Джоуля-Ленца. Лампа накаливания. Электрические нагревательные приборы. Короткое замыкание, предохранители</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50" w:tooltip="https://m.edsoo.ru/ff0ab660" w:history="1">
              <w:r>
                <w:rPr>
                  <w:rFonts w:ascii="Times New Roman" w:hAnsi="Times New Roman" w:cs="Times New Roman"/>
                  <w:color w:val="0000FF"/>
                  <w:sz w:val="24"/>
                  <w:szCs w:val="24"/>
                  <w:u w:val="single"/>
                </w:rPr>
                <w:t>https://m.edsoo.ru/ff0ab660</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53</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Решение задач по теме «Электрические явления»</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51" w:tooltip="https://m.edsoo.ru/ff0abd2c" w:history="1">
              <w:r>
                <w:rPr>
                  <w:rFonts w:ascii="Times New Roman" w:hAnsi="Times New Roman" w:cs="Times New Roman"/>
                  <w:color w:val="0000FF"/>
                  <w:sz w:val="24"/>
                  <w:szCs w:val="24"/>
                  <w:u w:val="single"/>
                </w:rPr>
                <w:t>https://m.edsoo.ru/ff0abd2c</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54</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Решение задач по теме «Электрические явления»</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55</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Контрольная работа по теме «Электрические явления»</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52" w:tooltip="https://m.edsoo.ru/ff0abea8" w:history="1">
              <w:r>
                <w:rPr>
                  <w:rFonts w:ascii="Times New Roman" w:hAnsi="Times New Roman" w:cs="Times New Roman"/>
                  <w:color w:val="0000FF"/>
                  <w:sz w:val="24"/>
                  <w:szCs w:val="24"/>
                  <w:u w:val="single"/>
                </w:rPr>
                <w:t>https://m.edsoo.ru/ff0abea8</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56</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Магниты. Магнитное поле. Магнитное поле Земли</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28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57</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Изображение магнитного поля. Вектор магнитной индукции</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53" w:tooltip="https://m.edsoo.ru/ff0ac0ba" w:history="1">
              <w:r>
                <w:rPr>
                  <w:rFonts w:ascii="Times New Roman" w:hAnsi="Times New Roman" w:cs="Times New Roman"/>
                  <w:color w:val="0000FF"/>
                  <w:sz w:val="24"/>
                  <w:szCs w:val="24"/>
                  <w:u w:val="single"/>
                </w:rPr>
                <w:t>https://m.edsoo.ru/ff0ac0ba</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Магнитное поле катушки с током. Применение электромагнитов</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54" w:tooltip="https://m.edsoo.ru/ff0ac1d2" w:history="1">
              <w:r>
                <w:rPr>
                  <w:rFonts w:ascii="Times New Roman" w:hAnsi="Times New Roman" w:cs="Times New Roman"/>
                  <w:color w:val="0000FF"/>
                  <w:sz w:val="24"/>
                  <w:szCs w:val="24"/>
                  <w:u w:val="single"/>
                </w:rPr>
                <w:t>https://m.edsoo.ru/ff0ac1d2</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59</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Индукция магнитного поля. Магнитный поток</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color w:val="000000"/>
                <w:sz w:val="24"/>
                <w:szCs w:val="24"/>
              </w:rPr>
            </w:pP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color w:val="000000"/>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color w:val="000000"/>
                <w:sz w:val="24"/>
                <w:szCs w:val="24"/>
              </w:rPr>
            </w:pP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60</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Явление электромагнитной индукции. Правило Ленца. Лабораторная работа №10 «Изучение явления электромагнитной индукции»</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C508C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61</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Действие магнитного поля на проводник с током. Правило левой руки. </w:t>
            </w:r>
            <w:r>
              <w:rPr>
                <w:rFonts w:ascii="Times New Roman" w:hAnsi="Times New Roman" w:cs="Times New Roman"/>
                <w:color w:val="000000"/>
                <w:sz w:val="24"/>
                <w:szCs w:val="24"/>
              </w:rPr>
              <w:t>Лабораторная работа №11 «Изучение электродвигателя постоянного тока (на модели)»</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C508C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55" w:tooltip="https://m.edsoo.ru/ff0ac86c" w:history="1">
              <w:r>
                <w:rPr>
                  <w:rFonts w:ascii="Times New Roman" w:hAnsi="Times New Roman" w:cs="Times New Roman"/>
                  <w:color w:val="0000FF"/>
                  <w:sz w:val="24"/>
                  <w:szCs w:val="24"/>
                  <w:u w:val="single"/>
                </w:rPr>
                <w:t>https://m.edsoo.ru/ff0ac86c</w:t>
              </w:r>
            </w:hyperlink>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62</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Электрогенератор. Способы получения </w:t>
            </w:r>
            <w:r>
              <w:rPr>
                <w:rFonts w:ascii="Times New Roman" w:hAnsi="Times New Roman" w:cs="Times New Roman"/>
                <w:sz w:val="24"/>
                <w:szCs w:val="24"/>
              </w:rPr>
              <w:lastRenderedPageBreak/>
              <w:t>электрической энергии. Электростанция</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1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p>
        </w:tc>
      </w:tr>
      <w:tr w:rsidR="00A73690" w:rsidTr="00343804">
        <w:trPr>
          <w:gridAfter w:val="5"/>
          <w:wAfter w:w="6025" w:type="dxa"/>
          <w:trHeight w:val="144"/>
        </w:trPr>
        <w:tc>
          <w:tcPr>
            <w:tcW w:w="14074" w:type="dxa"/>
            <w:gridSpan w:val="7"/>
            <w:tcMar>
              <w:top w:w="50" w:type="dxa"/>
              <w:left w:w="100" w:type="dxa"/>
            </w:tcMar>
            <w:vAlign w:val="center"/>
          </w:tcPr>
          <w:p w:rsidR="00A73690" w:rsidRDefault="00A73690" w:rsidP="0034380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3. Повторение и обобщение (5 часов)</w:t>
            </w: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63</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Повторение курса физики за 8 класс</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32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64</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Повторение курса физики за 8 класс</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32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65</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Итоговая контрольная работа/Всероссийская контрольная работа</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33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66</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Физический практикум</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33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67</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Физический практикум</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34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p>
        </w:tc>
      </w:tr>
      <w:tr w:rsidR="00A73690" w:rsidTr="00343804">
        <w:trPr>
          <w:gridAfter w:val="5"/>
          <w:wAfter w:w="6025" w:type="dxa"/>
          <w:trHeight w:val="144"/>
        </w:trPr>
        <w:tc>
          <w:tcPr>
            <w:tcW w:w="973"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68</w:t>
            </w:r>
          </w:p>
        </w:tc>
        <w:tc>
          <w:tcPr>
            <w:tcW w:w="460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Подведение итогов года за курс физики 8 класса</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sz w:val="24"/>
                <w:szCs w:val="24"/>
              </w:rPr>
              <w:t>34 неделя</w:t>
            </w:r>
          </w:p>
        </w:tc>
        <w:tc>
          <w:tcPr>
            <w:tcW w:w="2875" w:type="dxa"/>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p>
        </w:tc>
      </w:tr>
      <w:tr w:rsidR="00A73690" w:rsidTr="00343804">
        <w:trPr>
          <w:gridAfter w:val="5"/>
          <w:wAfter w:w="6025" w:type="dxa"/>
          <w:trHeight w:val="144"/>
        </w:trPr>
        <w:tc>
          <w:tcPr>
            <w:tcW w:w="0" w:type="auto"/>
            <w:gridSpan w:val="2"/>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ОБЩЕЕ КОЛИЧЕСТВО ЧАСОВ ПО ПРОГРАММЕ</w:t>
            </w:r>
          </w:p>
        </w:tc>
        <w:tc>
          <w:tcPr>
            <w:tcW w:w="931"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68 </w:t>
            </w:r>
          </w:p>
        </w:tc>
        <w:tc>
          <w:tcPr>
            <w:tcW w:w="1706"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sidR="00C508C0">
              <w:rPr>
                <w:rFonts w:ascii="Times New Roman" w:hAnsi="Times New Roman" w:cs="Times New Roman"/>
                <w:color w:val="000000"/>
                <w:sz w:val="24"/>
                <w:szCs w:val="24"/>
              </w:rPr>
              <w:t>5</w:t>
            </w:r>
          </w:p>
        </w:tc>
        <w:tc>
          <w:tcPr>
            <w:tcW w:w="1775" w:type="dxa"/>
            <w:tcMar>
              <w:top w:w="50" w:type="dxa"/>
              <w:left w:w="100" w:type="dxa"/>
            </w:tcMar>
            <w:vAlign w:val="center"/>
          </w:tcPr>
          <w:p w:rsidR="00A73690" w:rsidRDefault="00A73690" w:rsidP="003438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10 </w:t>
            </w:r>
          </w:p>
        </w:tc>
        <w:tc>
          <w:tcPr>
            <w:tcW w:w="0" w:type="auto"/>
            <w:gridSpan w:val="2"/>
            <w:tcMar>
              <w:top w:w="50" w:type="dxa"/>
              <w:left w:w="100" w:type="dxa"/>
            </w:tcMar>
            <w:vAlign w:val="center"/>
          </w:tcPr>
          <w:p w:rsidR="00A73690" w:rsidRDefault="00A73690" w:rsidP="00343804">
            <w:pPr>
              <w:spacing w:after="0" w:line="240" w:lineRule="auto"/>
              <w:rPr>
                <w:rFonts w:ascii="Times New Roman" w:hAnsi="Times New Roman" w:cs="Times New Roman"/>
                <w:sz w:val="24"/>
                <w:szCs w:val="24"/>
              </w:rPr>
            </w:pPr>
          </w:p>
        </w:tc>
      </w:tr>
    </w:tbl>
    <w:p w:rsidR="00A73690" w:rsidRDefault="00A73690" w:rsidP="00A73690">
      <w:pPr>
        <w:rPr>
          <w:rFonts w:ascii="Times New Roman" w:hAnsi="Times New Roman" w:cs="Times New Roman"/>
          <w:b/>
          <w:color w:val="000000"/>
          <w:sz w:val="28"/>
          <w:szCs w:val="28"/>
        </w:rPr>
        <w:sectPr w:rsidR="00A73690">
          <w:footerReference w:type="default" r:id="rId56"/>
          <w:pgSz w:w="16383" w:h="11906" w:orient="landscape"/>
          <w:pgMar w:top="851" w:right="851" w:bottom="1134" w:left="1701" w:header="709" w:footer="709" w:gutter="0"/>
          <w:cols w:space="708"/>
          <w:docGrid w:linePitch="360"/>
        </w:sectPr>
      </w:pPr>
      <w:r>
        <w:rPr>
          <w:rFonts w:ascii="Times New Roman" w:hAnsi="Times New Roman" w:cs="Times New Roman"/>
          <w:b/>
          <w:color w:val="000000"/>
          <w:sz w:val="28"/>
          <w:szCs w:val="28"/>
        </w:rPr>
        <w:br/>
      </w:r>
    </w:p>
    <w:p w:rsidR="00A73690" w:rsidRPr="00E437F5" w:rsidRDefault="00A73690" w:rsidP="00A73690">
      <w:pPr>
        <w:spacing w:after="0"/>
        <w:ind w:firstLine="397"/>
      </w:pPr>
      <w:r w:rsidRPr="00E437F5">
        <w:rPr>
          <w:rFonts w:ascii="Times New Roman" w:hAnsi="Times New Roman"/>
          <w:b/>
          <w:color w:val="000000"/>
          <w:sz w:val="28"/>
        </w:rPr>
        <w:lastRenderedPageBreak/>
        <w:t>ПРОВЕРЯЕМЫЕ ПРЕДМЕТНЫЕ РЕЗУЛЬТАТЫ ОСВОЕНИЯ ОСНОВНОЙ ОБРАЗОВАТЕЛЬНОЙ ПРОГРАММЫ ОСНОВНОГО ОБЩЕГО ОБРАЗОВАНИЯ</w:t>
      </w:r>
    </w:p>
    <w:p w:rsidR="00A73690" w:rsidRDefault="00A73690" w:rsidP="00A73690">
      <w:pPr>
        <w:spacing w:after="0"/>
        <w:ind w:firstLine="397"/>
      </w:pPr>
      <w:r>
        <w:rPr>
          <w:rFonts w:ascii="Times New Roman" w:hAnsi="Times New Roman"/>
          <w:b/>
          <w:color w:val="000000"/>
          <w:sz w:val="28"/>
        </w:rPr>
        <w:t>8 КЛАСС</w:t>
      </w:r>
    </w:p>
    <w:tbl>
      <w:tblPr>
        <w:tblW w:w="0" w:type="auto"/>
        <w:tblInd w:w="5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73690" w:rsidRPr="00E437F5" w:rsidTr="00343804">
        <w:trPr>
          <w:trHeight w:val="144"/>
        </w:trPr>
        <w:tc>
          <w:tcPr>
            <w:tcW w:w="1648" w:type="dxa"/>
            <w:tcMar>
              <w:top w:w="50" w:type="dxa"/>
              <w:left w:w="100" w:type="dxa"/>
            </w:tcMar>
            <w:vAlign w:val="center"/>
          </w:tcPr>
          <w:p w:rsidR="00A73690" w:rsidRDefault="00A73690" w:rsidP="00343804">
            <w:pPr>
              <w:spacing w:after="0"/>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A73690" w:rsidRPr="00E437F5" w:rsidRDefault="00A73690" w:rsidP="00343804">
            <w:pPr>
              <w:spacing w:after="0"/>
              <w:ind w:left="272"/>
            </w:pPr>
            <w:r w:rsidRPr="00E437F5">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A73690" w:rsidTr="00343804">
        <w:trPr>
          <w:trHeight w:val="144"/>
        </w:trPr>
        <w:tc>
          <w:tcPr>
            <w:tcW w:w="164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1.1</w:t>
            </w:r>
          </w:p>
        </w:tc>
        <w:tc>
          <w:tcPr>
            <w:tcW w:w="7389" w:type="dxa"/>
            <w:tcMar>
              <w:top w:w="50" w:type="dxa"/>
              <w:left w:w="100" w:type="dxa"/>
            </w:tcMar>
            <w:vAlign w:val="center"/>
          </w:tcPr>
          <w:p w:rsidR="00A73690" w:rsidRDefault="00A73690" w:rsidP="00343804">
            <w:pPr>
              <w:spacing w:after="0" w:line="336" w:lineRule="auto"/>
              <w:jc w:val="both"/>
            </w:pPr>
            <w:r>
              <w:rPr>
                <w:rFonts w:ascii="Times New Roman" w:hAnsi="Times New Roman"/>
                <w:color w:val="000000"/>
                <w:sz w:val="24"/>
              </w:rPr>
              <w:t>использовать понятия</w:t>
            </w:r>
          </w:p>
        </w:tc>
      </w:tr>
      <w:tr w:rsidR="00A73690" w:rsidRPr="00E437F5" w:rsidTr="00343804">
        <w:trPr>
          <w:trHeight w:val="144"/>
        </w:trPr>
        <w:tc>
          <w:tcPr>
            <w:tcW w:w="164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A73690" w:rsidRPr="00E437F5" w:rsidRDefault="00A73690" w:rsidP="00343804">
            <w:pPr>
              <w:spacing w:after="0" w:line="336" w:lineRule="auto"/>
              <w:jc w:val="both"/>
            </w:pPr>
            <w:r w:rsidRPr="00E437F5">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A73690" w:rsidRPr="00E437F5" w:rsidTr="00343804">
        <w:trPr>
          <w:trHeight w:val="144"/>
        </w:trPr>
        <w:tc>
          <w:tcPr>
            <w:tcW w:w="164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1.3</w:t>
            </w:r>
          </w:p>
        </w:tc>
        <w:tc>
          <w:tcPr>
            <w:tcW w:w="7389" w:type="dxa"/>
            <w:tcMar>
              <w:top w:w="50" w:type="dxa"/>
              <w:left w:w="100" w:type="dxa"/>
            </w:tcMar>
            <w:vAlign w:val="center"/>
          </w:tcPr>
          <w:p w:rsidR="00A73690" w:rsidRPr="00E437F5" w:rsidRDefault="00A73690" w:rsidP="00343804">
            <w:pPr>
              <w:spacing w:after="0" w:line="336" w:lineRule="auto"/>
              <w:jc w:val="both"/>
            </w:pPr>
            <w:r w:rsidRPr="00E437F5">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A73690" w:rsidRPr="00E437F5" w:rsidTr="00343804">
        <w:trPr>
          <w:trHeight w:val="144"/>
        </w:trPr>
        <w:tc>
          <w:tcPr>
            <w:tcW w:w="164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A73690" w:rsidRPr="00E437F5" w:rsidRDefault="00A73690" w:rsidP="00343804">
            <w:pPr>
              <w:spacing w:after="0" w:line="336" w:lineRule="auto"/>
              <w:jc w:val="both"/>
            </w:pPr>
            <w:r w:rsidRPr="00E437F5">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A73690" w:rsidRPr="00E437F5" w:rsidTr="00343804">
        <w:trPr>
          <w:trHeight w:val="144"/>
        </w:trPr>
        <w:tc>
          <w:tcPr>
            <w:tcW w:w="164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1.5</w:t>
            </w:r>
          </w:p>
        </w:tc>
        <w:tc>
          <w:tcPr>
            <w:tcW w:w="7389" w:type="dxa"/>
            <w:tcMar>
              <w:top w:w="50" w:type="dxa"/>
              <w:left w:w="100" w:type="dxa"/>
            </w:tcMar>
            <w:vAlign w:val="center"/>
          </w:tcPr>
          <w:p w:rsidR="00A73690" w:rsidRPr="00E437F5" w:rsidRDefault="00A73690" w:rsidP="00343804">
            <w:pPr>
              <w:spacing w:after="0" w:line="336" w:lineRule="auto"/>
              <w:jc w:val="both"/>
            </w:pPr>
            <w:r w:rsidRPr="00E437F5">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A73690" w:rsidTr="00343804">
        <w:trPr>
          <w:trHeight w:val="144"/>
        </w:trPr>
        <w:tc>
          <w:tcPr>
            <w:tcW w:w="164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1.6</w:t>
            </w:r>
          </w:p>
        </w:tc>
        <w:tc>
          <w:tcPr>
            <w:tcW w:w="7389" w:type="dxa"/>
            <w:tcMar>
              <w:top w:w="50" w:type="dxa"/>
              <w:left w:w="100" w:type="dxa"/>
            </w:tcMar>
            <w:vAlign w:val="center"/>
          </w:tcPr>
          <w:p w:rsidR="00A73690" w:rsidRDefault="00A73690" w:rsidP="00343804">
            <w:pPr>
              <w:spacing w:after="0" w:line="336" w:lineRule="auto"/>
              <w:jc w:val="both"/>
            </w:pPr>
            <w:r w:rsidRPr="00E437F5">
              <w:rPr>
                <w:rFonts w:ascii="Times New Roman" w:hAnsi="Times New Roman"/>
                <w:color w:val="000000"/>
                <w:sz w:val="24"/>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A73690" w:rsidRPr="00E437F5" w:rsidTr="00343804">
        <w:trPr>
          <w:trHeight w:val="144"/>
        </w:trPr>
        <w:tc>
          <w:tcPr>
            <w:tcW w:w="164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1.7</w:t>
            </w:r>
          </w:p>
        </w:tc>
        <w:tc>
          <w:tcPr>
            <w:tcW w:w="7389" w:type="dxa"/>
            <w:tcMar>
              <w:top w:w="50" w:type="dxa"/>
              <w:left w:w="100" w:type="dxa"/>
            </w:tcMar>
            <w:vAlign w:val="center"/>
          </w:tcPr>
          <w:p w:rsidR="00A73690" w:rsidRPr="00E437F5" w:rsidRDefault="00A73690" w:rsidP="00343804">
            <w:pPr>
              <w:spacing w:after="0" w:line="336" w:lineRule="auto"/>
              <w:jc w:val="both"/>
            </w:pPr>
            <w:r w:rsidRPr="00E437F5">
              <w:rPr>
                <w:rFonts w:ascii="Times New Roman" w:hAnsi="Times New Roman"/>
                <w:color w:val="000000"/>
                <w:sz w:val="24"/>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A73690" w:rsidRPr="00E437F5" w:rsidTr="00343804">
        <w:trPr>
          <w:trHeight w:val="144"/>
        </w:trPr>
        <w:tc>
          <w:tcPr>
            <w:tcW w:w="164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1.8</w:t>
            </w:r>
          </w:p>
        </w:tc>
        <w:tc>
          <w:tcPr>
            <w:tcW w:w="7389" w:type="dxa"/>
            <w:tcMar>
              <w:top w:w="50" w:type="dxa"/>
              <w:left w:w="100" w:type="dxa"/>
            </w:tcMar>
            <w:vAlign w:val="center"/>
          </w:tcPr>
          <w:p w:rsidR="00A73690" w:rsidRPr="00E437F5" w:rsidRDefault="00A73690" w:rsidP="00343804">
            <w:pPr>
              <w:spacing w:after="0" w:line="336" w:lineRule="auto"/>
              <w:jc w:val="both"/>
            </w:pPr>
            <w:r w:rsidRPr="00E437F5">
              <w:rPr>
                <w:rFonts w:ascii="Times New Roman" w:hAnsi="Times New Roman"/>
                <w:color w:val="000000"/>
                <w:sz w:val="24"/>
              </w:rPr>
              <w:t xml:space="preserve">распознавать проблемы, которые можно решить при помощи </w:t>
            </w:r>
            <w:r w:rsidRPr="00E437F5">
              <w:rPr>
                <w:rFonts w:ascii="Times New Roman" w:hAnsi="Times New Roman"/>
                <w:color w:val="000000"/>
                <w:sz w:val="24"/>
              </w:rPr>
              <w:lastRenderedPageBreak/>
              <w:t>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A73690" w:rsidRPr="00E437F5" w:rsidTr="00343804">
        <w:trPr>
          <w:trHeight w:val="144"/>
        </w:trPr>
        <w:tc>
          <w:tcPr>
            <w:tcW w:w="164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lastRenderedPageBreak/>
              <w:t>1.9</w:t>
            </w:r>
          </w:p>
        </w:tc>
        <w:tc>
          <w:tcPr>
            <w:tcW w:w="7389" w:type="dxa"/>
            <w:tcMar>
              <w:top w:w="50" w:type="dxa"/>
              <w:left w:w="100" w:type="dxa"/>
            </w:tcMar>
            <w:vAlign w:val="center"/>
          </w:tcPr>
          <w:p w:rsidR="00A73690" w:rsidRPr="00E437F5" w:rsidRDefault="00A73690" w:rsidP="00343804">
            <w:pPr>
              <w:spacing w:after="0" w:line="336" w:lineRule="auto"/>
              <w:jc w:val="both"/>
            </w:pPr>
            <w:r w:rsidRPr="00E437F5">
              <w:rPr>
                <w:rFonts w:ascii="Times New Roman" w:hAnsi="Times New Roman"/>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A73690" w:rsidRPr="00E437F5" w:rsidTr="00343804">
        <w:trPr>
          <w:trHeight w:val="144"/>
        </w:trPr>
        <w:tc>
          <w:tcPr>
            <w:tcW w:w="164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1.10</w:t>
            </w:r>
          </w:p>
        </w:tc>
        <w:tc>
          <w:tcPr>
            <w:tcW w:w="7389" w:type="dxa"/>
            <w:tcMar>
              <w:top w:w="50" w:type="dxa"/>
              <w:left w:w="100" w:type="dxa"/>
            </w:tcMar>
            <w:vAlign w:val="center"/>
          </w:tcPr>
          <w:p w:rsidR="00A73690" w:rsidRPr="00E437F5" w:rsidRDefault="00A73690" w:rsidP="00343804">
            <w:pPr>
              <w:spacing w:after="0" w:line="336" w:lineRule="auto"/>
              <w:jc w:val="both"/>
            </w:pPr>
            <w:r w:rsidRPr="00E437F5">
              <w:rPr>
                <w:rFonts w:ascii="Times New Roman" w:hAnsi="Times New Roman"/>
                <w:color w:val="000000"/>
                <w:sz w:val="24"/>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A73690" w:rsidRPr="00E437F5" w:rsidTr="00343804">
        <w:trPr>
          <w:trHeight w:val="144"/>
        </w:trPr>
        <w:tc>
          <w:tcPr>
            <w:tcW w:w="164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1.11</w:t>
            </w:r>
          </w:p>
        </w:tc>
        <w:tc>
          <w:tcPr>
            <w:tcW w:w="7389" w:type="dxa"/>
            <w:tcMar>
              <w:top w:w="50" w:type="dxa"/>
              <w:left w:w="100" w:type="dxa"/>
            </w:tcMar>
            <w:vAlign w:val="center"/>
          </w:tcPr>
          <w:p w:rsidR="00A73690" w:rsidRPr="00E437F5" w:rsidRDefault="00A73690" w:rsidP="00343804">
            <w:pPr>
              <w:spacing w:after="0" w:line="336" w:lineRule="auto"/>
              <w:jc w:val="both"/>
            </w:pPr>
            <w:r w:rsidRPr="00E437F5">
              <w:rPr>
                <w:rFonts w:ascii="Times New Roman" w:hAnsi="Times New Roman"/>
                <w:color w:val="000000"/>
                <w:sz w:val="24"/>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A73690" w:rsidRPr="00E437F5" w:rsidTr="00343804">
        <w:trPr>
          <w:trHeight w:val="144"/>
        </w:trPr>
        <w:tc>
          <w:tcPr>
            <w:tcW w:w="164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A73690" w:rsidRPr="00E437F5" w:rsidRDefault="00A73690" w:rsidP="00343804">
            <w:pPr>
              <w:spacing w:after="0" w:line="336" w:lineRule="auto"/>
              <w:jc w:val="both"/>
            </w:pPr>
            <w:r w:rsidRPr="00E437F5">
              <w:rPr>
                <w:rFonts w:ascii="Times New Roman" w:hAnsi="Times New Roman"/>
                <w:color w:val="000000"/>
                <w:sz w:val="24"/>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A73690" w:rsidRPr="00E437F5" w:rsidTr="00343804">
        <w:trPr>
          <w:trHeight w:val="144"/>
        </w:trPr>
        <w:tc>
          <w:tcPr>
            <w:tcW w:w="164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A73690" w:rsidRPr="00E437F5" w:rsidRDefault="00A73690" w:rsidP="00343804">
            <w:pPr>
              <w:spacing w:after="0" w:line="336" w:lineRule="auto"/>
              <w:jc w:val="both"/>
            </w:pPr>
            <w:r w:rsidRPr="00E437F5">
              <w:rPr>
                <w:rFonts w:ascii="Times New Roman" w:hAnsi="Times New Roman"/>
                <w:color w:val="000000"/>
                <w:sz w:val="24"/>
              </w:rPr>
              <w:t>соблюдать правила техники безопасности при работе с лабораторным оборудованием</w:t>
            </w:r>
          </w:p>
        </w:tc>
      </w:tr>
      <w:tr w:rsidR="00A73690" w:rsidRPr="00E437F5" w:rsidTr="00343804">
        <w:trPr>
          <w:trHeight w:val="144"/>
        </w:trPr>
        <w:tc>
          <w:tcPr>
            <w:tcW w:w="164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1.14</w:t>
            </w:r>
          </w:p>
        </w:tc>
        <w:tc>
          <w:tcPr>
            <w:tcW w:w="7389" w:type="dxa"/>
            <w:tcMar>
              <w:top w:w="50" w:type="dxa"/>
              <w:left w:w="100" w:type="dxa"/>
            </w:tcMar>
            <w:vAlign w:val="center"/>
          </w:tcPr>
          <w:p w:rsidR="00A73690" w:rsidRPr="00E437F5" w:rsidRDefault="00A73690" w:rsidP="00343804">
            <w:pPr>
              <w:spacing w:after="0" w:line="336" w:lineRule="auto"/>
              <w:jc w:val="both"/>
            </w:pPr>
            <w:r w:rsidRPr="00E437F5">
              <w:rPr>
                <w:rFonts w:ascii="Times New Roman" w:hAnsi="Times New Roman"/>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A73690" w:rsidRPr="00E437F5" w:rsidTr="00343804">
        <w:trPr>
          <w:trHeight w:val="144"/>
        </w:trPr>
        <w:tc>
          <w:tcPr>
            <w:tcW w:w="164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1.15</w:t>
            </w:r>
          </w:p>
        </w:tc>
        <w:tc>
          <w:tcPr>
            <w:tcW w:w="7389" w:type="dxa"/>
            <w:tcMar>
              <w:top w:w="50" w:type="dxa"/>
              <w:left w:w="100" w:type="dxa"/>
            </w:tcMar>
            <w:vAlign w:val="center"/>
          </w:tcPr>
          <w:p w:rsidR="00A73690" w:rsidRPr="00E437F5" w:rsidRDefault="00A73690" w:rsidP="00343804">
            <w:pPr>
              <w:spacing w:after="0" w:line="336" w:lineRule="auto"/>
              <w:jc w:val="both"/>
            </w:pPr>
            <w:r w:rsidRPr="00E437F5">
              <w:rPr>
                <w:rFonts w:ascii="Times New Roman" w:hAnsi="Times New Roman"/>
                <w:color w:val="000000"/>
                <w:sz w:val="24"/>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A73690" w:rsidRPr="00E437F5" w:rsidTr="00343804">
        <w:trPr>
          <w:trHeight w:val="144"/>
        </w:trPr>
        <w:tc>
          <w:tcPr>
            <w:tcW w:w="164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1.16</w:t>
            </w:r>
          </w:p>
        </w:tc>
        <w:tc>
          <w:tcPr>
            <w:tcW w:w="7389" w:type="dxa"/>
            <w:tcMar>
              <w:top w:w="50" w:type="dxa"/>
              <w:left w:w="100" w:type="dxa"/>
            </w:tcMar>
            <w:vAlign w:val="center"/>
          </w:tcPr>
          <w:p w:rsidR="00A73690" w:rsidRPr="00E437F5" w:rsidRDefault="00A73690" w:rsidP="00343804">
            <w:pPr>
              <w:spacing w:after="0" w:line="336" w:lineRule="auto"/>
              <w:jc w:val="both"/>
            </w:pPr>
            <w:r w:rsidRPr="00E437F5">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A73690" w:rsidRPr="00E437F5" w:rsidTr="00343804">
        <w:trPr>
          <w:trHeight w:val="144"/>
        </w:trPr>
        <w:tc>
          <w:tcPr>
            <w:tcW w:w="164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lastRenderedPageBreak/>
              <w:t>1.17</w:t>
            </w:r>
          </w:p>
        </w:tc>
        <w:tc>
          <w:tcPr>
            <w:tcW w:w="7389" w:type="dxa"/>
            <w:tcMar>
              <w:top w:w="50" w:type="dxa"/>
              <w:left w:w="100" w:type="dxa"/>
            </w:tcMar>
            <w:vAlign w:val="center"/>
          </w:tcPr>
          <w:p w:rsidR="00A73690" w:rsidRPr="00E437F5" w:rsidRDefault="00A73690" w:rsidP="00343804">
            <w:pPr>
              <w:spacing w:after="0" w:line="336" w:lineRule="auto"/>
              <w:jc w:val="both"/>
            </w:pPr>
            <w:r w:rsidRPr="00E437F5">
              <w:rPr>
                <w:rFonts w:ascii="Times New Roman" w:hAnsi="Times New Roman"/>
                <w:color w:val="000000"/>
                <w:sz w:val="24"/>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A73690" w:rsidRPr="00E437F5" w:rsidTr="00343804">
        <w:trPr>
          <w:trHeight w:val="144"/>
        </w:trPr>
        <w:tc>
          <w:tcPr>
            <w:tcW w:w="164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1.18</w:t>
            </w:r>
          </w:p>
        </w:tc>
        <w:tc>
          <w:tcPr>
            <w:tcW w:w="7389" w:type="dxa"/>
            <w:tcMar>
              <w:top w:w="50" w:type="dxa"/>
              <w:left w:w="100" w:type="dxa"/>
            </w:tcMar>
            <w:vAlign w:val="center"/>
          </w:tcPr>
          <w:p w:rsidR="00A73690" w:rsidRPr="00E437F5" w:rsidRDefault="00A73690" w:rsidP="00343804">
            <w:pPr>
              <w:spacing w:after="0" w:line="336" w:lineRule="auto"/>
              <w:jc w:val="both"/>
            </w:pPr>
            <w:r w:rsidRPr="00E437F5">
              <w:rPr>
                <w:rFonts w:ascii="Times New Roman" w:hAnsi="Times New Roman"/>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A73690" w:rsidRPr="00E437F5" w:rsidTr="00343804">
        <w:trPr>
          <w:trHeight w:val="144"/>
        </w:trPr>
        <w:tc>
          <w:tcPr>
            <w:tcW w:w="164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1.19</w:t>
            </w:r>
          </w:p>
        </w:tc>
        <w:tc>
          <w:tcPr>
            <w:tcW w:w="7389" w:type="dxa"/>
            <w:tcMar>
              <w:top w:w="50" w:type="dxa"/>
              <w:left w:w="100" w:type="dxa"/>
            </w:tcMar>
            <w:vAlign w:val="center"/>
          </w:tcPr>
          <w:p w:rsidR="00A73690" w:rsidRPr="00E437F5" w:rsidRDefault="00A73690" w:rsidP="00343804">
            <w:pPr>
              <w:spacing w:after="0" w:line="336" w:lineRule="auto"/>
              <w:jc w:val="both"/>
            </w:pPr>
            <w:r w:rsidRPr="00E437F5">
              <w:rPr>
                <w:rFonts w:ascii="Times New Roman" w:hAnsi="Times New Roman"/>
                <w:color w:val="000000"/>
                <w:sz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A73690" w:rsidRPr="00E437F5" w:rsidTr="00343804">
        <w:trPr>
          <w:trHeight w:val="144"/>
        </w:trPr>
        <w:tc>
          <w:tcPr>
            <w:tcW w:w="164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1.20</w:t>
            </w:r>
          </w:p>
        </w:tc>
        <w:tc>
          <w:tcPr>
            <w:tcW w:w="7389" w:type="dxa"/>
            <w:tcMar>
              <w:top w:w="50" w:type="dxa"/>
              <w:left w:w="100" w:type="dxa"/>
            </w:tcMar>
            <w:vAlign w:val="center"/>
          </w:tcPr>
          <w:p w:rsidR="00A73690" w:rsidRPr="00E437F5" w:rsidRDefault="00A73690" w:rsidP="00343804">
            <w:pPr>
              <w:spacing w:after="0" w:line="336" w:lineRule="auto"/>
              <w:jc w:val="both"/>
            </w:pPr>
            <w:r w:rsidRPr="00E437F5">
              <w:rPr>
                <w:rFonts w:ascii="Times New Roman" w:hAnsi="Times New Roman"/>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A73690" w:rsidRDefault="00A73690" w:rsidP="00A73690">
      <w:pPr>
        <w:spacing w:after="0"/>
        <w:rPr>
          <w:rFonts w:ascii="Times New Roman" w:hAnsi="Times New Roman"/>
          <w:b/>
          <w:color w:val="000000"/>
          <w:sz w:val="28"/>
        </w:rPr>
      </w:pPr>
    </w:p>
    <w:p w:rsidR="00A73690" w:rsidRDefault="00A73690" w:rsidP="00A73690">
      <w:pPr>
        <w:spacing w:after="0"/>
        <w:ind w:firstLine="397"/>
      </w:pPr>
      <w:r>
        <w:rPr>
          <w:rFonts w:ascii="Times New Roman" w:hAnsi="Times New Roman"/>
          <w:b/>
          <w:color w:val="000000"/>
          <w:sz w:val="28"/>
        </w:rPr>
        <w:t>ПРОВЕРЯЕМЫЕ ЭЛЕМЕНТЫ СОДЕРЖАНИЯ</w:t>
      </w:r>
    </w:p>
    <w:p w:rsidR="00A73690" w:rsidRDefault="00A73690" w:rsidP="00A73690">
      <w:pPr>
        <w:spacing w:after="0"/>
        <w:ind w:firstLine="397"/>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2064"/>
        <w:gridCol w:w="6666"/>
      </w:tblGrid>
      <w:tr w:rsidR="00A73690" w:rsidTr="00343804">
        <w:trPr>
          <w:trHeight w:val="144"/>
        </w:trPr>
        <w:tc>
          <w:tcPr>
            <w:tcW w:w="1277" w:type="dxa"/>
            <w:tcMar>
              <w:top w:w="50" w:type="dxa"/>
              <w:left w:w="100" w:type="dxa"/>
            </w:tcMar>
            <w:vAlign w:val="center"/>
          </w:tcPr>
          <w:p w:rsidR="00A73690" w:rsidRDefault="00A73690" w:rsidP="00343804">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A73690" w:rsidRDefault="00A73690" w:rsidP="00343804">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A73690" w:rsidRDefault="00A73690" w:rsidP="00343804">
            <w:pPr>
              <w:spacing w:after="0"/>
              <w:ind w:left="272"/>
            </w:pPr>
            <w:r>
              <w:rPr>
                <w:rFonts w:ascii="Times New Roman" w:hAnsi="Times New Roman"/>
                <w:b/>
                <w:color w:val="000000"/>
                <w:sz w:val="24"/>
              </w:rPr>
              <w:t xml:space="preserve"> Проверяемые элементы содержания </w:t>
            </w:r>
          </w:p>
        </w:tc>
      </w:tr>
      <w:tr w:rsidR="00A73690" w:rsidTr="00343804">
        <w:trPr>
          <w:trHeight w:val="144"/>
        </w:trPr>
        <w:tc>
          <w:tcPr>
            <w:tcW w:w="1277" w:type="dxa"/>
            <w:vMerge w:val="restart"/>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A73690" w:rsidRDefault="00A73690" w:rsidP="00343804">
            <w:pPr>
              <w:spacing w:after="0" w:line="360" w:lineRule="auto"/>
              <w:ind w:left="365"/>
            </w:pPr>
            <w:r>
              <w:rPr>
                <w:rFonts w:ascii="Times New Roman" w:hAnsi="Times New Roman"/>
                <w:color w:val="000000"/>
                <w:sz w:val="24"/>
              </w:rPr>
              <w:t>ТЕПЛОВЫЕ ЯВЛЕНИЯ</w:t>
            </w:r>
          </w:p>
        </w:tc>
      </w:tr>
      <w:tr w:rsidR="00A73690" w:rsidRPr="00E437F5" w:rsidTr="00343804">
        <w:trPr>
          <w:trHeight w:val="144"/>
        </w:trPr>
        <w:tc>
          <w:tcPr>
            <w:tcW w:w="0" w:type="auto"/>
            <w:vMerge/>
            <w:tcBorders>
              <w:top w:val="nil"/>
            </w:tcBorders>
            <w:tcMar>
              <w:top w:w="50" w:type="dxa"/>
              <w:left w:w="100" w:type="dxa"/>
            </w:tcMar>
          </w:tcPr>
          <w:p w:rsidR="00A73690"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A73690" w:rsidRPr="00E437F5" w:rsidRDefault="00A73690" w:rsidP="00343804">
            <w:pPr>
              <w:spacing w:after="0" w:line="360" w:lineRule="auto"/>
              <w:jc w:val="both"/>
            </w:pPr>
            <w:r w:rsidRPr="00E437F5">
              <w:rPr>
                <w:rFonts w:ascii="Times New Roman" w:hAnsi="Times New Roman"/>
                <w:color w:val="000000"/>
                <w:sz w:val="24"/>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w:t>
            </w:r>
            <w:r>
              <w:rPr>
                <w:rFonts w:ascii="Times New Roman" w:hAnsi="Times New Roman"/>
                <w:color w:val="000000"/>
                <w:sz w:val="24"/>
              </w:rPr>
              <w:t>-</w:t>
            </w:r>
            <w:r w:rsidRPr="00E437F5">
              <w:rPr>
                <w:rFonts w:ascii="Times New Roman" w:hAnsi="Times New Roman"/>
                <w:color w:val="000000"/>
                <w:sz w:val="24"/>
              </w:rPr>
              <w:t>кинетической теории</w:t>
            </w:r>
          </w:p>
        </w:tc>
      </w:tr>
      <w:tr w:rsidR="00A73690" w:rsidTr="00343804">
        <w:trPr>
          <w:trHeight w:val="144"/>
        </w:trPr>
        <w:tc>
          <w:tcPr>
            <w:tcW w:w="0" w:type="auto"/>
            <w:vMerge/>
            <w:tcBorders>
              <w:top w:val="nil"/>
            </w:tcBorders>
            <w:tcMar>
              <w:top w:w="50" w:type="dxa"/>
              <w:left w:w="100" w:type="dxa"/>
            </w:tcMar>
          </w:tcPr>
          <w:p w:rsidR="00A73690" w:rsidRPr="00E437F5"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A73690" w:rsidRDefault="00A73690" w:rsidP="00343804">
            <w:pPr>
              <w:spacing w:after="0" w:line="360" w:lineRule="auto"/>
              <w:jc w:val="both"/>
            </w:pPr>
            <w:r w:rsidRPr="00E437F5">
              <w:rPr>
                <w:rFonts w:ascii="Times New Roman" w:hAnsi="Times New Roman"/>
                <w:color w:val="000000"/>
                <w:sz w:val="24"/>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A73690" w:rsidRPr="00E437F5" w:rsidTr="00343804">
        <w:trPr>
          <w:trHeight w:val="144"/>
        </w:trPr>
        <w:tc>
          <w:tcPr>
            <w:tcW w:w="0" w:type="auto"/>
            <w:vMerge/>
            <w:tcBorders>
              <w:top w:val="nil"/>
            </w:tcBorders>
            <w:tcMar>
              <w:top w:w="50" w:type="dxa"/>
              <w:left w:w="100" w:type="dxa"/>
            </w:tcMar>
          </w:tcPr>
          <w:p w:rsidR="00A73690"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A73690" w:rsidRPr="00E437F5" w:rsidRDefault="00A73690" w:rsidP="00343804">
            <w:pPr>
              <w:spacing w:after="0" w:line="360" w:lineRule="auto"/>
              <w:jc w:val="both"/>
            </w:pPr>
            <w:r w:rsidRPr="00E437F5">
              <w:rPr>
                <w:rFonts w:ascii="Times New Roman" w:hAnsi="Times New Roman"/>
                <w:color w:val="000000"/>
                <w:sz w:val="24"/>
              </w:rPr>
              <w:t>Объяснение свойств газов, жидкостей и твёрдых тел на основе положений молекулярно</w:t>
            </w:r>
            <w:r>
              <w:rPr>
                <w:rFonts w:ascii="Times New Roman" w:hAnsi="Times New Roman"/>
                <w:color w:val="000000"/>
                <w:sz w:val="24"/>
              </w:rPr>
              <w:t>-</w:t>
            </w:r>
            <w:r w:rsidRPr="00E437F5">
              <w:rPr>
                <w:rFonts w:ascii="Times New Roman" w:hAnsi="Times New Roman"/>
                <w:color w:val="000000"/>
                <w:sz w:val="24"/>
              </w:rPr>
              <w:t>кинетической теории</w:t>
            </w:r>
          </w:p>
        </w:tc>
      </w:tr>
      <w:tr w:rsidR="00A73690" w:rsidTr="00343804">
        <w:trPr>
          <w:trHeight w:val="144"/>
        </w:trPr>
        <w:tc>
          <w:tcPr>
            <w:tcW w:w="0" w:type="auto"/>
            <w:vMerge/>
            <w:tcBorders>
              <w:top w:val="nil"/>
            </w:tcBorders>
            <w:tcMar>
              <w:top w:w="50" w:type="dxa"/>
              <w:left w:w="100" w:type="dxa"/>
            </w:tcMar>
          </w:tcPr>
          <w:p w:rsidR="00A73690" w:rsidRPr="00E437F5"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A73690" w:rsidRDefault="00A73690" w:rsidP="00343804">
            <w:pPr>
              <w:spacing w:after="0" w:line="360" w:lineRule="auto"/>
              <w:jc w:val="both"/>
            </w:pPr>
            <w:r>
              <w:rPr>
                <w:rFonts w:ascii="Times New Roman" w:hAnsi="Times New Roman"/>
                <w:color w:val="000000"/>
                <w:sz w:val="24"/>
              </w:rPr>
              <w:t>Смачивание и капиллярные явления</w:t>
            </w:r>
          </w:p>
        </w:tc>
      </w:tr>
      <w:tr w:rsidR="00A73690" w:rsidTr="00343804">
        <w:trPr>
          <w:trHeight w:val="144"/>
        </w:trPr>
        <w:tc>
          <w:tcPr>
            <w:tcW w:w="0" w:type="auto"/>
            <w:vMerge/>
            <w:tcBorders>
              <w:top w:val="nil"/>
            </w:tcBorders>
            <w:tcMar>
              <w:top w:w="50" w:type="dxa"/>
              <w:left w:w="100" w:type="dxa"/>
            </w:tcMar>
          </w:tcPr>
          <w:p w:rsidR="00A73690"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A73690" w:rsidRDefault="00A73690" w:rsidP="00343804">
            <w:pPr>
              <w:spacing w:after="0" w:line="360" w:lineRule="auto"/>
              <w:jc w:val="both"/>
            </w:pPr>
            <w:r>
              <w:rPr>
                <w:rFonts w:ascii="Times New Roman" w:hAnsi="Times New Roman"/>
                <w:color w:val="000000"/>
                <w:sz w:val="24"/>
              </w:rPr>
              <w:t>Тепловое расширение и сжатие</w:t>
            </w:r>
          </w:p>
        </w:tc>
      </w:tr>
      <w:tr w:rsidR="00A73690" w:rsidRPr="00E437F5" w:rsidTr="00343804">
        <w:trPr>
          <w:trHeight w:val="144"/>
        </w:trPr>
        <w:tc>
          <w:tcPr>
            <w:tcW w:w="0" w:type="auto"/>
            <w:vMerge/>
            <w:tcBorders>
              <w:top w:val="nil"/>
            </w:tcBorders>
            <w:tcMar>
              <w:top w:w="50" w:type="dxa"/>
              <w:left w:w="100" w:type="dxa"/>
            </w:tcMar>
          </w:tcPr>
          <w:p w:rsidR="00A73690"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A73690" w:rsidRPr="00E437F5" w:rsidRDefault="00A73690" w:rsidP="00343804">
            <w:pPr>
              <w:spacing w:after="0" w:line="360" w:lineRule="auto"/>
              <w:jc w:val="both"/>
            </w:pPr>
            <w:r w:rsidRPr="00E437F5">
              <w:rPr>
                <w:rFonts w:ascii="Times New Roman" w:hAnsi="Times New Roman"/>
                <w:color w:val="000000"/>
                <w:sz w:val="24"/>
              </w:rPr>
              <w:t>Температура. Связь температуры со скоростью теплового движения частиц</w:t>
            </w:r>
          </w:p>
        </w:tc>
      </w:tr>
      <w:tr w:rsidR="00A73690" w:rsidRPr="00E437F5" w:rsidTr="00343804">
        <w:trPr>
          <w:trHeight w:val="144"/>
        </w:trPr>
        <w:tc>
          <w:tcPr>
            <w:tcW w:w="0" w:type="auto"/>
            <w:vMerge/>
            <w:tcBorders>
              <w:top w:val="nil"/>
            </w:tcBorders>
            <w:tcMar>
              <w:top w:w="50" w:type="dxa"/>
              <w:left w:w="100" w:type="dxa"/>
            </w:tcMar>
          </w:tcPr>
          <w:p w:rsidR="00A73690" w:rsidRPr="00E437F5"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A73690" w:rsidRPr="00E437F5" w:rsidRDefault="00A73690" w:rsidP="00343804">
            <w:pPr>
              <w:spacing w:after="0" w:line="360" w:lineRule="auto"/>
              <w:jc w:val="both"/>
            </w:pPr>
            <w:r w:rsidRPr="00E437F5">
              <w:rPr>
                <w:rFonts w:ascii="Times New Roman" w:hAnsi="Times New Roman"/>
                <w:color w:val="000000"/>
                <w:sz w:val="24"/>
              </w:rPr>
              <w:t>Внутренняя энергия. Способы изменения внутренней энергии: теплопередача и совершение работы</w:t>
            </w:r>
          </w:p>
        </w:tc>
      </w:tr>
      <w:tr w:rsidR="00A73690" w:rsidRPr="00E437F5" w:rsidTr="00343804">
        <w:trPr>
          <w:trHeight w:val="144"/>
        </w:trPr>
        <w:tc>
          <w:tcPr>
            <w:tcW w:w="0" w:type="auto"/>
            <w:vMerge/>
            <w:tcBorders>
              <w:top w:val="nil"/>
            </w:tcBorders>
            <w:tcMar>
              <w:top w:w="50" w:type="dxa"/>
              <w:left w:w="100" w:type="dxa"/>
            </w:tcMar>
          </w:tcPr>
          <w:p w:rsidR="00A73690" w:rsidRPr="00E437F5"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A73690" w:rsidRPr="00E437F5" w:rsidRDefault="00A73690" w:rsidP="00343804">
            <w:pPr>
              <w:spacing w:after="0" w:line="360" w:lineRule="auto"/>
              <w:jc w:val="both"/>
            </w:pPr>
            <w:r w:rsidRPr="00E437F5">
              <w:rPr>
                <w:rFonts w:ascii="Times New Roman" w:hAnsi="Times New Roman"/>
                <w:color w:val="000000"/>
                <w:sz w:val="24"/>
              </w:rPr>
              <w:t>Виды теплопередачи: теплопроводность, конвекция, излучение</w:t>
            </w:r>
          </w:p>
        </w:tc>
      </w:tr>
      <w:tr w:rsidR="00A73690" w:rsidRPr="00E437F5" w:rsidTr="00343804">
        <w:trPr>
          <w:trHeight w:val="144"/>
        </w:trPr>
        <w:tc>
          <w:tcPr>
            <w:tcW w:w="0" w:type="auto"/>
            <w:vMerge/>
            <w:tcBorders>
              <w:top w:val="nil"/>
            </w:tcBorders>
            <w:tcMar>
              <w:top w:w="50" w:type="dxa"/>
              <w:left w:w="100" w:type="dxa"/>
            </w:tcMar>
          </w:tcPr>
          <w:p w:rsidR="00A73690" w:rsidRPr="00E437F5"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A73690" w:rsidRPr="00E437F5" w:rsidRDefault="00A73690" w:rsidP="00343804">
            <w:pPr>
              <w:spacing w:after="0" w:line="360" w:lineRule="auto"/>
              <w:jc w:val="both"/>
            </w:pPr>
            <w:r w:rsidRPr="00E437F5">
              <w:rPr>
                <w:rFonts w:ascii="Times New Roman" w:hAnsi="Times New Roman"/>
                <w:color w:val="000000"/>
                <w:sz w:val="24"/>
              </w:rPr>
              <w:t>Количество теплоты. Удельная теплоёмкость вещества</w:t>
            </w:r>
          </w:p>
        </w:tc>
      </w:tr>
      <w:tr w:rsidR="00A73690" w:rsidRPr="00E437F5" w:rsidTr="00343804">
        <w:trPr>
          <w:trHeight w:val="144"/>
        </w:trPr>
        <w:tc>
          <w:tcPr>
            <w:tcW w:w="0" w:type="auto"/>
            <w:vMerge/>
            <w:tcBorders>
              <w:top w:val="nil"/>
            </w:tcBorders>
            <w:tcMar>
              <w:top w:w="50" w:type="dxa"/>
              <w:left w:w="100" w:type="dxa"/>
            </w:tcMar>
          </w:tcPr>
          <w:p w:rsidR="00A73690" w:rsidRPr="00E437F5"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A73690" w:rsidRPr="00E437F5" w:rsidRDefault="00A73690" w:rsidP="00343804">
            <w:pPr>
              <w:spacing w:after="0" w:line="360" w:lineRule="auto"/>
              <w:jc w:val="both"/>
            </w:pPr>
            <w:r w:rsidRPr="00E437F5">
              <w:rPr>
                <w:rFonts w:ascii="Times New Roman" w:hAnsi="Times New Roman"/>
                <w:color w:val="000000"/>
                <w:sz w:val="24"/>
              </w:rPr>
              <w:t>Теплообмен и тепловое равновесие. Уравнение теплового баланса</w:t>
            </w:r>
          </w:p>
        </w:tc>
      </w:tr>
      <w:tr w:rsidR="00A73690" w:rsidTr="00343804">
        <w:trPr>
          <w:trHeight w:val="144"/>
        </w:trPr>
        <w:tc>
          <w:tcPr>
            <w:tcW w:w="0" w:type="auto"/>
            <w:vMerge/>
            <w:tcBorders>
              <w:top w:val="nil"/>
            </w:tcBorders>
            <w:tcMar>
              <w:top w:w="50" w:type="dxa"/>
              <w:left w:w="100" w:type="dxa"/>
            </w:tcMar>
          </w:tcPr>
          <w:p w:rsidR="00A73690" w:rsidRPr="00E437F5"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A73690" w:rsidRDefault="00A73690" w:rsidP="00343804">
            <w:pPr>
              <w:spacing w:after="0" w:line="360" w:lineRule="auto"/>
              <w:jc w:val="both"/>
            </w:pPr>
            <w:r w:rsidRPr="00E437F5">
              <w:rPr>
                <w:rFonts w:ascii="Times New Roman" w:hAnsi="Times New Roman"/>
                <w:color w:val="000000"/>
                <w:sz w:val="24"/>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A73690" w:rsidRPr="00E437F5" w:rsidTr="00343804">
        <w:trPr>
          <w:trHeight w:val="144"/>
        </w:trPr>
        <w:tc>
          <w:tcPr>
            <w:tcW w:w="0" w:type="auto"/>
            <w:vMerge/>
            <w:tcBorders>
              <w:top w:val="nil"/>
            </w:tcBorders>
            <w:tcMar>
              <w:top w:w="50" w:type="dxa"/>
              <w:left w:w="100" w:type="dxa"/>
            </w:tcMar>
          </w:tcPr>
          <w:p w:rsidR="00A73690"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A73690" w:rsidRPr="00E437F5" w:rsidRDefault="00A73690" w:rsidP="00343804">
            <w:pPr>
              <w:spacing w:after="0" w:line="360" w:lineRule="auto"/>
              <w:jc w:val="both"/>
            </w:pPr>
            <w:r w:rsidRPr="00E437F5">
              <w:rPr>
                <w:rFonts w:ascii="Times New Roman" w:hAnsi="Times New Roman"/>
                <w:color w:val="000000"/>
                <w:sz w:val="24"/>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A73690" w:rsidTr="00343804">
        <w:trPr>
          <w:trHeight w:val="144"/>
        </w:trPr>
        <w:tc>
          <w:tcPr>
            <w:tcW w:w="0" w:type="auto"/>
            <w:vMerge/>
            <w:tcBorders>
              <w:top w:val="nil"/>
            </w:tcBorders>
            <w:tcMar>
              <w:top w:w="50" w:type="dxa"/>
              <w:left w:w="100" w:type="dxa"/>
            </w:tcMar>
          </w:tcPr>
          <w:p w:rsidR="00A73690" w:rsidRPr="00E437F5"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A73690" w:rsidRDefault="00A73690" w:rsidP="00343804">
            <w:pPr>
              <w:spacing w:after="0" w:line="360" w:lineRule="auto"/>
              <w:jc w:val="both"/>
            </w:pPr>
            <w:r>
              <w:rPr>
                <w:rFonts w:ascii="Times New Roman" w:hAnsi="Times New Roman"/>
                <w:color w:val="000000"/>
                <w:sz w:val="24"/>
              </w:rPr>
              <w:t>Влажность воздуха</w:t>
            </w:r>
          </w:p>
        </w:tc>
      </w:tr>
      <w:tr w:rsidR="00A73690" w:rsidRPr="00E437F5" w:rsidTr="00343804">
        <w:trPr>
          <w:trHeight w:val="144"/>
        </w:trPr>
        <w:tc>
          <w:tcPr>
            <w:tcW w:w="0" w:type="auto"/>
            <w:vMerge/>
            <w:tcBorders>
              <w:top w:val="nil"/>
            </w:tcBorders>
            <w:tcMar>
              <w:top w:w="50" w:type="dxa"/>
              <w:left w:w="100" w:type="dxa"/>
            </w:tcMar>
          </w:tcPr>
          <w:p w:rsidR="00A73690"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A73690" w:rsidRPr="00E437F5" w:rsidRDefault="00A73690" w:rsidP="00343804">
            <w:pPr>
              <w:spacing w:after="0" w:line="360" w:lineRule="auto"/>
              <w:jc w:val="both"/>
            </w:pPr>
            <w:r w:rsidRPr="00E437F5">
              <w:rPr>
                <w:rFonts w:ascii="Times New Roman" w:hAnsi="Times New Roman"/>
                <w:color w:val="000000"/>
                <w:sz w:val="24"/>
              </w:rPr>
              <w:t>Энергия топлива. Удельная теплота сгорания</w:t>
            </w:r>
          </w:p>
        </w:tc>
      </w:tr>
      <w:tr w:rsidR="00A73690" w:rsidRPr="00E437F5" w:rsidTr="00343804">
        <w:trPr>
          <w:trHeight w:val="144"/>
        </w:trPr>
        <w:tc>
          <w:tcPr>
            <w:tcW w:w="0" w:type="auto"/>
            <w:vMerge/>
            <w:tcBorders>
              <w:top w:val="nil"/>
            </w:tcBorders>
            <w:tcMar>
              <w:top w:w="50" w:type="dxa"/>
              <w:left w:w="100" w:type="dxa"/>
            </w:tcMar>
          </w:tcPr>
          <w:p w:rsidR="00A73690" w:rsidRPr="00E437F5"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A73690" w:rsidRPr="00E437F5" w:rsidRDefault="00A73690" w:rsidP="00343804">
            <w:pPr>
              <w:spacing w:after="0" w:line="360" w:lineRule="auto"/>
              <w:jc w:val="both"/>
            </w:pPr>
            <w:r w:rsidRPr="00E437F5">
              <w:rPr>
                <w:rFonts w:ascii="Times New Roman" w:hAnsi="Times New Roman"/>
                <w:color w:val="000000"/>
                <w:sz w:val="24"/>
              </w:rPr>
              <w:t>Принципы работы тепловых двигателей КПД теплового двигателя. Тепловые двигатели и защита окружающей среды</w:t>
            </w:r>
          </w:p>
        </w:tc>
      </w:tr>
      <w:tr w:rsidR="00A73690" w:rsidRPr="00E437F5" w:rsidTr="00343804">
        <w:trPr>
          <w:trHeight w:val="144"/>
        </w:trPr>
        <w:tc>
          <w:tcPr>
            <w:tcW w:w="0" w:type="auto"/>
            <w:vMerge/>
            <w:tcBorders>
              <w:top w:val="nil"/>
            </w:tcBorders>
            <w:tcMar>
              <w:top w:w="50" w:type="dxa"/>
              <w:left w:w="100" w:type="dxa"/>
            </w:tcMar>
          </w:tcPr>
          <w:p w:rsidR="00A73690" w:rsidRPr="00E437F5"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A73690" w:rsidRPr="00E437F5" w:rsidRDefault="00A73690" w:rsidP="00343804">
            <w:pPr>
              <w:spacing w:after="0" w:line="360" w:lineRule="auto"/>
              <w:jc w:val="both"/>
            </w:pPr>
            <w:r w:rsidRPr="00E437F5">
              <w:rPr>
                <w:rFonts w:ascii="Times New Roman" w:hAnsi="Times New Roman"/>
                <w:color w:val="000000"/>
                <w:sz w:val="24"/>
              </w:rPr>
              <w:t>Закон сохранения и превращения энергии в тепловых процессах</w:t>
            </w:r>
          </w:p>
        </w:tc>
      </w:tr>
      <w:tr w:rsidR="00A73690" w:rsidRPr="00E437F5" w:rsidTr="00343804">
        <w:trPr>
          <w:trHeight w:val="144"/>
        </w:trPr>
        <w:tc>
          <w:tcPr>
            <w:tcW w:w="0" w:type="auto"/>
            <w:vMerge/>
            <w:tcBorders>
              <w:top w:val="nil"/>
            </w:tcBorders>
            <w:tcMar>
              <w:top w:w="50" w:type="dxa"/>
              <w:left w:w="100" w:type="dxa"/>
            </w:tcMar>
          </w:tcPr>
          <w:p w:rsidR="00A73690" w:rsidRPr="00E437F5"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A73690" w:rsidRDefault="00A73690" w:rsidP="00343804">
            <w:pPr>
              <w:spacing w:after="0" w:line="360" w:lineRule="auto"/>
              <w:jc w:val="both"/>
              <w:rPr>
                <w:rFonts w:ascii="Times New Roman" w:hAnsi="Times New Roman"/>
                <w:color w:val="000000"/>
                <w:sz w:val="24"/>
              </w:rPr>
            </w:pPr>
            <w:r>
              <w:rPr>
                <w:rFonts w:ascii="Times New Roman" w:hAnsi="Times New Roman"/>
                <w:color w:val="000000"/>
                <w:sz w:val="24"/>
              </w:rPr>
              <w:t>Практические работы:</w:t>
            </w:r>
          </w:p>
          <w:p w:rsidR="00A73690" w:rsidRPr="00E437F5" w:rsidRDefault="00A73690" w:rsidP="00343804">
            <w:pPr>
              <w:spacing w:after="0" w:line="360" w:lineRule="auto"/>
              <w:jc w:val="both"/>
            </w:pPr>
            <w:r w:rsidRPr="00E437F5">
              <w:rPr>
                <w:rFonts w:ascii="Times New Roman" w:hAnsi="Times New Roman"/>
                <w:color w:val="000000"/>
                <w:sz w:val="24"/>
              </w:rPr>
              <w:t xml:space="preserve">Опыты по наблюдению теплового расширения газов, жидкостей и твёрдых тел. </w:t>
            </w:r>
          </w:p>
          <w:p w:rsidR="00A73690" w:rsidRPr="00E437F5" w:rsidRDefault="00A73690" w:rsidP="00343804">
            <w:pPr>
              <w:spacing w:after="0" w:line="360" w:lineRule="auto"/>
              <w:jc w:val="both"/>
            </w:pPr>
            <w:r w:rsidRPr="00E437F5">
              <w:rPr>
                <w:rFonts w:ascii="Times New Roman" w:hAnsi="Times New Roman"/>
                <w:color w:val="000000"/>
                <w:sz w:val="24"/>
              </w:rPr>
              <w:t xml:space="preserve">Исследование явления теплообмена при смешивании холодной и горячей воды. </w:t>
            </w:r>
          </w:p>
          <w:p w:rsidR="00A73690" w:rsidRPr="00E437F5" w:rsidRDefault="00A73690" w:rsidP="00343804">
            <w:pPr>
              <w:spacing w:after="0" w:line="360" w:lineRule="auto"/>
              <w:jc w:val="both"/>
            </w:pPr>
            <w:r w:rsidRPr="00E437F5">
              <w:rPr>
                <w:rFonts w:ascii="Times New Roman" w:hAnsi="Times New Roman"/>
                <w:color w:val="000000"/>
                <w:sz w:val="24"/>
              </w:rPr>
              <w:t xml:space="preserve">Определение количества теплоты, полученного водой при теплообмене с нагретым металлическим цилиндром. </w:t>
            </w:r>
          </w:p>
          <w:p w:rsidR="00A73690" w:rsidRPr="00E437F5" w:rsidRDefault="00A73690" w:rsidP="00343804">
            <w:pPr>
              <w:spacing w:after="0" w:line="360" w:lineRule="auto"/>
              <w:jc w:val="both"/>
            </w:pPr>
            <w:r w:rsidRPr="00E437F5">
              <w:rPr>
                <w:rFonts w:ascii="Times New Roman" w:hAnsi="Times New Roman"/>
                <w:color w:val="000000"/>
                <w:sz w:val="24"/>
              </w:rPr>
              <w:t xml:space="preserve">Определение удельной теплоёмкости вещества. </w:t>
            </w:r>
          </w:p>
          <w:p w:rsidR="00A73690" w:rsidRPr="00E437F5" w:rsidRDefault="00A73690" w:rsidP="00343804">
            <w:pPr>
              <w:spacing w:after="0" w:line="360" w:lineRule="auto"/>
              <w:jc w:val="both"/>
            </w:pPr>
            <w:r w:rsidRPr="00E437F5">
              <w:rPr>
                <w:rFonts w:ascii="Times New Roman" w:hAnsi="Times New Roman"/>
                <w:color w:val="000000"/>
                <w:sz w:val="24"/>
              </w:rPr>
              <w:t xml:space="preserve">Определение относительной влажности воздуха. </w:t>
            </w:r>
          </w:p>
        </w:tc>
      </w:tr>
      <w:tr w:rsidR="00A73690" w:rsidRPr="00E437F5" w:rsidTr="00343804">
        <w:trPr>
          <w:trHeight w:val="144"/>
        </w:trPr>
        <w:tc>
          <w:tcPr>
            <w:tcW w:w="0" w:type="auto"/>
            <w:vMerge/>
            <w:tcBorders>
              <w:top w:val="nil"/>
            </w:tcBorders>
            <w:tcMar>
              <w:top w:w="50" w:type="dxa"/>
              <w:left w:w="100" w:type="dxa"/>
            </w:tcMar>
          </w:tcPr>
          <w:p w:rsidR="00A73690" w:rsidRPr="00E437F5"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A73690" w:rsidRPr="00E437F5" w:rsidRDefault="00A73690" w:rsidP="00343804">
            <w:pPr>
              <w:spacing w:after="0" w:line="360" w:lineRule="auto"/>
              <w:jc w:val="both"/>
            </w:pPr>
            <w:r w:rsidRPr="00E437F5">
              <w:rPr>
                <w:rFonts w:ascii="Times New Roman" w:hAnsi="Times New Roman"/>
                <w:color w:val="000000"/>
                <w:sz w:val="24"/>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A73690" w:rsidRPr="00E437F5" w:rsidTr="00343804">
        <w:trPr>
          <w:trHeight w:val="144"/>
        </w:trPr>
        <w:tc>
          <w:tcPr>
            <w:tcW w:w="0" w:type="auto"/>
            <w:vMerge/>
            <w:tcBorders>
              <w:top w:val="nil"/>
            </w:tcBorders>
            <w:tcMar>
              <w:top w:w="50" w:type="dxa"/>
              <w:left w:w="100" w:type="dxa"/>
            </w:tcMar>
          </w:tcPr>
          <w:p w:rsidR="00A73690" w:rsidRPr="00E437F5"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A73690" w:rsidRPr="00E437F5" w:rsidRDefault="00A73690" w:rsidP="00343804">
            <w:pPr>
              <w:spacing w:after="0" w:line="360" w:lineRule="auto"/>
              <w:jc w:val="both"/>
            </w:pPr>
            <w:r w:rsidRPr="00E437F5">
              <w:rPr>
                <w:rFonts w:ascii="Times New Roman" w:hAnsi="Times New Roman"/>
                <w:color w:val="000000"/>
                <w:sz w:val="24"/>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A73690" w:rsidTr="00343804">
        <w:trPr>
          <w:trHeight w:val="144"/>
        </w:trPr>
        <w:tc>
          <w:tcPr>
            <w:tcW w:w="1277" w:type="dxa"/>
            <w:vMerge w:val="restart"/>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A73690" w:rsidRDefault="00A73690" w:rsidP="00343804">
            <w:pPr>
              <w:spacing w:after="0" w:line="360" w:lineRule="auto"/>
              <w:ind w:left="365"/>
            </w:pPr>
            <w:r>
              <w:rPr>
                <w:rFonts w:ascii="Times New Roman" w:hAnsi="Times New Roman"/>
                <w:color w:val="000000"/>
                <w:sz w:val="24"/>
              </w:rPr>
              <w:t>ЭЛЕКТРИЧЕСКИЕ И МАГНИТНЫЕ ЯВЛЕНИЯ</w:t>
            </w:r>
          </w:p>
        </w:tc>
      </w:tr>
      <w:tr w:rsidR="00A73690" w:rsidTr="00343804">
        <w:trPr>
          <w:trHeight w:val="144"/>
        </w:trPr>
        <w:tc>
          <w:tcPr>
            <w:tcW w:w="0" w:type="auto"/>
            <w:vMerge/>
            <w:tcBorders>
              <w:top w:val="nil"/>
            </w:tcBorders>
            <w:tcMar>
              <w:top w:w="50" w:type="dxa"/>
              <w:left w:w="100" w:type="dxa"/>
            </w:tcMar>
          </w:tcPr>
          <w:p w:rsidR="00A73690"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A73690" w:rsidRDefault="00A73690" w:rsidP="00343804">
            <w:pPr>
              <w:spacing w:after="0" w:line="360" w:lineRule="auto"/>
              <w:jc w:val="both"/>
            </w:pPr>
            <w:r>
              <w:rPr>
                <w:rFonts w:ascii="Times New Roman" w:hAnsi="Times New Roman"/>
                <w:color w:val="000000"/>
                <w:sz w:val="24"/>
              </w:rPr>
              <w:t>Электризация тел. Два рода электрических зарядов</w:t>
            </w:r>
          </w:p>
        </w:tc>
      </w:tr>
      <w:tr w:rsidR="00A73690" w:rsidTr="00343804">
        <w:trPr>
          <w:trHeight w:val="144"/>
        </w:trPr>
        <w:tc>
          <w:tcPr>
            <w:tcW w:w="0" w:type="auto"/>
            <w:vMerge/>
            <w:tcBorders>
              <w:top w:val="nil"/>
            </w:tcBorders>
            <w:tcMar>
              <w:top w:w="50" w:type="dxa"/>
              <w:left w:w="100" w:type="dxa"/>
            </w:tcMar>
          </w:tcPr>
          <w:p w:rsidR="00A73690"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A73690" w:rsidRDefault="00A73690" w:rsidP="00343804">
            <w:pPr>
              <w:spacing w:after="0" w:line="360" w:lineRule="auto"/>
              <w:jc w:val="both"/>
            </w:pPr>
            <w:r>
              <w:rPr>
                <w:rFonts w:ascii="Times New Roman" w:hAnsi="Times New Roman"/>
                <w:color w:val="000000"/>
                <w:spacing w:val="-3"/>
                <w:sz w:val="24"/>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A73690" w:rsidRPr="00E437F5" w:rsidTr="00343804">
        <w:trPr>
          <w:trHeight w:val="144"/>
        </w:trPr>
        <w:tc>
          <w:tcPr>
            <w:tcW w:w="0" w:type="auto"/>
            <w:vMerge/>
            <w:tcBorders>
              <w:top w:val="nil"/>
            </w:tcBorders>
            <w:tcMar>
              <w:top w:w="50" w:type="dxa"/>
              <w:left w:w="100" w:type="dxa"/>
            </w:tcMar>
          </w:tcPr>
          <w:p w:rsidR="00A73690"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A73690" w:rsidRPr="00E437F5" w:rsidRDefault="00A73690" w:rsidP="00343804">
            <w:pPr>
              <w:spacing w:after="0" w:line="360" w:lineRule="auto"/>
              <w:jc w:val="both"/>
            </w:pPr>
            <w:r w:rsidRPr="00E437F5">
              <w:rPr>
                <w:rFonts w:ascii="Times New Roman" w:hAnsi="Times New Roman"/>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rsidR="00A73690" w:rsidTr="00343804">
        <w:trPr>
          <w:trHeight w:val="144"/>
        </w:trPr>
        <w:tc>
          <w:tcPr>
            <w:tcW w:w="0" w:type="auto"/>
            <w:vMerge/>
            <w:tcBorders>
              <w:top w:val="nil"/>
            </w:tcBorders>
            <w:tcMar>
              <w:top w:w="50" w:type="dxa"/>
              <w:left w:w="100" w:type="dxa"/>
            </w:tcMar>
          </w:tcPr>
          <w:p w:rsidR="00A73690" w:rsidRPr="00E437F5"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A73690" w:rsidRDefault="00A73690" w:rsidP="00343804">
            <w:pPr>
              <w:spacing w:after="0" w:line="360" w:lineRule="auto"/>
              <w:jc w:val="both"/>
            </w:pPr>
            <w:r w:rsidRPr="00E437F5">
              <w:rPr>
                <w:rFonts w:ascii="Times New Roman" w:hAnsi="Times New Roman"/>
                <w:color w:val="000000"/>
                <w:sz w:val="24"/>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A73690" w:rsidTr="00343804">
        <w:trPr>
          <w:trHeight w:val="144"/>
        </w:trPr>
        <w:tc>
          <w:tcPr>
            <w:tcW w:w="0" w:type="auto"/>
            <w:vMerge/>
            <w:tcBorders>
              <w:top w:val="nil"/>
            </w:tcBorders>
            <w:tcMar>
              <w:top w:w="50" w:type="dxa"/>
              <w:left w:w="100" w:type="dxa"/>
            </w:tcMar>
          </w:tcPr>
          <w:p w:rsidR="00A73690"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A73690" w:rsidRDefault="00A73690" w:rsidP="00343804">
            <w:pPr>
              <w:spacing w:after="0" w:line="360" w:lineRule="auto"/>
              <w:jc w:val="both"/>
            </w:pPr>
            <w:r>
              <w:rPr>
                <w:rFonts w:ascii="Times New Roman" w:hAnsi="Times New Roman"/>
                <w:color w:val="000000"/>
                <w:sz w:val="24"/>
              </w:rPr>
              <w:t>Закон сохранения электрического заряда</w:t>
            </w:r>
          </w:p>
        </w:tc>
      </w:tr>
      <w:tr w:rsidR="00A73690" w:rsidTr="00343804">
        <w:trPr>
          <w:trHeight w:val="144"/>
        </w:trPr>
        <w:tc>
          <w:tcPr>
            <w:tcW w:w="0" w:type="auto"/>
            <w:vMerge/>
            <w:tcBorders>
              <w:top w:val="nil"/>
            </w:tcBorders>
            <w:tcMar>
              <w:top w:w="50" w:type="dxa"/>
              <w:left w:w="100" w:type="dxa"/>
            </w:tcMar>
          </w:tcPr>
          <w:p w:rsidR="00A73690"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A73690" w:rsidRDefault="00A73690" w:rsidP="00343804">
            <w:pPr>
              <w:spacing w:after="0" w:line="360" w:lineRule="auto"/>
              <w:jc w:val="both"/>
            </w:pPr>
            <w:r w:rsidRPr="00E437F5">
              <w:rPr>
                <w:rFonts w:ascii="Times New Roman" w:hAnsi="Times New Roman"/>
                <w:color w:val="000000"/>
                <w:sz w:val="24"/>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A73690" w:rsidRPr="00E437F5" w:rsidTr="00343804">
        <w:trPr>
          <w:trHeight w:val="144"/>
        </w:trPr>
        <w:tc>
          <w:tcPr>
            <w:tcW w:w="0" w:type="auto"/>
            <w:vMerge/>
            <w:tcBorders>
              <w:top w:val="nil"/>
            </w:tcBorders>
            <w:tcMar>
              <w:top w:w="50" w:type="dxa"/>
              <w:left w:w="100" w:type="dxa"/>
            </w:tcMar>
          </w:tcPr>
          <w:p w:rsidR="00A73690"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A73690" w:rsidRPr="00E437F5" w:rsidRDefault="00A73690" w:rsidP="00343804">
            <w:pPr>
              <w:spacing w:after="0" w:line="360" w:lineRule="auto"/>
              <w:jc w:val="both"/>
            </w:pPr>
            <w:r w:rsidRPr="00E437F5">
              <w:rPr>
                <w:rFonts w:ascii="Times New Roman" w:hAnsi="Times New Roman"/>
                <w:color w:val="000000"/>
                <w:sz w:val="24"/>
              </w:rPr>
              <w:t>Действия электрического тока (тепловое, химическое, магнитное). Электрический ток в жидкостях и газах</w:t>
            </w:r>
          </w:p>
        </w:tc>
      </w:tr>
      <w:tr w:rsidR="00A73690" w:rsidRPr="00E437F5" w:rsidTr="00343804">
        <w:trPr>
          <w:trHeight w:val="144"/>
        </w:trPr>
        <w:tc>
          <w:tcPr>
            <w:tcW w:w="0" w:type="auto"/>
            <w:vMerge/>
            <w:tcBorders>
              <w:top w:val="nil"/>
            </w:tcBorders>
            <w:tcMar>
              <w:top w:w="50" w:type="dxa"/>
              <w:left w:w="100" w:type="dxa"/>
            </w:tcMar>
          </w:tcPr>
          <w:p w:rsidR="00A73690" w:rsidRPr="00E437F5"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A73690" w:rsidRPr="00E437F5" w:rsidRDefault="00A73690" w:rsidP="00343804">
            <w:pPr>
              <w:spacing w:after="0" w:line="360" w:lineRule="auto"/>
              <w:jc w:val="both"/>
            </w:pPr>
            <w:r w:rsidRPr="00E437F5">
              <w:rPr>
                <w:rFonts w:ascii="Times New Roman" w:hAnsi="Times New Roman"/>
                <w:color w:val="000000"/>
                <w:sz w:val="24"/>
              </w:rPr>
              <w:t>Электрическая цепь. Сила тока. Электрическое напряжение</w:t>
            </w:r>
          </w:p>
        </w:tc>
      </w:tr>
      <w:tr w:rsidR="00A73690" w:rsidRPr="00E437F5" w:rsidTr="00343804">
        <w:trPr>
          <w:trHeight w:val="144"/>
        </w:trPr>
        <w:tc>
          <w:tcPr>
            <w:tcW w:w="0" w:type="auto"/>
            <w:vMerge/>
            <w:tcBorders>
              <w:top w:val="nil"/>
            </w:tcBorders>
            <w:tcMar>
              <w:top w:w="50" w:type="dxa"/>
              <w:left w:w="100" w:type="dxa"/>
            </w:tcMar>
          </w:tcPr>
          <w:p w:rsidR="00A73690" w:rsidRPr="00E437F5"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A73690" w:rsidRPr="00E437F5" w:rsidRDefault="00A73690" w:rsidP="00343804">
            <w:pPr>
              <w:spacing w:after="0" w:line="360" w:lineRule="auto"/>
              <w:jc w:val="both"/>
            </w:pPr>
            <w:r w:rsidRPr="00E437F5">
              <w:rPr>
                <w:rFonts w:ascii="Times New Roman" w:hAnsi="Times New Roman"/>
                <w:color w:val="000000"/>
                <w:sz w:val="24"/>
              </w:rPr>
              <w:t>Сопротивление проводника. Удельное сопротивление вещества</w:t>
            </w:r>
          </w:p>
        </w:tc>
      </w:tr>
      <w:tr w:rsidR="00A73690" w:rsidRPr="00E437F5" w:rsidTr="00343804">
        <w:trPr>
          <w:trHeight w:val="144"/>
        </w:trPr>
        <w:tc>
          <w:tcPr>
            <w:tcW w:w="0" w:type="auto"/>
            <w:vMerge/>
            <w:tcBorders>
              <w:top w:val="nil"/>
            </w:tcBorders>
            <w:tcMar>
              <w:top w:w="50" w:type="dxa"/>
              <w:left w:w="100" w:type="dxa"/>
            </w:tcMar>
          </w:tcPr>
          <w:p w:rsidR="00A73690" w:rsidRPr="00E437F5"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A73690" w:rsidRPr="00E437F5" w:rsidRDefault="00A73690" w:rsidP="00343804">
            <w:pPr>
              <w:spacing w:after="0" w:line="360" w:lineRule="auto"/>
              <w:jc w:val="both"/>
            </w:pPr>
            <w:r w:rsidRPr="00E437F5">
              <w:rPr>
                <w:rFonts w:ascii="Times New Roman" w:hAnsi="Times New Roman"/>
                <w:color w:val="000000"/>
                <w:sz w:val="24"/>
              </w:rPr>
              <w:t>Закон Ома для участка цепи</w:t>
            </w:r>
          </w:p>
        </w:tc>
      </w:tr>
      <w:tr w:rsidR="00A73690" w:rsidRPr="00E437F5" w:rsidTr="00343804">
        <w:trPr>
          <w:trHeight w:val="144"/>
        </w:trPr>
        <w:tc>
          <w:tcPr>
            <w:tcW w:w="0" w:type="auto"/>
            <w:vMerge/>
            <w:tcBorders>
              <w:top w:val="nil"/>
            </w:tcBorders>
            <w:tcMar>
              <w:top w:w="50" w:type="dxa"/>
              <w:left w:w="100" w:type="dxa"/>
            </w:tcMar>
          </w:tcPr>
          <w:p w:rsidR="00A73690" w:rsidRPr="00E437F5"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A73690" w:rsidRPr="00E437F5" w:rsidRDefault="00A73690" w:rsidP="00343804">
            <w:pPr>
              <w:spacing w:after="0" w:line="360" w:lineRule="auto"/>
              <w:jc w:val="both"/>
            </w:pPr>
            <w:r w:rsidRPr="00E437F5">
              <w:rPr>
                <w:rFonts w:ascii="Times New Roman" w:hAnsi="Times New Roman"/>
                <w:color w:val="000000"/>
                <w:sz w:val="24"/>
              </w:rPr>
              <w:t>Последовательное и параллельное соединение проводников</w:t>
            </w:r>
          </w:p>
        </w:tc>
      </w:tr>
      <w:tr w:rsidR="00A73690" w:rsidTr="00343804">
        <w:trPr>
          <w:trHeight w:val="144"/>
        </w:trPr>
        <w:tc>
          <w:tcPr>
            <w:tcW w:w="0" w:type="auto"/>
            <w:vMerge/>
            <w:tcBorders>
              <w:top w:val="nil"/>
            </w:tcBorders>
            <w:tcMar>
              <w:top w:w="50" w:type="dxa"/>
              <w:left w:w="100" w:type="dxa"/>
            </w:tcMar>
          </w:tcPr>
          <w:p w:rsidR="00A73690" w:rsidRPr="00E437F5"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A73690" w:rsidRDefault="00A73690" w:rsidP="00343804">
            <w:pPr>
              <w:spacing w:after="0" w:line="360" w:lineRule="auto"/>
              <w:jc w:val="both"/>
            </w:pPr>
            <w:r w:rsidRPr="00E437F5">
              <w:rPr>
                <w:rFonts w:ascii="Times New Roman" w:hAnsi="Times New Roman"/>
                <w:color w:val="000000"/>
                <w:sz w:val="24"/>
              </w:rPr>
              <w:t xml:space="preserve">Работа и мощность электрического тока. </w:t>
            </w:r>
            <w:r>
              <w:rPr>
                <w:rFonts w:ascii="Times New Roman" w:hAnsi="Times New Roman"/>
                <w:color w:val="000000"/>
                <w:sz w:val="24"/>
              </w:rPr>
              <w:t>Закон Джоуля – Ленца</w:t>
            </w:r>
          </w:p>
        </w:tc>
      </w:tr>
      <w:tr w:rsidR="00A73690" w:rsidTr="00343804">
        <w:trPr>
          <w:trHeight w:val="144"/>
        </w:trPr>
        <w:tc>
          <w:tcPr>
            <w:tcW w:w="0" w:type="auto"/>
            <w:vMerge/>
            <w:tcBorders>
              <w:top w:val="nil"/>
            </w:tcBorders>
            <w:tcMar>
              <w:top w:w="50" w:type="dxa"/>
              <w:left w:w="100" w:type="dxa"/>
            </w:tcMar>
          </w:tcPr>
          <w:p w:rsidR="00A73690"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A73690" w:rsidRDefault="00A73690" w:rsidP="00343804">
            <w:pPr>
              <w:spacing w:after="0" w:line="360" w:lineRule="auto"/>
              <w:jc w:val="both"/>
            </w:pPr>
            <w:r w:rsidRPr="00E437F5">
              <w:rPr>
                <w:rFonts w:ascii="Times New Roman" w:hAnsi="Times New Roman"/>
                <w:color w:val="000000"/>
                <w:sz w:val="24"/>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A73690" w:rsidRPr="00E437F5" w:rsidTr="00343804">
        <w:trPr>
          <w:trHeight w:val="144"/>
        </w:trPr>
        <w:tc>
          <w:tcPr>
            <w:tcW w:w="0" w:type="auto"/>
            <w:vMerge/>
            <w:tcBorders>
              <w:top w:val="nil"/>
            </w:tcBorders>
            <w:tcMar>
              <w:top w:w="50" w:type="dxa"/>
              <w:left w:w="100" w:type="dxa"/>
            </w:tcMar>
          </w:tcPr>
          <w:p w:rsidR="00A73690"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A73690" w:rsidRPr="00E437F5" w:rsidRDefault="00A73690" w:rsidP="00343804">
            <w:pPr>
              <w:spacing w:after="0" w:line="360" w:lineRule="auto"/>
              <w:jc w:val="both"/>
            </w:pPr>
            <w:r w:rsidRPr="00E437F5">
              <w:rPr>
                <w:rFonts w:ascii="Times New Roman" w:hAnsi="Times New Roman"/>
                <w:color w:val="000000"/>
                <w:sz w:val="24"/>
              </w:rPr>
              <w:t>Постоянные магниты. Взаимодействие постоянных магнитов</w:t>
            </w:r>
          </w:p>
        </w:tc>
      </w:tr>
      <w:tr w:rsidR="00A73690" w:rsidRPr="00E437F5" w:rsidTr="00343804">
        <w:trPr>
          <w:trHeight w:val="144"/>
        </w:trPr>
        <w:tc>
          <w:tcPr>
            <w:tcW w:w="0" w:type="auto"/>
            <w:vMerge/>
            <w:tcBorders>
              <w:top w:val="nil"/>
            </w:tcBorders>
            <w:tcMar>
              <w:top w:w="50" w:type="dxa"/>
              <w:left w:w="100" w:type="dxa"/>
            </w:tcMar>
          </w:tcPr>
          <w:p w:rsidR="00A73690" w:rsidRPr="00E437F5"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A73690" w:rsidRPr="00E437F5" w:rsidRDefault="00A73690" w:rsidP="00343804">
            <w:pPr>
              <w:spacing w:after="0" w:line="360" w:lineRule="auto"/>
              <w:jc w:val="both"/>
            </w:pPr>
            <w:r w:rsidRPr="00E437F5">
              <w:rPr>
                <w:rFonts w:ascii="Times New Roman" w:hAnsi="Times New Roman"/>
                <w:color w:val="000000"/>
                <w:sz w:val="24"/>
              </w:rPr>
              <w:t>Магнитное поле. Магнитное поле Земли и его значение для жизни на Земле</w:t>
            </w:r>
          </w:p>
        </w:tc>
      </w:tr>
      <w:tr w:rsidR="00A73690" w:rsidTr="00343804">
        <w:trPr>
          <w:trHeight w:val="144"/>
        </w:trPr>
        <w:tc>
          <w:tcPr>
            <w:tcW w:w="0" w:type="auto"/>
            <w:vMerge/>
            <w:tcBorders>
              <w:top w:val="nil"/>
            </w:tcBorders>
            <w:tcMar>
              <w:top w:w="50" w:type="dxa"/>
              <w:left w:w="100" w:type="dxa"/>
            </w:tcMar>
          </w:tcPr>
          <w:p w:rsidR="00A73690" w:rsidRPr="00E437F5"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A73690" w:rsidRDefault="00A73690" w:rsidP="00343804">
            <w:pPr>
              <w:spacing w:after="0" w:line="360" w:lineRule="auto"/>
              <w:jc w:val="both"/>
            </w:pPr>
            <w:r w:rsidRPr="00E437F5">
              <w:rPr>
                <w:rFonts w:ascii="Times New Roman" w:hAnsi="Times New Roman"/>
                <w:color w:val="000000"/>
                <w:sz w:val="24"/>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A73690" w:rsidRPr="00E437F5" w:rsidTr="00343804">
        <w:trPr>
          <w:trHeight w:val="144"/>
        </w:trPr>
        <w:tc>
          <w:tcPr>
            <w:tcW w:w="0" w:type="auto"/>
            <w:vMerge/>
            <w:tcBorders>
              <w:top w:val="nil"/>
            </w:tcBorders>
            <w:tcMar>
              <w:top w:w="50" w:type="dxa"/>
              <w:left w:w="100" w:type="dxa"/>
            </w:tcMar>
          </w:tcPr>
          <w:p w:rsidR="00A73690"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A73690" w:rsidRPr="00E437F5" w:rsidRDefault="00A73690" w:rsidP="00343804">
            <w:pPr>
              <w:spacing w:after="0" w:line="360" w:lineRule="auto"/>
              <w:jc w:val="both"/>
            </w:pPr>
            <w:r w:rsidRPr="00E437F5">
              <w:rPr>
                <w:rFonts w:ascii="Times New Roman" w:hAnsi="Times New Roman"/>
                <w:color w:val="000000"/>
                <w:sz w:val="24"/>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A73690" w:rsidTr="00343804">
        <w:trPr>
          <w:trHeight w:val="144"/>
        </w:trPr>
        <w:tc>
          <w:tcPr>
            <w:tcW w:w="0" w:type="auto"/>
            <w:vMerge/>
            <w:tcBorders>
              <w:top w:val="nil"/>
            </w:tcBorders>
            <w:tcMar>
              <w:top w:w="50" w:type="dxa"/>
              <w:left w:w="100" w:type="dxa"/>
            </w:tcMar>
          </w:tcPr>
          <w:p w:rsidR="00A73690" w:rsidRPr="00E437F5"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A73690" w:rsidRDefault="00A73690" w:rsidP="00343804">
            <w:pPr>
              <w:spacing w:after="0" w:line="360" w:lineRule="auto"/>
              <w:jc w:val="both"/>
            </w:pPr>
            <w:r w:rsidRPr="00E437F5">
              <w:rPr>
                <w:rFonts w:ascii="Times New Roman" w:hAnsi="Times New Roman"/>
                <w:color w:val="000000"/>
                <w:sz w:val="24"/>
              </w:rPr>
              <w:t xml:space="preserve">Опыты Фарадея. Явление электромагнитной индукции. </w:t>
            </w:r>
            <w:r>
              <w:rPr>
                <w:rFonts w:ascii="Times New Roman" w:hAnsi="Times New Roman"/>
                <w:color w:val="000000"/>
                <w:sz w:val="24"/>
              </w:rPr>
              <w:t>Правило Ленца</w:t>
            </w:r>
          </w:p>
        </w:tc>
      </w:tr>
      <w:tr w:rsidR="00A73690" w:rsidRPr="00E437F5" w:rsidTr="00343804">
        <w:trPr>
          <w:trHeight w:val="144"/>
        </w:trPr>
        <w:tc>
          <w:tcPr>
            <w:tcW w:w="0" w:type="auto"/>
            <w:vMerge/>
            <w:tcBorders>
              <w:top w:val="nil"/>
            </w:tcBorders>
            <w:tcMar>
              <w:top w:w="50" w:type="dxa"/>
              <w:left w:w="100" w:type="dxa"/>
            </w:tcMar>
          </w:tcPr>
          <w:p w:rsidR="00A73690"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A73690" w:rsidRPr="00E437F5" w:rsidRDefault="00A73690" w:rsidP="00343804">
            <w:pPr>
              <w:spacing w:after="0" w:line="360" w:lineRule="auto"/>
              <w:jc w:val="both"/>
            </w:pPr>
            <w:r w:rsidRPr="00E437F5">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r>
      <w:tr w:rsidR="00A73690" w:rsidRPr="00E437F5" w:rsidTr="00343804">
        <w:trPr>
          <w:trHeight w:val="144"/>
        </w:trPr>
        <w:tc>
          <w:tcPr>
            <w:tcW w:w="0" w:type="auto"/>
            <w:vMerge/>
            <w:tcBorders>
              <w:top w:val="nil"/>
            </w:tcBorders>
            <w:tcMar>
              <w:top w:w="50" w:type="dxa"/>
              <w:left w:w="100" w:type="dxa"/>
            </w:tcMar>
          </w:tcPr>
          <w:p w:rsidR="00A73690" w:rsidRPr="00E437F5"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A73690" w:rsidRPr="00E437F5" w:rsidRDefault="00A73690" w:rsidP="00343804">
            <w:pPr>
              <w:spacing w:after="0" w:line="360" w:lineRule="auto"/>
              <w:jc w:val="both"/>
            </w:pPr>
            <w:r w:rsidRPr="00E437F5">
              <w:rPr>
                <w:rFonts w:ascii="Times New Roman" w:hAnsi="Times New Roman"/>
                <w:color w:val="000000"/>
                <w:sz w:val="24"/>
              </w:rPr>
              <w:t xml:space="preserve">Практические работы: </w:t>
            </w:r>
          </w:p>
          <w:p w:rsidR="00A73690" w:rsidRPr="00E437F5" w:rsidRDefault="00A73690" w:rsidP="00343804">
            <w:pPr>
              <w:spacing w:after="0" w:line="360" w:lineRule="auto"/>
              <w:jc w:val="both"/>
            </w:pPr>
            <w:r w:rsidRPr="00E437F5">
              <w:rPr>
                <w:rFonts w:ascii="Times New Roman" w:hAnsi="Times New Roman"/>
                <w:color w:val="000000"/>
                <w:sz w:val="24"/>
              </w:rPr>
              <w:t xml:space="preserve">Опыты по наблюдению электризации тел индукцией и при соприкосновении. </w:t>
            </w:r>
          </w:p>
          <w:p w:rsidR="00A73690" w:rsidRPr="00E437F5" w:rsidRDefault="00A73690" w:rsidP="00343804">
            <w:pPr>
              <w:spacing w:after="0" w:line="360" w:lineRule="auto"/>
              <w:jc w:val="both"/>
            </w:pPr>
            <w:r w:rsidRPr="00E437F5">
              <w:rPr>
                <w:rFonts w:ascii="Times New Roman" w:hAnsi="Times New Roman"/>
                <w:color w:val="000000"/>
                <w:sz w:val="24"/>
              </w:rPr>
              <w:t xml:space="preserve">Исследование действия электрического поля на проводники и диэлектрики. </w:t>
            </w:r>
          </w:p>
          <w:p w:rsidR="00A73690" w:rsidRPr="00E437F5" w:rsidRDefault="00A73690" w:rsidP="00343804">
            <w:pPr>
              <w:spacing w:after="0" w:line="360" w:lineRule="auto"/>
              <w:jc w:val="both"/>
            </w:pPr>
            <w:r w:rsidRPr="00E437F5">
              <w:rPr>
                <w:rFonts w:ascii="Times New Roman" w:hAnsi="Times New Roman"/>
                <w:color w:val="000000"/>
                <w:sz w:val="24"/>
              </w:rPr>
              <w:t xml:space="preserve">Сборка и проверка работы электрической цепи постоянного тока. </w:t>
            </w:r>
          </w:p>
          <w:p w:rsidR="00A73690" w:rsidRPr="00E437F5" w:rsidRDefault="00A73690" w:rsidP="00343804">
            <w:pPr>
              <w:spacing w:after="0" w:line="360" w:lineRule="auto"/>
              <w:jc w:val="both"/>
            </w:pPr>
            <w:r w:rsidRPr="00E437F5">
              <w:rPr>
                <w:rFonts w:ascii="Times New Roman" w:hAnsi="Times New Roman"/>
                <w:color w:val="000000"/>
                <w:sz w:val="24"/>
              </w:rPr>
              <w:t xml:space="preserve">Измерение и регулирование силы тока. </w:t>
            </w:r>
          </w:p>
          <w:p w:rsidR="00A73690" w:rsidRPr="00E437F5" w:rsidRDefault="00A73690" w:rsidP="00343804">
            <w:pPr>
              <w:spacing w:after="0" w:line="360" w:lineRule="auto"/>
              <w:jc w:val="both"/>
            </w:pPr>
            <w:r w:rsidRPr="00E437F5">
              <w:rPr>
                <w:rFonts w:ascii="Times New Roman" w:hAnsi="Times New Roman"/>
                <w:color w:val="000000"/>
                <w:sz w:val="24"/>
              </w:rPr>
              <w:t xml:space="preserve">Измерение и регулирование напряжения. </w:t>
            </w:r>
          </w:p>
          <w:p w:rsidR="00A73690" w:rsidRPr="00E437F5" w:rsidRDefault="00A73690" w:rsidP="00343804">
            <w:pPr>
              <w:spacing w:after="0" w:line="360" w:lineRule="auto"/>
              <w:jc w:val="both"/>
            </w:pPr>
            <w:r w:rsidRPr="00E437F5">
              <w:rPr>
                <w:rFonts w:ascii="Times New Roman" w:hAnsi="Times New Roman"/>
                <w:color w:val="000000"/>
                <w:sz w:val="24"/>
              </w:rPr>
              <w:t xml:space="preserve">Исследование зависимости силы тока, идущего через резистор, от сопротивления резистора и напряжения на резисторе. </w:t>
            </w:r>
          </w:p>
          <w:p w:rsidR="00A73690" w:rsidRPr="00E437F5" w:rsidRDefault="00A73690" w:rsidP="00343804">
            <w:pPr>
              <w:spacing w:after="0" w:line="360" w:lineRule="auto"/>
              <w:jc w:val="both"/>
            </w:pPr>
            <w:r w:rsidRPr="00E437F5">
              <w:rPr>
                <w:rFonts w:ascii="Times New Roman" w:hAnsi="Times New Roman"/>
                <w:color w:val="000000"/>
                <w:sz w:val="24"/>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A73690" w:rsidRPr="00E437F5" w:rsidRDefault="00A73690" w:rsidP="00343804">
            <w:pPr>
              <w:spacing w:after="0" w:line="360" w:lineRule="auto"/>
              <w:jc w:val="both"/>
            </w:pPr>
            <w:r w:rsidRPr="00E437F5">
              <w:rPr>
                <w:rFonts w:ascii="Times New Roman" w:hAnsi="Times New Roman"/>
                <w:color w:val="000000"/>
                <w:sz w:val="24"/>
              </w:rPr>
              <w:t xml:space="preserve">Проверка правила сложения напряжений при последовательном соединении двух резисторов. Проверка </w:t>
            </w:r>
            <w:r w:rsidRPr="00E437F5">
              <w:rPr>
                <w:rFonts w:ascii="Times New Roman" w:hAnsi="Times New Roman"/>
                <w:color w:val="000000"/>
                <w:sz w:val="24"/>
              </w:rPr>
              <w:lastRenderedPageBreak/>
              <w:t>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Опыты по исследованию явления электромагнитной индукции: исследование изменений значения и направления индукционного тока</w:t>
            </w:r>
          </w:p>
        </w:tc>
      </w:tr>
      <w:tr w:rsidR="00A73690" w:rsidRPr="00E437F5" w:rsidTr="00343804">
        <w:trPr>
          <w:trHeight w:val="144"/>
        </w:trPr>
        <w:tc>
          <w:tcPr>
            <w:tcW w:w="0" w:type="auto"/>
            <w:vMerge/>
            <w:tcBorders>
              <w:top w:val="nil"/>
            </w:tcBorders>
            <w:tcMar>
              <w:top w:w="50" w:type="dxa"/>
              <w:left w:w="100" w:type="dxa"/>
            </w:tcMar>
          </w:tcPr>
          <w:p w:rsidR="00A73690" w:rsidRPr="00E437F5"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A73690" w:rsidRPr="00E437F5" w:rsidRDefault="00A73690" w:rsidP="00343804">
            <w:pPr>
              <w:spacing w:after="0" w:line="360" w:lineRule="auto"/>
              <w:jc w:val="both"/>
            </w:pPr>
            <w:r w:rsidRPr="00E437F5">
              <w:rPr>
                <w:rFonts w:ascii="Times New Roman" w:hAnsi="Times New Roman"/>
                <w:color w:val="000000"/>
                <w:sz w:val="24"/>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A73690" w:rsidRPr="00E437F5" w:rsidTr="00343804">
        <w:trPr>
          <w:trHeight w:val="144"/>
        </w:trPr>
        <w:tc>
          <w:tcPr>
            <w:tcW w:w="0" w:type="auto"/>
            <w:vMerge/>
            <w:tcBorders>
              <w:top w:val="nil"/>
            </w:tcBorders>
            <w:tcMar>
              <w:top w:w="50" w:type="dxa"/>
              <w:left w:w="100" w:type="dxa"/>
            </w:tcMar>
          </w:tcPr>
          <w:p w:rsidR="00A73690" w:rsidRPr="00E437F5" w:rsidRDefault="00A73690" w:rsidP="00343804"/>
        </w:tc>
        <w:tc>
          <w:tcPr>
            <w:tcW w:w="2064" w:type="dxa"/>
            <w:tcMar>
              <w:top w:w="50" w:type="dxa"/>
              <w:left w:w="100" w:type="dxa"/>
            </w:tcMar>
            <w:vAlign w:val="center"/>
          </w:tcPr>
          <w:p w:rsidR="00A73690" w:rsidRDefault="00A73690" w:rsidP="00343804">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A73690" w:rsidRPr="00E437F5" w:rsidRDefault="00A73690" w:rsidP="00343804">
            <w:pPr>
              <w:spacing w:after="0" w:line="360" w:lineRule="auto"/>
              <w:jc w:val="both"/>
            </w:pPr>
            <w:r w:rsidRPr="00E437F5">
              <w:rPr>
                <w:rFonts w:ascii="Times New Roman" w:hAnsi="Times New Roman"/>
                <w:color w:val="000000"/>
                <w:sz w:val="24"/>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A73690" w:rsidRPr="00E437F5" w:rsidRDefault="00A73690" w:rsidP="00A73690">
      <w:pPr>
        <w:spacing w:after="0"/>
        <w:ind w:left="120"/>
      </w:pPr>
    </w:p>
    <w:p w:rsidR="00A73690" w:rsidRDefault="00A73690" w:rsidP="00A73690">
      <w:pPr>
        <w:spacing w:after="0"/>
        <w:ind w:firstLine="397"/>
        <w:jc w:val="center"/>
        <w:rPr>
          <w:rFonts w:ascii="Times New Roman" w:hAnsi="Times New Roman"/>
          <w:b/>
          <w:color w:val="000000"/>
          <w:sz w:val="28"/>
          <w:szCs w:val="28"/>
        </w:rPr>
      </w:pPr>
    </w:p>
    <w:p w:rsidR="00A73690" w:rsidRDefault="00A73690" w:rsidP="00A73690">
      <w:pPr>
        <w:spacing w:after="0"/>
        <w:ind w:firstLine="397"/>
        <w:rPr>
          <w:rFonts w:ascii="Times New Roman" w:hAnsi="Times New Roman"/>
          <w:b/>
          <w:color w:val="000000"/>
          <w:sz w:val="28"/>
          <w:szCs w:val="28"/>
        </w:rPr>
      </w:pPr>
    </w:p>
    <w:p w:rsidR="00A73690" w:rsidRDefault="00A73690" w:rsidP="00A73690">
      <w:pPr>
        <w:spacing w:after="0"/>
        <w:ind w:firstLine="397"/>
        <w:rPr>
          <w:rFonts w:ascii="Times New Roman" w:hAnsi="Times New Roman"/>
          <w:b/>
          <w:color w:val="000000"/>
          <w:sz w:val="28"/>
          <w:szCs w:val="28"/>
        </w:rPr>
      </w:pPr>
    </w:p>
    <w:p w:rsidR="00A73690" w:rsidRDefault="00A73690" w:rsidP="00A73690">
      <w:pPr>
        <w:spacing w:after="0"/>
        <w:ind w:firstLine="397"/>
        <w:rPr>
          <w:rFonts w:ascii="Times New Roman" w:hAnsi="Times New Roman"/>
          <w:b/>
          <w:color w:val="000000"/>
          <w:sz w:val="28"/>
          <w:szCs w:val="28"/>
        </w:rPr>
      </w:pPr>
    </w:p>
    <w:p w:rsidR="00A73690" w:rsidRDefault="00A73690" w:rsidP="00A73690">
      <w:pPr>
        <w:spacing w:after="0"/>
        <w:ind w:firstLine="397"/>
        <w:rPr>
          <w:rFonts w:ascii="Times New Roman" w:hAnsi="Times New Roman"/>
          <w:b/>
          <w:color w:val="000000"/>
          <w:sz w:val="28"/>
          <w:szCs w:val="28"/>
        </w:rPr>
      </w:pPr>
    </w:p>
    <w:p w:rsidR="00A73690" w:rsidRDefault="00A73690" w:rsidP="00A73690">
      <w:pPr>
        <w:spacing w:after="0"/>
        <w:ind w:firstLine="397"/>
        <w:jc w:val="center"/>
        <w:rPr>
          <w:rFonts w:ascii="Times New Roman" w:hAnsi="Times New Roman"/>
          <w:b/>
          <w:color w:val="000000"/>
          <w:sz w:val="28"/>
          <w:szCs w:val="28"/>
        </w:rPr>
      </w:pPr>
      <w:r>
        <w:rPr>
          <w:rFonts w:ascii="Times New Roman" w:hAnsi="Times New Roman"/>
          <w:b/>
          <w:color w:val="000000"/>
          <w:sz w:val="28"/>
          <w:szCs w:val="28"/>
        </w:rPr>
        <w:lastRenderedPageBreak/>
        <w:t>УЧЕБНО-МЕТОДИЧЕСКОЕ ОБЕСПЕЧЕНИЕ ОБРАЗОВАТЕЛЬНОГО ПРОЦЕССА</w:t>
      </w:r>
    </w:p>
    <w:p w:rsidR="00A73690" w:rsidRDefault="00A73690" w:rsidP="00A73690">
      <w:pPr>
        <w:spacing w:after="0"/>
        <w:ind w:firstLine="397"/>
        <w:jc w:val="both"/>
        <w:rPr>
          <w:rFonts w:ascii="Times New Roman" w:hAnsi="Times New Roman"/>
          <w:b/>
          <w:color w:val="000000"/>
          <w:sz w:val="28"/>
          <w:szCs w:val="28"/>
        </w:rPr>
      </w:pPr>
    </w:p>
    <w:p w:rsidR="00A73690" w:rsidRDefault="00A73690" w:rsidP="00A73690">
      <w:pPr>
        <w:spacing w:after="0"/>
        <w:ind w:firstLine="397"/>
        <w:jc w:val="both"/>
        <w:rPr>
          <w:rFonts w:ascii="Times New Roman" w:hAnsi="Times New Roman"/>
          <w:b/>
          <w:color w:val="000000"/>
          <w:sz w:val="28"/>
          <w:szCs w:val="28"/>
        </w:rPr>
      </w:pPr>
      <w:r>
        <w:rPr>
          <w:rFonts w:ascii="Times New Roman" w:hAnsi="Times New Roman"/>
          <w:b/>
          <w:color w:val="000000"/>
          <w:sz w:val="28"/>
          <w:szCs w:val="28"/>
        </w:rPr>
        <w:t>ОБЯЗАТЕЛЬНЫЕ УЧЕБНЫЕ МАТЕРИАЛЫ ДЛЯ УЧЕНИКА</w:t>
      </w:r>
    </w:p>
    <w:p w:rsidR="00A73690" w:rsidRDefault="00A73690" w:rsidP="00A73690">
      <w:pPr>
        <w:pStyle w:val="afd"/>
        <w:numPr>
          <w:ilvl w:val="0"/>
          <w:numId w:val="1"/>
        </w:numPr>
        <w:spacing w:after="0"/>
        <w:ind w:left="0" w:firstLine="397"/>
        <w:jc w:val="both"/>
        <w:rPr>
          <w:rFonts w:ascii="Times New Roman" w:hAnsi="Times New Roman"/>
          <w:b/>
          <w:color w:val="000000"/>
          <w:sz w:val="28"/>
          <w:szCs w:val="28"/>
        </w:rPr>
      </w:pPr>
      <w:r>
        <w:rPr>
          <w:rFonts w:ascii="Times New Roman" w:hAnsi="Times New Roman"/>
          <w:color w:val="000000"/>
          <w:sz w:val="28"/>
          <w:szCs w:val="28"/>
        </w:rPr>
        <w:t>Физика: 8-й класс : базовый уровень: учебник / И.М. Перышкин, А.И. Иванов. – Москва : Акционерное общество «Издательство «Просвещение», 2023.</w:t>
      </w:r>
    </w:p>
    <w:p w:rsidR="00A73690" w:rsidRDefault="00A73690" w:rsidP="00A73690">
      <w:pPr>
        <w:pStyle w:val="afd"/>
        <w:spacing w:after="0"/>
        <w:ind w:left="397"/>
        <w:jc w:val="both"/>
        <w:rPr>
          <w:rFonts w:ascii="Times New Roman" w:hAnsi="Times New Roman"/>
          <w:b/>
          <w:color w:val="000000"/>
          <w:sz w:val="28"/>
          <w:szCs w:val="28"/>
        </w:rPr>
      </w:pPr>
    </w:p>
    <w:p w:rsidR="00A73690" w:rsidRDefault="00A73690" w:rsidP="00A73690">
      <w:pPr>
        <w:pStyle w:val="afd"/>
        <w:spacing w:after="0"/>
        <w:ind w:left="397"/>
        <w:jc w:val="both"/>
        <w:rPr>
          <w:sz w:val="28"/>
          <w:szCs w:val="28"/>
        </w:rPr>
      </w:pPr>
      <w:r>
        <w:rPr>
          <w:rFonts w:ascii="Times New Roman" w:hAnsi="Times New Roman"/>
          <w:b/>
          <w:color w:val="000000"/>
          <w:sz w:val="28"/>
          <w:szCs w:val="28"/>
        </w:rPr>
        <w:t>МЕТОДИЧЕСКИЕ МАТЕРИАЛЫ ДЛЯ УЧИТЕЛЯ</w:t>
      </w:r>
    </w:p>
    <w:p w:rsidR="00A73690" w:rsidRDefault="00A73690" w:rsidP="00A73690">
      <w:pPr>
        <w:pStyle w:val="afd"/>
        <w:numPr>
          <w:ilvl w:val="0"/>
          <w:numId w:val="1"/>
        </w:numPr>
        <w:spacing w:after="0"/>
        <w:ind w:left="0" w:firstLine="397"/>
        <w:jc w:val="both"/>
        <w:rPr>
          <w:rFonts w:ascii="Times New Roman" w:hAnsi="Times New Roman"/>
          <w:b/>
          <w:color w:val="000000"/>
          <w:sz w:val="28"/>
          <w:szCs w:val="28"/>
        </w:rPr>
      </w:pPr>
      <w:r>
        <w:rPr>
          <w:rFonts w:ascii="Times New Roman" w:hAnsi="Times New Roman"/>
          <w:color w:val="000000"/>
          <w:sz w:val="28"/>
          <w:szCs w:val="28"/>
        </w:rPr>
        <w:t>Физика: 8-й класс : базовый уровень: учебник / И.М. Перышкин, А.И. Иванов. – Москва : Акционерное общество «Издательство «Просвещение», 2023.</w:t>
      </w:r>
    </w:p>
    <w:p w:rsidR="00A73690" w:rsidRDefault="00A73690" w:rsidP="00A73690">
      <w:pPr>
        <w:pStyle w:val="afd"/>
        <w:numPr>
          <w:ilvl w:val="0"/>
          <w:numId w:val="1"/>
        </w:numPr>
        <w:spacing w:after="0"/>
        <w:ind w:left="0" w:firstLine="397"/>
        <w:jc w:val="both"/>
        <w:rPr>
          <w:rFonts w:ascii="Times New Roman" w:hAnsi="Times New Roman"/>
          <w:color w:val="000000"/>
          <w:sz w:val="28"/>
          <w:szCs w:val="28"/>
        </w:rPr>
      </w:pPr>
      <w:r>
        <w:rPr>
          <w:rFonts w:ascii="Times New Roman" w:hAnsi="Times New Roman"/>
          <w:color w:val="000000"/>
          <w:sz w:val="28"/>
          <w:szCs w:val="28"/>
        </w:rPr>
        <w:t>Физика: 8-й класс : базовый уровень : сборник вопросов и задач : учебное пособие / А.Е. Марон, Е.А. Марон, С.В. Позойский. – Москва : Просвещение, 2023.</w:t>
      </w:r>
    </w:p>
    <w:p w:rsidR="00A73690" w:rsidRDefault="00A73690" w:rsidP="00A73690">
      <w:pPr>
        <w:pStyle w:val="afd"/>
        <w:numPr>
          <w:ilvl w:val="0"/>
          <w:numId w:val="1"/>
        </w:numPr>
        <w:spacing w:after="0"/>
        <w:ind w:left="0" w:firstLine="397"/>
        <w:jc w:val="both"/>
        <w:rPr>
          <w:rFonts w:ascii="Times New Roman" w:hAnsi="Times New Roman"/>
          <w:color w:val="000000"/>
          <w:sz w:val="28"/>
          <w:szCs w:val="28"/>
        </w:rPr>
      </w:pPr>
      <w:r>
        <w:rPr>
          <w:rFonts w:ascii="Times New Roman" w:hAnsi="Times New Roman"/>
          <w:color w:val="000000"/>
          <w:sz w:val="28"/>
          <w:szCs w:val="28"/>
        </w:rPr>
        <w:t>Опорные конспекты и разноуровневые задания. К учебнику для общеобразовательных учебных заведений А.В. Перышкин «Физика». 8 класс». – СПб.: ООО «Виктория плюс», 2016.</w:t>
      </w:r>
    </w:p>
    <w:p w:rsidR="00A73690" w:rsidRDefault="00A73690" w:rsidP="00A73690">
      <w:pPr>
        <w:pStyle w:val="afd"/>
        <w:numPr>
          <w:ilvl w:val="0"/>
          <w:numId w:val="1"/>
        </w:numPr>
        <w:spacing w:after="0"/>
        <w:ind w:left="0" w:firstLine="397"/>
        <w:jc w:val="both"/>
        <w:rPr>
          <w:rFonts w:ascii="Times New Roman" w:hAnsi="Times New Roman"/>
          <w:color w:val="000000"/>
          <w:sz w:val="28"/>
          <w:szCs w:val="28"/>
        </w:rPr>
      </w:pPr>
      <w:r>
        <w:rPr>
          <w:rFonts w:ascii="Times New Roman" w:hAnsi="Times New Roman"/>
          <w:color w:val="000000"/>
          <w:sz w:val="28"/>
          <w:szCs w:val="28"/>
        </w:rPr>
        <w:t>Марон А.Е. Физика. 8 класс : самостоятельные и контрольные работы к учебнику А.В. Перышкина / А.Е. Марон, Е.А. Марон. – М.: Дрофа, 2017.</w:t>
      </w:r>
    </w:p>
    <w:p w:rsidR="00A73690" w:rsidRDefault="00A73690" w:rsidP="00A73690">
      <w:pPr>
        <w:pStyle w:val="afd"/>
        <w:numPr>
          <w:ilvl w:val="0"/>
          <w:numId w:val="1"/>
        </w:numPr>
        <w:spacing w:after="0"/>
        <w:ind w:left="0" w:firstLine="397"/>
        <w:jc w:val="both"/>
        <w:rPr>
          <w:rFonts w:ascii="Times New Roman" w:hAnsi="Times New Roman"/>
          <w:color w:val="000000"/>
          <w:sz w:val="28"/>
          <w:szCs w:val="28"/>
        </w:rPr>
      </w:pPr>
      <w:r>
        <w:rPr>
          <w:rFonts w:ascii="Times New Roman" w:hAnsi="Times New Roman"/>
          <w:color w:val="000000"/>
          <w:sz w:val="28"/>
          <w:szCs w:val="28"/>
        </w:rPr>
        <w:t>Кирик Л.А. Качественные задачи по физике для 7-9 классов. – М.: ИЛЕКСА, 2020.</w:t>
      </w:r>
    </w:p>
    <w:p w:rsidR="00A73690" w:rsidRDefault="00A73690" w:rsidP="00A73690">
      <w:pPr>
        <w:pStyle w:val="afd"/>
        <w:spacing w:after="0"/>
        <w:ind w:left="397"/>
        <w:jc w:val="both"/>
        <w:rPr>
          <w:rFonts w:ascii="Times New Roman" w:hAnsi="Times New Roman"/>
          <w:color w:val="000000"/>
          <w:sz w:val="28"/>
          <w:szCs w:val="28"/>
        </w:rPr>
      </w:pPr>
    </w:p>
    <w:p w:rsidR="00A73690" w:rsidRDefault="00A73690" w:rsidP="00A73690">
      <w:pPr>
        <w:spacing w:after="0"/>
        <w:ind w:firstLine="397"/>
      </w:pPr>
      <w:r>
        <w:rPr>
          <w:rFonts w:ascii="Times New Roman" w:hAnsi="Times New Roman"/>
          <w:b/>
          <w:color w:val="000000"/>
          <w:sz w:val="28"/>
        </w:rPr>
        <w:t>ЦИФРОВЫЕ ОБРАЗОВАТЕЛЬНЫЕ РЕСУРСЫ И РЕСУРСЫ СЕТИ ИНТЕРНЕТ</w:t>
      </w:r>
    </w:p>
    <w:p w:rsidR="00A73690" w:rsidRDefault="00A73690" w:rsidP="00A73690">
      <w:pPr>
        <w:pStyle w:val="afd"/>
        <w:numPr>
          <w:ilvl w:val="0"/>
          <w:numId w:val="2"/>
        </w:numPr>
        <w:spacing w:after="0"/>
        <w:jc w:val="both"/>
        <w:rPr>
          <w:rFonts w:ascii="Times New Roman" w:hAnsi="Times New Roman"/>
          <w:color w:val="000000"/>
          <w:sz w:val="28"/>
          <w:szCs w:val="28"/>
        </w:rPr>
      </w:pPr>
      <w:r>
        <w:rPr>
          <w:rFonts w:ascii="Times New Roman" w:hAnsi="Times New Roman"/>
          <w:color w:val="000000"/>
          <w:sz w:val="28"/>
          <w:szCs w:val="28"/>
        </w:rPr>
        <w:t xml:space="preserve">Библиотека цифрового образовательного контента : официальный сайт. – </w:t>
      </w:r>
      <w:r>
        <w:rPr>
          <w:rFonts w:ascii="Times New Roman" w:hAnsi="Times New Roman"/>
          <w:color w:val="000000"/>
          <w:sz w:val="28"/>
          <w:szCs w:val="28"/>
          <w:lang w:val="en-US"/>
        </w:rPr>
        <w:t>URL</w:t>
      </w:r>
      <w:r>
        <w:rPr>
          <w:rFonts w:ascii="Times New Roman" w:hAnsi="Times New Roman"/>
          <w:color w:val="000000"/>
          <w:sz w:val="28"/>
          <w:szCs w:val="28"/>
        </w:rPr>
        <w:t xml:space="preserve">: </w:t>
      </w:r>
      <w:hyperlink r:id="rId57" w:tooltip="https://urok.apkpro.ru/" w:history="1">
        <w:r>
          <w:rPr>
            <w:rStyle w:val="af8"/>
            <w:rFonts w:ascii="Times New Roman" w:hAnsi="Times New Roman"/>
            <w:sz w:val="28"/>
            <w:szCs w:val="28"/>
          </w:rPr>
          <w:t>https://urok.apkpro.ru/</w:t>
        </w:r>
      </w:hyperlink>
    </w:p>
    <w:p w:rsidR="00A73690" w:rsidRDefault="00A73690" w:rsidP="00A73690">
      <w:pPr>
        <w:pStyle w:val="afd"/>
        <w:numPr>
          <w:ilvl w:val="0"/>
          <w:numId w:val="2"/>
        </w:numPr>
        <w:spacing w:after="0"/>
        <w:jc w:val="both"/>
        <w:rPr>
          <w:rFonts w:ascii="Times New Roman" w:hAnsi="Times New Roman"/>
          <w:color w:val="000000"/>
          <w:sz w:val="28"/>
          <w:szCs w:val="28"/>
        </w:rPr>
      </w:pPr>
      <w:r>
        <w:rPr>
          <w:rFonts w:ascii="Times New Roman" w:hAnsi="Times New Roman"/>
          <w:color w:val="000000"/>
          <w:sz w:val="28"/>
          <w:szCs w:val="28"/>
        </w:rPr>
        <w:t xml:space="preserve">Моя школа : официальный сайт. – </w:t>
      </w:r>
      <w:r>
        <w:rPr>
          <w:rFonts w:ascii="Times New Roman" w:hAnsi="Times New Roman"/>
          <w:color w:val="000000"/>
          <w:sz w:val="28"/>
          <w:szCs w:val="28"/>
          <w:lang w:val="en-US"/>
        </w:rPr>
        <w:t>URL</w:t>
      </w:r>
      <w:r>
        <w:rPr>
          <w:rFonts w:ascii="Times New Roman" w:hAnsi="Times New Roman"/>
          <w:color w:val="000000"/>
          <w:sz w:val="28"/>
          <w:szCs w:val="28"/>
        </w:rPr>
        <w:t>:</w:t>
      </w:r>
      <w:hyperlink r:id="rId58" w:tooltip="https://myschool.edu.ru/" w:history="1">
        <w:r>
          <w:rPr>
            <w:rStyle w:val="af8"/>
            <w:rFonts w:ascii="Times New Roman" w:hAnsi="Times New Roman"/>
            <w:sz w:val="28"/>
            <w:szCs w:val="28"/>
          </w:rPr>
          <w:t>https://myschool.edu.ru/</w:t>
        </w:r>
      </w:hyperlink>
    </w:p>
    <w:p w:rsidR="00A73690" w:rsidRPr="00416F13" w:rsidRDefault="00A73690" w:rsidP="00A73690">
      <w:pPr>
        <w:pStyle w:val="afd"/>
        <w:spacing w:after="0"/>
        <w:ind w:left="1117"/>
        <w:jc w:val="both"/>
        <w:rPr>
          <w:rFonts w:ascii="Times New Roman" w:hAnsi="Times New Roman"/>
          <w:color w:val="000000"/>
          <w:sz w:val="28"/>
          <w:szCs w:val="28"/>
        </w:rPr>
      </w:pPr>
    </w:p>
    <w:p w:rsidR="00A73690" w:rsidRPr="00E437F5" w:rsidRDefault="00A73690" w:rsidP="00A73690">
      <w:pPr>
        <w:spacing w:after="0"/>
        <w:ind w:firstLine="397"/>
      </w:pPr>
      <w:bookmarkStart w:id="6" w:name="block-52730954"/>
      <w:r w:rsidRPr="00E437F5">
        <w:rPr>
          <w:rFonts w:ascii="Times New Roman" w:hAnsi="Times New Roman"/>
          <w:b/>
          <w:color w:val="000000"/>
          <w:sz w:val="28"/>
        </w:rPr>
        <w:t>ПРОВЕРЯЕМЫЕ НА ОГЭ ПО ФИЗИКЕ ТРЕБОВАНИЯ К РЕЗУЛЬТАТАМ ОСВОЕНИЯ ОСНОВНОЙ ОБРАЗОВАТЕЛЬНОЙ ПРОГРАММЫ ОСНОВНОГО ОБЩЕГО ОБРАЗОВАНИЯ</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381"/>
      </w:tblGrid>
      <w:tr w:rsidR="00A73690" w:rsidRPr="00E437F5" w:rsidTr="00343804">
        <w:trPr>
          <w:trHeight w:val="144"/>
        </w:trPr>
        <w:tc>
          <w:tcPr>
            <w:tcW w:w="1988" w:type="dxa"/>
            <w:tcMar>
              <w:top w:w="50" w:type="dxa"/>
              <w:left w:w="100" w:type="dxa"/>
            </w:tcMar>
            <w:vAlign w:val="center"/>
          </w:tcPr>
          <w:p w:rsidR="00A73690" w:rsidRDefault="00A73690" w:rsidP="00343804">
            <w:pPr>
              <w:spacing w:after="0"/>
              <w:ind w:left="272"/>
            </w:pP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A73690" w:rsidRPr="00E437F5" w:rsidRDefault="00A73690" w:rsidP="00343804">
            <w:pPr>
              <w:spacing w:after="0"/>
              <w:ind w:left="272"/>
            </w:pPr>
            <w:r w:rsidRPr="00E437F5">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A73690" w:rsidRPr="00E437F5" w:rsidTr="00343804">
        <w:trPr>
          <w:trHeight w:val="144"/>
        </w:trPr>
        <w:tc>
          <w:tcPr>
            <w:tcW w:w="198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 xml:space="preserve">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w:t>
            </w:r>
            <w:r w:rsidRPr="00E437F5">
              <w:rPr>
                <w:rFonts w:ascii="Times New Roman" w:hAnsi="Times New Roman"/>
                <w:color w:val="000000"/>
                <w:sz w:val="24"/>
              </w:rPr>
              <w:lastRenderedPageBreak/>
              <w:t>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A73690" w:rsidRPr="00E437F5" w:rsidTr="00343804">
        <w:trPr>
          <w:trHeight w:val="144"/>
        </w:trPr>
        <w:tc>
          <w:tcPr>
            <w:tcW w:w="198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lastRenderedPageBreak/>
              <w:t>2</w:t>
            </w:r>
          </w:p>
        </w:tc>
        <w:tc>
          <w:tcPr>
            <w:tcW w:w="11792"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A73690" w:rsidRPr="00E437F5" w:rsidTr="00343804">
        <w:trPr>
          <w:trHeight w:val="144"/>
        </w:trPr>
        <w:tc>
          <w:tcPr>
            <w:tcW w:w="198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A73690" w:rsidRPr="00E437F5" w:rsidTr="00343804">
        <w:trPr>
          <w:trHeight w:val="144"/>
        </w:trPr>
        <w:tc>
          <w:tcPr>
            <w:tcW w:w="198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Умение описывать изученные свойства тел и физические явления, используя физические величины</w:t>
            </w:r>
          </w:p>
        </w:tc>
      </w:tr>
      <w:tr w:rsidR="00A73690" w:rsidRPr="00E437F5" w:rsidTr="00343804">
        <w:trPr>
          <w:trHeight w:val="144"/>
        </w:trPr>
        <w:tc>
          <w:tcPr>
            <w:tcW w:w="198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Владение основами методов научного познания с учётом соблюдения правил безопасного труда: наблюдение физических явлений:</w:t>
            </w:r>
          </w:p>
          <w:p w:rsidR="00A73690" w:rsidRPr="00E437F5" w:rsidRDefault="00A73690" w:rsidP="00343804">
            <w:pPr>
              <w:spacing w:after="0" w:line="336" w:lineRule="auto"/>
              <w:ind w:left="365"/>
              <w:jc w:val="both"/>
            </w:pPr>
            <w:r w:rsidRPr="00E437F5">
              <w:rPr>
                <w:rFonts w:ascii="Times New Roman" w:hAnsi="Times New Roman"/>
                <w:color w:val="000000"/>
                <w:sz w:val="24"/>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A73690" w:rsidRPr="00E437F5" w:rsidRDefault="00A73690" w:rsidP="00343804">
            <w:pPr>
              <w:spacing w:after="0" w:line="336" w:lineRule="auto"/>
              <w:ind w:left="365"/>
              <w:jc w:val="both"/>
            </w:pPr>
            <w:r w:rsidRPr="00E437F5">
              <w:rPr>
                <w:rFonts w:ascii="Times New Roman" w:hAnsi="Times New Roman"/>
                <w:color w:val="000000"/>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A73690" w:rsidRPr="00E437F5" w:rsidRDefault="00A73690" w:rsidP="00343804">
            <w:pPr>
              <w:spacing w:after="0" w:line="336" w:lineRule="auto"/>
              <w:ind w:left="365"/>
              <w:jc w:val="both"/>
            </w:pPr>
            <w:r w:rsidRPr="00E437F5">
              <w:rPr>
                <w:rFonts w:ascii="Times New Roman" w:hAnsi="Times New Roman"/>
                <w:color w:val="000000"/>
                <w:sz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A73690" w:rsidRPr="00E437F5" w:rsidTr="00343804">
        <w:trPr>
          <w:trHeight w:val="144"/>
        </w:trPr>
        <w:tc>
          <w:tcPr>
            <w:tcW w:w="198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6</w:t>
            </w:r>
          </w:p>
        </w:tc>
        <w:tc>
          <w:tcPr>
            <w:tcW w:w="11792"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 xml:space="preserve">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w:t>
            </w:r>
            <w:r w:rsidRPr="00E437F5">
              <w:rPr>
                <w:rFonts w:ascii="Times New Roman" w:hAnsi="Times New Roman"/>
                <w:color w:val="000000"/>
                <w:sz w:val="24"/>
              </w:rPr>
              <w:lastRenderedPageBreak/>
              <w:t>применять их для объяснения физических процессов</w:t>
            </w:r>
          </w:p>
        </w:tc>
      </w:tr>
      <w:tr w:rsidR="00A73690" w:rsidRPr="00E437F5" w:rsidTr="00343804">
        <w:trPr>
          <w:trHeight w:val="144"/>
        </w:trPr>
        <w:tc>
          <w:tcPr>
            <w:tcW w:w="198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lastRenderedPageBreak/>
              <w:t>7</w:t>
            </w:r>
          </w:p>
        </w:tc>
        <w:tc>
          <w:tcPr>
            <w:tcW w:w="11792"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A73690" w:rsidRPr="00E437F5" w:rsidTr="00343804">
        <w:trPr>
          <w:trHeight w:val="144"/>
        </w:trPr>
        <w:tc>
          <w:tcPr>
            <w:tcW w:w="198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A73690" w:rsidRPr="00E437F5" w:rsidTr="00343804">
        <w:trPr>
          <w:trHeight w:val="144"/>
        </w:trPr>
        <w:tc>
          <w:tcPr>
            <w:tcW w:w="198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A73690" w:rsidRPr="00E437F5" w:rsidTr="00343804">
        <w:trPr>
          <w:trHeight w:val="144"/>
        </w:trPr>
        <w:tc>
          <w:tcPr>
            <w:tcW w:w="198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10</w:t>
            </w:r>
          </w:p>
        </w:tc>
        <w:tc>
          <w:tcPr>
            <w:tcW w:w="11792"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A73690" w:rsidRPr="00E437F5" w:rsidTr="00343804">
        <w:trPr>
          <w:trHeight w:val="144"/>
        </w:trPr>
        <w:tc>
          <w:tcPr>
            <w:tcW w:w="1988"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A73690" w:rsidRPr="00E437F5" w:rsidRDefault="00A73690" w:rsidP="00A73690">
      <w:pPr>
        <w:spacing w:after="0" w:line="336" w:lineRule="auto"/>
        <w:ind w:left="120"/>
      </w:pPr>
    </w:p>
    <w:p w:rsidR="00A73690" w:rsidRPr="00E437F5" w:rsidRDefault="00A73690" w:rsidP="00A73690">
      <w:pPr>
        <w:sectPr w:rsidR="00A73690" w:rsidRPr="00E437F5" w:rsidSect="00416F13">
          <w:pgSz w:w="11906" w:h="16383"/>
          <w:pgMar w:top="1134" w:right="850" w:bottom="1134" w:left="709" w:header="720" w:footer="720" w:gutter="0"/>
          <w:cols w:space="720"/>
        </w:sectPr>
      </w:pPr>
    </w:p>
    <w:bookmarkEnd w:id="6"/>
    <w:p w:rsidR="00A73690" w:rsidRPr="00E437F5" w:rsidRDefault="00A73690" w:rsidP="00A73690">
      <w:pPr>
        <w:spacing w:before="199" w:after="199" w:line="336" w:lineRule="auto"/>
        <w:ind w:left="120"/>
      </w:pPr>
      <w:r w:rsidRPr="00E437F5">
        <w:rPr>
          <w:rFonts w:ascii="Times New Roman" w:hAnsi="Times New Roman"/>
          <w:b/>
          <w:color w:val="000000"/>
          <w:sz w:val="28"/>
        </w:rPr>
        <w:lastRenderedPageBreak/>
        <w:t>ПЕРЕЧЕНЬ ЭЛЕМЕНТОВ СОДЕРЖАНИЯ, ПРОВЕРЯЕМЫХ НА ОГЭ ПО ФИЗИКЕ</w:t>
      </w:r>
    </w:p>
    <w:p w:rsidR="00A73690" w:rsidRPr="00E437F5" w:rsidRDefault="00A73690" w:rsidP="00A7369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953"/>
      </w:tblGrid>
      <w:tr w:rsidR="00A73690" w:rsidTr="00343804">
        <w:trPr>
          <w:trHeight w:val="144"/>
        </w:trPr>
        <w:tc>
          <w:tcPr>
            <w:tcW w:w="844" w:type="dxa"/>
            <w:tcMar>
              <w:top w:w="50" w:type="dxa"/>
              <w:left w:w="100" w:type="dxa"/>
            </w:tcMar>
            <w:vAlign w:val="center"/>
          </w:tcPr>
          <w:p w:rsidR="00A73690" w:rsidRDefault="00A73690" w:rsidP="00343804">
            <w:pPr>
              <w:spacing w:after="0"/>
              <w:ind w:left="272"/>
            </w:pPr>
            <w:r>
              <w:rPr>
                <w:rFonts w:ascii="Times New Roman" w:hAnsi="Times New Roman"/>
                <w:b/>
                <w:color w:val="000000"/>
                <w:sz w:val="24"/>
              </w:rPr>
              <w:t xml:space="preserve">Код </w:t>
            </w:r>
          </w:p>
        </w:tc>
        <w:tc>
          <w:tcPr>
            <w:tcW w:w="13599" w:type="dxa"/>
            <w:tcMar>
              <w:top w:w="50" w:type="dxa"/>
              <w:left w:w="100" w:type="dxa"/>
            </w:tcMar>
            <w:vAlign w:val="center"/>
          </w:tcPr>
          <w:p w:rsidR="00A73690" w:rsidRDefault="00A73690" w:rsidP="00343804">
            <w:pPr>
              <w:spacing w:after="0"/>
              <w:ind w:left="272"/>
            </w:pPr>
            <w:r>
              <w:rPr>
                <w:rFonts w:ascii="Times New Roman" w:hAnsi="Times New Roman"/>
                <w:b/>
                <w:color w:val="000000"/>
                <w:sz w:val="24"/>
              </w:rPr>
              <w:t xml:space="preserve"> Проверяемый элемент содержания </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A73690" w:rsidRDefault="00A73690" w:rsidP="00343804">
            <w:pPr>
              <w:spacing w:after="0" w:line="336" w:lineRule="auto"/>
              <w:ind w:left="365"/>
              <w:jc w:val="both"/>
            </w:pPr>
            <w:r>
              <w:rPr>
                <w:rFonts w:ascii="Times New Roman" w:hAnsi="Times New Roman"/>
                <w:color w:val="000000"/>
                <w:sz w:val="24"/>
              </w:rPr>
              <w:t>МЕХАНИЧЕСКИЕ ЯВЛЕНИЯ</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A73690" w:rsidRDefault="00A73690" w:rsidP="00343804">
            <w:pPr>
              <w:spacing w:after="0" w:line="336" w:lineRule="auto"/>
              <w:ind w:left="365"/>
              <w:jc w:val="both"/>
            </w:pPr>
            <w:r w:rsidRPr="00E437F5">
              <w:rPr>
                <w:rFonts w:ascii="Times New Roman" w:hAnsi="Times New Roman"/>
                <w:color w:val="000000"/>
                <w:sz w:val="24"/>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E437F5">
              <w:rPr>
                <w:rFonts w:ascii="Times New Roman" w:hAnsi="Times New Roman"/>
                <w:color w:val="000000"/>
                <w:sz w:val="24"/>
              </w:rPr>
              <w:t xml:space="preserve"> = </w:t>
            </w:r>
            <w:r>
              <w:rPr>
                <w:rFonts w:ascii="Times New Roman" w:hAnsi="Times New Roman"/>
                <w:color w:val="000000"/>
                <w:sz w:val="24"/>
              </w:rPr>
              <w:t>S</w:t>
            </w:r>
            <w:r w:rsidRPr="00E437F5">
              <w:rPr>
                <w:rFonts w:ascii="Times New Roman" w:hAnsi="Times New Roman"/>
                <w:color w:val="000000"/>
                <w:sz w:val="24"/>
              </w:rPr>
              <w:t>/</w:t>
            </w:r>
            <w:r>
              <w:rPr>
                <w:rFonts w:ascii="Times New Roman" w:hAnsi="Times New Roman"/>
                <w:color w:val="000000"/>
                <w:sz w:val="24"/>
              </w:rPr>
              <w:t>t</w:t>
            </w:r>
          </w:p>
          <w:p w:rsidR="00A73690" w:rsidRPr="00E437F5" w:rsidRDefault="00A73690" w:rsidP="00343804">
            <w:pPr>
              <w:spacing w:after="0" w:line="336" w:lineRule="auto"/>
              <w:ind w:left="365"/>
              <w:jc w:val="both"/>
            </w:pP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Равномерное прямолинейное движение. Зависимость координаты тела от времени в случае равномерного прямолинейного движения:</w:t>
            </w:r>
          </w:p>
          <w:p w:rsidR="00A73690" w:rsidRDefault="00A73690" w:rsidP="00343804">
            <w:pPr>
              <w:spacing w:after="0"/>
              <w:ind w:left="365"/>
            </w:pPr>
            <w:r>
              <w:rPr>
                <w:noProof/>
                <w:sz w:val="24"/>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1057275" cy="381000"/>
                          </a:xfrm>
                          <a:prstGeom prst="rect">
                            <a:avLst/>
                          </a:prstGeom>
                        </pic:spPr>
                      </pic:pic>
                    </a:graphicData>
                  </a:graphic>
                </wp:inline>
              </w:drawing>
            </w:r>
          </w:p>
          <w:p w:rsidR="00A73690" w:rsidRPr="00E437F5" w:rsidRDefault="00A73690" w:rsidP="00343804">
            <w:pPr>
              <w:spacing w:after="0" w:line="336" w:lineRule="auto"/>
              <w:ind w:left="365"/>
              <w:jc w:val="both"/>
            </w:pPr>
            <w:r w:rsidRPr="00E437F5">
              <w:rPr>
                <w:rFonts w:ascii="Times New Roman" w:hAnsi="Times New Roman"/>
                <w:color w:val="000000"/>
                <w:sz w:val="24"/>
              </w:rPr>
              <w:t>Графики зависимости от времени для проекции скорости, проекции перемещения, пути, координаты при равномерном прямолинейном движении</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Зависимость координаты тела от времени в случае равноускоренного прямолинейного движения:</w:t>
            </w:r>
          </w:p>
          <w:p w:rsidR="00A73690" w:rsidRDefault="00A73690" w:rsidP="00343804">
            <w:pPr>
              <w:spacing w:after="0"/>
              <w:ind w:left="365"/>
            </w:pPr>
            <w:r>
              <w:rPr>
                <w:noProof/>
                <w:sz w:val="24"/>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362075" cy="533400"/>
                          </a:xfrm>
                          <a:prstGeom prst="rect">
                            <a:avLst/>
                          </a:prstGeom>
                        </pic:spPr>
                      </pic:pic>
                    </a:graphicData>
                  </a:graphic>
                </wp:inline>
              </w:drawing>
            </w:r>
          </w:p>
          <w:p w:rsidR="00A73690" w:rsidRPr="00E437F5" w:rsidRDefault="00A73690" w:rsidP="00343804">
            <w:pPr>
              <w:spacing w:after="0" w:line="336" w:lineRule="auto"/>
              <w:ind w:left="365"/>
              <w:jc w:val="both"/>
            </w:pPr>
            <w:r w:rsidRPr="00E437F5">
              <w:rPr>
                <w:rFonts w:ascii="Times New Roman" w:hAnsi="Times New Roman"/>
                <w:color w:val="000000"/>
                <w:sz w:val="24"/>
              </w:rPr>
              <w:t>Формулы для проекции перемещения, проекции скорости и проекции ускорения при равноускоренном прямолинейном движении:</w:t>
            </w:r>
          </w:p>
          <w:p w:rsidR="00A73690" w:rsidRDefault="00A73690" w:rsidP="00343804">
            <w:pPr>
              <w:spacing w:after="0"/>
              <w:ind w:left="365"/>
            </w:pPr>
            <w:r>
              <w:rPr>
                <w:noProof/>
                <w:sz w:val="24"/>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362075" cy="1276350"/>
                          </a:xfrm>
                          <a:prstGeom prst="rect">
                            <a:avLst/>
                          </a:prstGeom>
                        </pic:spPr>
                      </pic:pic>
                    </a:graphicData>
                  </a:graphic>
                </wp:inline>
              </w:drawing>
            </w:r>
          </w:p>
          <w:p w:rsidR="00A73690" w:rsidRPr="00E437F5" w:rsidRDefault="00A73690" w:rsidP="00343804">
            <w:pPr>
              <w:spacing w:after="0" w:line="336" w:lineRule="auto"/>
              <w:ind w:left="365"/>
              <w:jc w:val="both"/>
            </w:pPr>
            <w:r w:rsidRPr="00E437F5">
              <w:rPr>
                <w:rFonts w:ascii="Times New Roman" w:hAnsi="Times New Roman"/>
                <w:color w:val="000000"/>
                <w:sz w:val="24"/>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Скорость равномерного движения тела по окружности. Направление скорости.</w:t>
            </w:r>
          </w:p>
          <w:p w:rsidR="00A73690" w:rsidRPr="00E437F5" w:rsidRDefault="00A73690" w:rsidP="00343804">
            <w:pPr>
              <w:spacing w:after="0" w:line="336" w:lineRule="auto"/>
              <w:ind w:left="365"/>
              <w:jc w:val="both"/>
            </w:pPr>
            <w:r w:rsidRPr="00E437F5">
              <w:rPr>
                <w:rFonts w:ascii="Times New Roman" w:hAnsi="Times New Roman"/>
                <w:color w:val="000000"/>
                <w:sz w:val="24"/>
              </w:rPr>
              <w:t>Формула для вычисления скорости через радиус окружности и период обращения:</w:t>
            </w:r>
          </w:p>
          <w:p w:rsidR="00A73690" w:rsidRDefault="00A73690" w:rsidP="00343804">
            <w:pPr>
              <w:spacing w:after="0"/>
              <w:ind w:left="365"/>
            </w:pPr>
            <w:r>
              <w:rPr>
                <w:noProof/>
                <w:sz w:val="24"/>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733425" cy="457200"/>
                          </a:xfrm>
                          <a:prstGeom prst="rect">
                            <a:avLst/>
                          </a:prstGeom>
                        </pic:spPr>
                      </pic:pic>
                    </a:graphicData>
                  </a:graphic>
                </wp:inline>
              </w:drawing>
            </w:r>
          </w:p>
          <w:p w:rsidR="00A73690" w:rsidRDefault="00A73690" w:rsidP="00343804">
            <w:pPr>
              <w:spacing w:after="0" w:line="336" w:lineRule="auto"/>
              <w:ind w:left="365"/>
              <w:jc w:val="both"/>
            </w:pPr>
            <w:r w:rsidRPr="00E437F5">
              <w:rPr>
                <w:rFonts w:ascii="Times New Roman" w:hAnsi="Times New Roman"/>
                <w:color w:val="000000"/>
                <w:sz w:val="24"/>
              </w:rPr>
              <w:t xml:space="preserve">Центростремительное ускорение. Направление центростремительного ускорения. </w:t>
            </w:r>
            <w:r>
              <w:rPr>
                <w:rFonts w:ascii="Times New Roman" w:hAnsi="Times New Roman"/>
                <w:color w:val="000000"/>
                <w:sz w:val="24"/>
              </w:rPr>
              <w:t>Формула для вычисления ускорения:</w:t>
            </w:r>
          </w:p>
          <w:p w:rsidR="00A73690" w:rsidRDefault="00A73690" w:rsidP="00343804">
            <w:pPr>
              <w:spacing w:after="0"/>
              <w:ind w:left="365"/>
            </w:pPr>
            <w:r>
              <w:rPr>
                <w:noProof/>
                <w:sz w:val="24"/>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704850" cy="590550"/>
                          </a:xfrm>
                          <a:prstGeom prst="rect">
                            <a:avLst/>
                          </a:prstGeom>
                        </pic:spPr>
                      </pic:pic>
                    </a:graphicData>
                  </a:graphic>
                </wp:inline>
              </w:drawing>
            </w:r>
          </w:p>
          <w:p w:rsidR="00A73690" w:rsidRPr="00E437F5" w:rsidRDefault="00A73690" w:rsidP="00343804">
            <w:pPr>
              <w:spacing w:after="0" w:line="336" w:lineRule="auto"/>
              <w:ind w:left="365"/>
              <w:jc w:val="both"/>
            </w:pPr>
            <w:r w:rsidRPr="00E437F5">
              <w:rPr>
                <w:rFonts w:ascii="Times New Roman" w:hAnsi="Times New Roman"/>
                <w:color w:val="000000"/>
                <w:sz w:val="24"/>
              </w:rPr>
              <w:t>Формула, связывающая период и частоту обращения:</w:t>
            </w:r>
          </w:p>
          <w:p w:rsidR="00A73690" w:rsidRDefault="00A73690" w:rsidP="00343804">
            <w:pPr>
              <w:spacing w:after="0"/>
              <w:ind w:left="365"/>
            </w:pPr>
            <w:r>
              <w:rPr>
                <w:noProof/>
                <w:sz w:val="24"/>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638175" cy="457200"/>
                          </a:xfrm>
                          <a:prstGeom prst="rect">
                            <a:avLst/>
                          </a:prstGeom>
                        </pic:spPr>
                      </pic:pic>
                    </a:graphicData>
                  </a:graphic>
                </wp:inline>
              </w:drawing>
            </w:r>
          </w:p>
          <w:p w:rsidR="00A73690" w:rsidRDefault="00A73690" w:rsidP="00343804">
            <w:pPr>
              <w:spacing w:after="0" w:line="336" w:lineRule="auto"/>
              <w:ind w:left="365"/>
              <w:jc w:val="both"/>
            </w:pPr>
          </w:p>
          <w:p w:rsidR="00A73690" w:rsidRDefault="00A73690" w:rsidP="00343804">
            <w:pPr>
              <w:spacing w:after="0" w:line="336" w:lineRule="auto"/>
              <w:ind w:left="365"/>
              <w:jc w:val="both"/>
            </w:pP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Масса. Плотность вещества. Формула для вычисления плотности:</w:t>
            </w:r>
          </w:p>
          <w:p w:rsidR="00A73690" w:rsidRDefault="00A73690" w:rsidP="00343804">
            <w:pPr>
              <w:spacing w:after="0"/>
              <w:ind w:left="365"/>
            </w:pPr>
            <w:r>
              <w:rPr>
                <w:noProof/>
                <w:sz w:val="24"/>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552450" cy="438150"/>
                          </a:xfrm>
                          <a:prstGeom prst="rect">
                            <a:avLst/>
                          </a:prstGeom>
                        </pic:spPr>
                      </pic:pic>
                    </a:graphicData>
                  </a:graphic>
                </wp:inline>
              </w:drawing>
            </w:r>
          </w:p>
          <w:p w:rsidR="00A73690" w:rsidRDefault="00A73690" w:rsidP="00343804">
            <w:pPr>
              <w:spacing w:after="0" w:line="336" w:lineRule="auto"/>
              <w:ind w:left="365"/>
              <w:jc w:val="both"/>
            </w:pPr>
          </w:p>
          <w:p w:rsidR="00A73690" w:rsidRDefault="00A73690" w:rsidP="00343804">
            <w:pPr>
              <w:spacing w:after="0" w:line="336" w:lineRule="auto"/>
              <w:ind w:left="365"/>
              <w:jc w:val="both"/>
            </w:pP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Сила – векторная физическая величина. Сложение сил</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Явление инерции. Первый закон Ньютона</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A73690" w:rsidRDefault="00A73690" w:rsidP="00343804">
            <w:pPr>
              <w:spacing w:after="0" w:line="336" w:lineRule="auto"/>
              <w:ind w:left="365"/>
            </w:pPr>
            <w:r>
              <w:rPr>
                <w:rFonts w:ascii="Times New Roman" w:hAnsi="Times New Roman"/>
                <w:color w:val="000000"/>
                <w:sz w:val="24"/>
              </w:rPr>
              <w:t>Второй закон Ньютона:</w:t>
            </w:r>
          </w:p>
          <w:p w:rsidR="00A73690" w:rsidRDefault="00A73690" w:rsidP="00343804">
            <w:pPr>
              <w:spacing w:after="0"/>
              <w:ind w:left="365"/>
            </w:pPr>
            <w:r>
              <w:rPr>
                <w:noProof/>
                <w:sz w:val="24"/>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676275" cy="314325"/>
                          </a:xfrm>
                          <a:prstGeom prst="rect">
                            <a:avLst/>
                          </a:prstGeom>
                        </pic:spPr>
                      </pic:pic>
                    </a:graphicData>
                  </a:graphic>
                </wp:inline>
              </w:drawing>
            </w:r>
          </w:p>
          <w:p w:rsidR="00A73690" w:rsidRPr="00E437F5" w:rsidRDefault="00A73690" w:rsidP="00343804">
            <w:pPr>
              <w:spacing w:after="0" w:line="336" w:lineRule="auto"/>
              <w:ind w:left="365"/>
            </w:pPr>
            <w:r w:rsidRPr="00E437F5">
              <w:rPr>
                <w:rFonts w:ascii="Times New Roman" w:hAnsi="Times New Roman"/>
                <w:color w:val="000000"/>
                <w:sz w:val="24"/>
              </w:rPr>
              <w:t>Сонаправленность вектора ускорения тела и вектора силы, действующей на тело</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A73690" w:rsidRDefault="00A73690" w:rsidP="00343804">
            <w:pPr>
              <w:spacing w:after="0" w:line="336" w:lineRule="auto"/>
              <w:ind w:left="365"/>
            </w:pPr>
            <w:r>
              <w:rPr>
                <w:rFonts w:ascii="Times New Roman" w:hAnsi="Times New Roman"/>
                <w:color w:val="000000"/>
                <w:sz w:val="24"/>
              </w:rPr>
              <w:t xml:space="preserve">Взаимодействие тел. Третий закон Ньютона: </w:t>
            </w:r>
          </w:p>
          <w:p w:rsidR="00A73690" w:rsidRDefault="00A73690" w:rsidP="00343804">
            <w:pPr>
              <w:spacing w:after="0"/>
              <w:ind w:left="365"/>
            </w:pPr>
            <w:r>
              <w:rPr>
                <w:noProof/>
                <w:sz w:val="24"/>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1057275" cy="361950"/>
                          </a:xfrm>
                          <a:prstGeom prst="rect">
                            <a:avLst/>
                          </a:prstGeom>
                        </pic:spPr>
                      </pic:pic>
                    </a:graphicData>
                  </a:graphic>
                </wp:inline>
              </w:drawing>
            </w:r>
          </w:p>
          <w:p w:rsidR="00A73690" w:rsidRDefault="00A73690" w:rsidP="00343804">
            <w:pPr>
              <w:spacing w:after="0" w:line="336" w:lineRule="auto"/>
              <w:ind w:left="365"/>
            </w:pPr>
          </w:p>
          <w:p w:rsidR="00A73690" w:rsidRDefault="00A73690" w:rsidP="00343804">
            <w:pPr>
              <w:spacing w:after="0" w:line="336" w:lineRule="auto"/>
              <w:ind w:left="365"/>
              <w:jc w:val="both"/>
            </w:pP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Трение покоя и трение скольжения. Формула для вычисления модуля силы трения скольжения:</w:t>
            </w:r>
          </w:p>
          <w:p w:rsidR="00A73690" w:rsidRDefault="00A73690" w:rsidP="00343804">
            <w:pPr>
              <w:spacing w:after="0"/>
              <w:ind w:left="365"/>
            </w:pPr>
            <w:r>
              <w:rPr>
                <w:noProof/>
                <w:sz w:val="24"/>
              </w:rPr>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923925" cy="323850"/>
                          </a:xfrm>
                          <a:prstGeom prst="rect">
                            <a:avLst/>
                          </a:prstGeom>
                        </pic:spPr>
                      </pic:pic>
                    </a:graphicData>
                  </a:graphic>
                </wp:inline>
              </w:drawing>
            </w:r>
          </w:p>
          <w:p w:rsidR="00A73690" w:rsidRDefault="00A73690" w:rsidP="00343804">
            <w:pPr>
              <w:spacing w:after="0" w:line="336" w:lineRule="auto"/>
              <w:ind w:left="365"/>
              <w:jc w:val="both"/>
            </w:pPr>
          </w:p>
          <w:p w:rsidR="00A73690" w:rsidRDefault="00A73690" w:rsidP="00343804">
            <w:pPr>
              <w:spacing w:after="0" w:line="336" w:lineRule="auto"/>
              <w:ind w:left="365"/>
              <w:jc w:val="both"/>
            </w:pP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Деформация тела. Упругие и неупругие деформации. Закон упругой деформации (закон Гука):</w:t>
            </w:r>
          </w:p>
          <w:p w:rsidR="00A73690" w:rsidRDefault="00A73690" w:rsidP="00343804">
            <w:pPr>
              <w:spacing w:after="0"/>
              <w:ind w:left="365"/>
            </w:pPr>
            <w:r>
              <w:rPr>
                <w:noProof/>
                <w:sz w:val="24"/>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800100" cy="323850"/>
                          </a:xfrm>
                          <a:prstGeom prst="rect">
                            <a:avLst/>
                          </a:prstGeom>
                        </pic:spPr>
                      </pic:pic>
                    </a:graphicData>
                  </a:graphic>
                </wp:inline>
              </w:drawing>
            </w:r>
          </w:p>
          <w:p w:rsidR="00A73690" w:rsidRDefault="00A73690" w:rsidP="00343804">
            <w:pPr>
              <w:spacing w:after="0" w:line="336" w:lineRule="auto"/>
              <w:ind w:left="365"/>
              <w:jc w:val="both"/>
            </w:pPr>
          </w:p>
          <w:p w:rsidR="00A73690" w:rsidRDefault="00A73690" w:rsidP="00343804">
            <w:pPr>
              <w:spacing w:after="0" w:line="336" w:lineRule="auto"/>
              <w:ind w:left="365"/>
              <w:jc w:val="both"/>
            </w:pP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Всемирное тяготение. Закон всемирного тяготения:</w:t>
            </w:r>
          </w:p>
          <w:p w:rsidR="00A73690" w:rsidRDefault="00A73690" w:rsidP="00343804">
            <w:pPr>
              <w:spacing w:after="0"/>
              <w:ind w:left="365"/>
            </w:pPr>
            <w:r>
              <w:rPr>
                <w:noProof/>
                <w:sz w:val="24"/>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1238250" cy="438150"/>
                          </a:xfrm>
                          <a:prstGeom prst="rect">
                            <a:avLst/>
                          </a:prstGeom>
                        </pic:spPr>
                      </pic:pic>
                    </a:graphicData>
                  </a:graphic>
                </wp:inline>
              </w:drawing>
            </w:r>
          </w:p>
          <w:p w:rsidR="00A73690" w:rsidRPr="00E437F5" w:rsidRDefault="00A73690" w:rsidP="00343804">
            <w:pPr>
              <w:spacing w:after="0" w:line="336" w:lineRule="auto"/>
              <w:ind w:left="365"/>
              <w:jc w:val="both"/>
            </w:pPr>
            <w:r w:rsidRPr="00E437F5">
              <w:rPr>
                <w:rFonts w:ascii="Times New Roman" w:hAnsi="Times New Roman"/>
                <w:color w:val="000000"/>
                <w:sz w:val="24"/>
              </w:rPr>
              <w:t>Сила тяжести. Ускорение свободного падения.</w:t>
            </w:r>
          </w:p>
          <w:p w:rsidR="00A73690" w:rsidRPr="00E437F5" w:rsidRDefault="00A73690" w:rsidP="00343804">
            <w:pPr>
              <w:spacing w:after="0" w:line="336" w:lineRule="auto"/>
              <w:ind w:left="365"/>
              <w:jc w:val="both"/>
            </w:pPr>
            <w:r w:rsidRPr="00E437F5">
              <w:rPr>
                <w:rFonts w:ascii="Times New Roman" w:hAnsi="Times New Roman"/>
                <w:color w:val="000000"/>
                <w:sz w:val="24"/>
              </w:rPr>
              <w:t xml:space="preserve">Формула для вычисления силы тяжести вблизи поверхности Земли: </w:t>
            </w:r>
            <w:r>
              <w:rPr>
                <w:rFonts w:ascii="Times New Roman" w:hAnsi="Times New Roman"/>
                <w:color w:val="000000"/>
                <w:sz w:val="24"/>
              </w:rPr>
              <w:t>F</w:t>
            </w:r>
            <w:r w:rsidRPr="00E437F5">
              <w:rPr>
                <w:rFonts w:ascii="Times New Roman" w:hAnsi="Times New Roman"/>
                <w:color w:val="000000"/>
                <w:sz w:val="24"/>
              </w:rPr>
              <w:t xml:space="preserve"> = </w:t>
            </w:r>
            <w:r>
              <w:rPr>
                <w:rFonts w:ascii="Times New Roman" w:hAnsi="Times New Roman"/>
                <w:color w:val="000000"/>
                <w:sz w:val="24"/>
              </w:rPr>
              <w:t>mg</w:t>
            </w:r>
            <w:r w:rsidRPr="00E437F5">
              <w:rPr>
                <w:rFonts w:ascii="Times New Roman" w:hAnsi="Times New Roman"/>
                <w:color w:val="000000"/>
                <w:sz w:val="24"/>
              </w:rPr>
              <w:t>.</w:t>
            </w:r>
          </w:p>
          <w:p w:rsidR="00A73690" w:rsidRDefault="00A73690" w:rsidP="00343804">
            <w:pPr>
              <w:spacing w:after="0" w:line="336" w:lineRule="auto"/>
              <w:ind w:left="365"/>
            </w:pPr>
            <w:r w:rsidRPr="00E437F5">
              <w:rPr>
                <w:rFonts w:ascii="Times New Roman" w:hAnsi="Times New Roman"/>
                <w:color w:val="000000"/>
                <w:sz w:val="24"/>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Импульс тела – векторная физическая величина.</w:t>
            </w:r>
          </w:p>
          <w:p w:rsidR="00A73690" w:rsidRDefault="00A73690" w:rsidP="00343804">
            <w:pPr>
              <w:spacing w:after="0"/>
              <w:ind w:left="365"/>
            </w:pPr>
            <w:r>
              <w:rPr>
                <w:noProof/>
                <w:sz w:val="24"/>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619125" cy="285750"/>
                          </a:xfrm>
                          <a:prstGeom prst="rect">
                            <a:avLst/>
                          </a:prstGeom>
                        </pic:spPr>
                      </pic:pic>
                    </a:graphicData>
                  </a:graphic>
                </wp:inline>
              </w:drawing>
            </w:r>
          </w:p>
          <w:p w:rsidR="00A73690" w:rsidRDefault="00A73690" w:rsidP="00343804">
            <w:pPr>
              <w:spacing w:after="0" w:line="336" w:lineRule="auto"/>
              <w:ind w:left="365"/>
              <w:jc w:val="both"/>
            </w:pPr>
            <w:r>
              <w:rPr>
                <w:rFonts w:ascii="Times New Roman" w:hAnsi="Times New Roman"/>
                <w:color w:val="000000"/>
                <w:sz w:val="24"/>
              </w:rPr>
              <w:t>Импульс системы тел. Изменение импульса. Импульс силы</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Закон сохранения импульса для замкнутой системы тел:</w:t>
            </w:r>
          </w:p>
          <w:p w:rsidR="00A73690" w:rsidRDefault="00A73690" w:rsidP="00343804">
            <w:pPr>
              <w:spacing w:after="0"/>
              <w:ind w:left="365"/>
            </w:pPr>
            <w:r>
              <w:rPr>
                <w:noProof/>
                <w:sz w:val="24"/>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1685925" cy="342900"/>
                          </a:xfrm>
                          <a:prstGeom prst="rect">
                            <a:avLst/>
                          </a:prstGeom>
                        </pic:spPr>
                      </pic:pic>
                    </a:graphicData>
                  </a:graphic>
                </wp:inline>
              </w:drawing>
            </w:r>
          </w:p>
          <w:p w:rsidR="00A73690" w:rsidRDefault="00A73690" w:rsidP="00343804">
            <w:pPr>
              <w:spacing w:after="0" w:line="336" w:lineRule="auto"/>
              <w:ind w:left="365"/>
              <w:jc w:val="both"/>
            </w:pPr>
            <w:r>
              <w:rPr>
                <w:rFonts w:ascii="Times New Roman" w:hAnsi="Times New Roman"/>
                <w:color w:val="000000"/>
                <w:sz w:val="24"/>
              </w:rPr>
              <w:t>Реактивное движение</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Механическая работа. Формула для вычисления работы силы:</w:t>
            </w:r>
          </w:p>
          <w:p w:rsidR="00A73690" w:rsidRDefault="00A73690" w:rsidP="00343804">
            <w:pPr>
              <w:spacing w:after="0"/>
              <w:ind w:left="365"/>
            </w:pPr>
            <w:r>
              <w:rPr>
                <w:noProof/>
                <w:sz w:val="24"/>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819150" cy="342900"/>
                          </a:xfrm>
                          <a:prstGeom prst="rect">
                            <a:avLst/>
                          </a:prstGeom>
                        </pic:spPr>
                      </pic:pic>
                    </a:graphicData>
                  </a:graphic>
                </wp:inline>
              </w:drawing>
            </w:r>
          </w:p>
          <w:p w:rsidR="00A73690" w:rsidRDefault="00A73690" w:rsidP="00343804">
            <w:pPr>
              <w:spacing w:after="0" w:line="336" w:lineRule="auto"/>
              <w:ind w:left="365"/>
              <w:jc w:val="both"/>
            </w:pPr>
            <w:r>
              <w:rPr>
                <w:rFonts w:ascii="Times New Roman" w:hAnsi="Times New Roman"/>
                <w:color w:val="000000"/>
                <w:sz w:val="24"/>
              </w:rPr>
              <w:t>Механическая мощность:</w:t>
            </w:r>
          </w:p>
          <w:p w:rsidR="00A73690" w:rsidRDefault="00A73690" w:rsidP="00343804">
            <w:pPr>
              <w:spacing w:after="0"/>
              <w:ind w:left="365"/>
            </w:pPr>
            <w:r>
              <w:rPr>
                <w:noProof/>
                <w:sz w:val="24"/>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571500" cy="476250"/>
                          </a:xfrm>
                          <a:prstGeom prst="rect">
                            <a:avLst/>
                          </a:prstGeom>
                        </pic:spPr>
                      </pic:pic>
                    </a:graphicData>
                  </a:graphic>
                </wp:inline>
              </w:drawing>
            </w:r>
          </w:p>
          <w:p w:rsidR="00A73690" w:rsidRDefault="00A73690" w:rsidP="00343804">
            <w:pPr>
              <w:spacing w:after="0" w:line="336" w:lineRule="auto"/>
              <w:ind w:left="365"/>
              <w:jc w:val="both"/>
            </w:pPr>
          </w:p>
          <w:p w:rsidR="00A73690" w:rsidRDefault="00A73690" w:rsidP="00343804">
            <w:pPr>
              <w:spacing w:after="0" w:line="336" w:lineRule="auto"/>
              <w:ind w:left="365"/>
              <w:jc w:val="both"/>
            </w:pP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A73690" w:rsidRPr="00E437F5" w:rsidRDefault="00A73690" w:rsidP="00343804">
            <w:pPr>
              <w:spacing w:after="0" w:line="336" w:lineRule="auto"/>
              <w:ind w:left="365"/>
            </w:pPr>
            <w:r w:rsidRPr="00E437F5">
              <w:rPr>
                <w:rFonts w:ascii="Times New Roman" w:hAnsi="Times New Roman"/>
                <w:color w:val="000000"/>
                <w:sz w:val="24"/>
              </w:rPr>
              <w:t>Кинетическая и потенциальная энергия. Формула для вычисления кинетической энергии:</w:t>
            </w:r>
          </w:p>
          <w:p w:rsidR="00A73690" w:rsidRDefault="00A73690" w:rsidP="00343804">
            <w:pPr>
              <w:spacing w:after="0"/>
              <w:ind w:left="365"/>
            </w:pPr>
            <w:r>
              <w:rPr>
                <w:noProof/>
                <w:sz w:val="24"/>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828675" cy="514350"/>
                          </a:xfrm>
                          <a:prstGeom prst="rect">
                            <a:avLst/>
                          </a:prstGeom>
                        </pic:spPr>
                      </pic:pic>
                    </a:graphicData>
                  </a:graphic>
                </wp:inline>
              </w:drawing>
            </w:r>
          </w:p>
          <w:p w:rsidR="00A73690" w:rsidRPr="00E437F5" w:rsidRDefault="00A73690" w:rsidP="00343804">
            <w:pPr>
              <w:spacing w:after="0" w:line="336" w:lineRule="auto"/>
              <w:ind w:left="365"/>
            </w:pPr>
            <w:r w:rsidRPr="00E437F5">
              <w:rPr>
                <w:rFonts w:ascii="Times New Roman" w:hAnsi="Times New Roman"/>
                <w:color w:val="000000"/>
                <w:sz w:val="24"/>
              </w:rPr>
              <w:t>Теорема о кинетической энергии. Формула для вычисления потенциальной энергии тела, поднятого</w:t>
            </w:r>
          </w:p>
          <w:p w:rsidR="00A73690" w:rsidRDefault="00A73690" w:rsidP="00343804">
            <w:pPr>
              <w:spacing w:after="0" w:line="336" w:lineRule="auto"/>
              <w:ind w:left="365"/>
              <w:jc w:val="both"/>
            </w:pPr>
            <w:r>
              <w:rPr>
                <w:rFonts w:ascii="Times New Roman" w:hAnsi="Times New Roman"/>
                <w:color w:val="000000"/>
                <w:sz w:val="24"/>
              </w:rPr>
              <w:t>над Землёй:</w:t>
            </w:r>
          </w:p>
          <w:p w:rsidR="00A73690" w:rsidRDefault="00A73690" w:rsidP="00343804">
            <w:pPr>
              <w:spacing w:after="0"/>
              <w:ind w:left="365"/>
            </w:pPr>
            <w:r>
              <w:rPr>
                <w:noProof/>
                <w:sz w:val="24"/>
              </w:rPr>
              <w:lastRenderedPageBreak/>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838200" cy="314325"/>
                          </a:xfrm>
                          <a:prstGeom prst="rect">
                            <a:avLst/>
                          </a:prstGeom>
                        </pic:spPr>
                      </pic:pic>
                    </a:graphicData>
                  </a:graphic>
                </wp:inline>
              </w:drawing>
            </w:r>
          </w:p>
          <w:p w:rsidR="00A73690" w:rsidRDefault="00A73690" w:rsidP="00343804">
            <w:pPr>
              <w:spacing w:after="0" w:line="336" w:lineRule="auto"/>
              <w:ind w:left="365"/>
              <w:jc w:val="both"/>
            </w:pPr>
          </w:p>
          <w:p w:rsidR="00A73690" w:rsidRDefault="00A73690" w:rsidP="00343804">
            <w:pPr>
              <w:spacing w:after="0" w:line="336" w:lineRule="auto"/>
              <w:ind w:left="365"/>
              <w:jc w:val="both"/>
            </w:pP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A73690" w:rsidRDefault="00A73690" w:rsidP="00343804">
            <w:pPr>
              <w:spacing w:after="0" w:line="336" w:lineRule="auto"/>
              <w:ind w:left="365"/>
            </w:pPr>
            <w:r>
              <w:rPr>
                <w:rFonts w:ascii="Times New Roman" w:hAnsi="Times New Roman"/>
                <w:color w:val="000000"/>
                <w:sz w:val="24"/>
              </w:rPr>
              <w:t>Механическая энергия:</w:t>
            </w:r>
          </w:p>
          <w:p w:rsidR="00A73690" w:rsidRDefault="00A73690" w:rsidP="00343804">
            <w:pPr>
              <w:spacing w:after="0"/>
              <w:ind w:left="365"/>
            </w:pPr>
            <w:r>
              <w:rPr>
                <w:noProof/>
                <w:sz w:val="24"/>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1057275" cy="361950"/>
                          </a:xfrm>
                          <a:prstGeom prst="rect">
                            <a:avLst/>
                          </a:prstGeom>
                        </pic:spPr>
                      </pic:pic>
                    </a:graphicData>
                  </a:graphic>
                </wp:inline>
              </w:drawing>
            </w:r>
          </w:p>
          <w:p w:rsidR="00A73690" w:rsidRPr="00E437F5" w:rsidRDefault="00A73690" w:rsidP="00343804">
            <w:pPr>
              <w:spacing w:after="0" w:line="336" w:lineRule="auto"/>
              <w:ind w:left="365"/>
            </w:pPr>
            <w:r w:rsidRPr="00E437F5">
              <w:rPr>
                <w:rFonts w:ascii="Times New Roman" w:hAnsi="Times New Roman"/>
                <w:color w:val="000000"/>
                <w:sz w:val="24"/>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E437F5">
              <w:rPr>
                <w:rFonts w:ascii="Times New Roman" w:hAnsi="Times New Roman"/>
                <w:color w:val="000000"/>
                <w:sz w:val="24"/>
              </w:rPr>
              <w:t xml:space="preserve"> = </w:t>
            </w:r>
            <w:r>
              <w:rPr>
                <w:rFonts w:ascii="Times New Roman" w:hAnsi="Times New Roman"/>
                <w:color w:val="000000"/>
                <w:sz w:val="24"/>
              </w:rPr>
              <w:t>const</w:t>
            </w:r>
            <w:r w:rsidRPr="00E437F5">
              <w:rPr>
                <w:rFonts w:ascii="Times New Roman" w:hAnsi="Times New Roman"/>
                <w:color w:val="000000"/>
                <w:sz w:val="24"/>
              </w:rPr>
              <w:t>.</w:t>
            </w:r>
          </w:p>
          <w:p w:rsidR="00A73690" w:rsidRPr="00E437F5" w:rsidRDefault="00A73690" w:rsidP="00343804">
            <w:pPr>
              <w:spacing w:after="0" w:line="336" w:lineRule="auto"/>
              <w:ind w:left="365"/>
              <w:jc w:val="both"/>
            </w:pPr>
            <w:r w:rsidRPr="00E437F5">
              <w:rPr>
                <w:rFonts w:ascii="Times New Roman" w:hAnsi="Times New Roman"/>
                <w:color w:val="000000"/>
                <w:sz w:val="24"/>
              </w:rPr>
              <w:t>Превращение механической энергии при наличии силы трения.</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Простые механизмы. «Золотое правило» механики.</w:t>
            </w:r>
          </w:p>
          <w:p w:rsidR="00A73690" w:rsidRPr="00E437F5" w:rsidRDefault="00A73690" w:rsidP="00343804">
            <w:pPr>
              <w:spacing w:after="0" w:line="336" w:lineRule="auto"/>
              <w:ind w:left="365"/>
            </w:pPr>
            <w:r w:rsidRPr="00E437F5">
              <w:rPr>
                <w:rFonts w:ascii="Times New Roman" w:hAnsi="Times New Roman"/>
                <w:color w:val="000000"/>
                <w:sz w:val="24"/>
              </w:rPr>
              <w:t xml:space="preserve">Рычаг. Момент силы: </w:t>
            </w:r>
            <w:r>
              <w:rPr>
                <w:rFonts w:ascii="Times New Roman" w:hAnsi="Times New Roman"/>
                <w:i/>
                <w:color w:val="000000"/>
                <w:sz w:val="24"/>
              </w:rPr>
              <w:t>M</w:t>
            </w:r>
            <w:r w:rsidRPr="00E437F5">
              <w:rPr>
                <w:rFonts w:ascii="Times New Roman" w:hAnsi="Times New Roman"/>
                <w:i/>
                <w:color w:val="000000"/>
                <w:sz w:val="24"/>
              </w:rPr>
              <w:t xml:space="preserve"> - </w:t>
            </w:r>
            <w:r>
              <w:rPr>
                <w:rFonts w:ascii="Times New Roman" w:hAnsi="Times New Roman"/>
                <w:i/>
                <w:color w:val="000000"/>
                <w:sz w:val="24"/>
              </w:rPr>
              <w:t>Fl</w:t>
            </w:r>
            <w:r w:rsidRPr="00E437F5">
              <w:rPr>
                <w:rFonts w:ascii="Times New Roman" w:hAnsi="Times New Roman"/>
                <w:i/>
                <w:color w:val="000000"/>
                <w:sz w:val="24"/>
              </w:rPr>
              <w:t>.</w:t>
            </w:r>
          </w:p>
          <w:p w:rsidR="00A73690" w:rsidRDefault="00A73690" w:rsidP="00343804">
            <w:pPr>
              <w:spacing w:after="0" w:line="336" w:lineRule="auto"/>
              <w:ind w:left="365"/>
            </w:pPr>
            <w:r>
              <w:rPr>
                <w:rFonts w:ascii="Times New Roman" w:hAnsi="Times New Roman"/>
                <w:color w:val="000000"/>
                <w:sz w:val="24"/>
              </w:rPr>
              <w:t>Условие равновесия рычага:</w:t>
            </w:r>
          </w:p>
          <w:p w:rsidR="00A73690" w:rsidRDefault="00A73690" w:rsidP="00343804">
            <w:pPr>
              <w:spacing w:after="0"/>
              <w:ind w:left="365"/>
            </w:pPr>
            <w:r>
              <w:rPr>
                <w:noProof/>
                <w:sz w:val="24"/>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1304925" cy="352425"/>
                          </a:xfrm>
                          <a:prstGeom prst="rect">
                            <a:avLst/>
                          </a:prstGeom>
                        </pic:spPr>
                      </pic:pic>
                    </a:graphicData>
                  </a:graphic>
                </wp:inline>
              </w:drawing>
            </w:r>
          </w:p>
          <w:p w:rsidR="00A73690" w:rsidRPr="00E437F5" w:rsidRDefault="00A73690" w:rsidP="00343804">
            <w:pPr>
              <w:spacing w:after="0" w:line="336" w:lineRule="auto"/>
              <w:ind w:left="365"/>
            </w:pPr>
            <w:r w:rsidRPr="00E437F5">
              <w:rPr>
                <w:rFonts w:ascii="Times New Roman" w:hAnsi="Times New Roman"/>
                <w:color w:val="000000"/>
                <w:sz w:val="24"/>
              </w:rPr>
              <w:t>Подвижный и неподвижный блоки. КПД простых механизмов,</w:t>
            </w:r>
          </w:p>
          <w:p w:rsidR="00A73690" w:rsidRDefault="00A73690" w:rsidP="00343804">
            <w:pPr>
              <w:spacing w:after="0"/>
              <w:ind w:left="365"/>
            </w:pPr>
            <w:r>
              <w:rPr>
                <w:noProof/>
                <w:sz w:val="24"/>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1095375" cy="523875"/>
                          </a:xfrm>
                          <a:prstGeom prst="rect">
                            <a:avLst/>
                          </a:prstGeom>
                        </pic:spPr>
                      </pic:pic>
                    </a:graphicData>
                  </a:graphic>
                </wp:inline>
              </w:drawing>
            </w:r>
          </w:p>
          <w:p w:rsidR="00A73690" w:rsidRDefault="00A73690" w:rsidP="00343804">
            <w:pPr>
              <w:spacing w:after="0" w:line="336" w:lineRule="auto"/>
              <w:ind w:left="365"/>
              <w:jc w:val="both"/>
            </w:pP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A73690" w:rsidRPr="00E437F5" w:rsidRDefault="00A73690" w:rsidP="00343804">
            <w:pPr>
              <w:spacing w:after="0" w:line="336" w:lineRule="auto"/>
              <w:ind w:left="365"/>
            </w:pPr>
            <w:r w:rsidRPr="00E437F5">
              <w:rPr>
                <w:rFonts w:ascii="Times New Roman" w:hAnsi="Times New Roman"/>
                <w:color w:val="000000"/>
                <w:sz w:val="24"/>
              </w:rPr>
              <w:t xml:space="preserve">Давление твёрдого тела. </w:t>
            </w:r>
          </w:p>
          <w:p w:rsidR="00A73690" w:rsidRPr="00E437F5" w:rsidRDefault="00A73690" w:rsidP="00343804">
            <w:pPr>
              <w:spacing w:after="0" w:line="336" w:lineRule="auto"/>
              <w:ind w:left="365"/>
              <w:jc w:val="both"/>
            </w:pPr>
            <w:r w:rsidRPr="00E437F5">
              <w:rPr>
                <w:rFonts w:ascii="Times New Roman" w:hAnsi="Times New Roman"/>
                <w:color w:val="000000"/>
                <w:sz w:val="24"/>
              </w:rPr>
              <w:t>Формула для вычисления давления твёрдого тела:</w:t>
            </w:r>
          </w:p>
          <w:p w:rsidR="00A73690" w:rsidRDefault="00A73690" w:rsidP="00343804">
            <w:pPr>
              <w:spacing w:after="0"/>
              <w:ind w:left="365"/>
            </w:pPr>
            <w:r>
              <w:rPr>
                <w:noProof/>
                <w:sz w:val="24"/>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600075" cy="400050"/>
                          </a:xfrm>
                          <a:prstGeom prst="rect">
                            <a:avLst/>
                          </a:prstGeom>
                        </pic:spPr>
                      </pic:pic>
                    </a:graphicData>
                  </a:graphic>
                </wp:inline>
              </w:drawing>
            </w:r>
          </w:p>
          <w:p w:rsidR="00A73690" w:rsidRPr="00E437F5" w:rsidRDefault="00A73690" w:rsidP="00343804">
            <w:pPr>
              <w:spacing w:after="0" w:line="336" w:lineRule="auto"/>
              <w:ind w:left="365"/>
              <w:jc w:val="both"/>
            </w:pPr>
            <w:r w:rsidRPr="00E437F5">
              <w:rPr>
                <w:rFonts w:ascii="Times New Roman" w:hAnsi="Times New Roman"/>
                <w:color w:val="000000"/>
                <w:sz w:val="24"/>
              </w:rPr>
              <w:t>Давление газа. Атмосферное давление.</w:t>
            </w:r>
          </w:p>
          <w:p w:rsidR="00A73690" w:rsidRPr="00E437F5" w:rsidRDefault="00A73690" w:rsidP="00343804">
            <w:pPr>
              <w:spacing w:after="0" w:line="336" w:lineRule="auto"/>
              <w:ind w:left="365"/>
            </w:pPr>
            <w:r w:rsidRPr="00E437F5">
              <w:rPr>
                <w:rFonts w:ascii="Times New Roman" w:hAnsi="Times New Roman"/>
                <w:color w:val="000000"/>
                <w:sz w:val="24"/>
              </w:rPr>
              <w:t xml:space="preserve">Гидростатическое давление внутри жидкости. </w:t>
            </w:r>
          </w:p>
          <w:p w:rsidR="00A73690" w:rsidRPr="00E437F5" w:rsidRDefault="00A73690" w:rsidP="00343804">
            <w:pPr>
              <w:spacing w:after="0" w:line="336" w:lineRule="auto"/>
              <w:ind w:left="365"/>
              <w:jc w:val="both"/>
            </w:pPr>
            <w:r w:rsidRPr="00E437F5">
              <w:rPr>
                <w:rFonts w:ascii="Times New Roman" w:hAnsi="Times New Roman"/>
                <w:color w:val="000000"/>
                <w:sz w:val="24"/>
              </w:rPr>
              <w:t>Формула для вычисления давления внутри жидкости:</w:t>
            </w:r>
          </w:p>
          <w:p w:rsidR="00A73690" w:rsidRDefault="00A73690" w:rsidP="00343804">
            <w:pPr>
              <w:spacing w:after="0"/>
              <w:ind w:left="365"/>
            </w:pPr>
            <w:r>
              <w:rPr>
                <w:noProof/>
                <w:sz w:val="24"/>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1114425" cy="400050"/>
                          </a:xfrm>
                          <a:prstGeom prst="rect">
                            <a:avLst/>
                          </a:prstGeom>
                        </pic:spPr>
                      </pic:pic>
                    </a:graphicData>
                  </a:graphic>
                </wp:inline>
              </w:drawing>
            </w:r>
          </w:p>
          <w:p w:rsidR="00A73690" w:rsidRDefault="00A73690" w:rsidP="00343804">
            <w:pPr>
              <w:spacing w:after="0" w:line="336" w:lineRule="auto"/>
              <w:ind w:left="365"/>
              <w:jc w:val="both"/>
            </w:pP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A73690" w:rsidRDefault="00A73690" w:rsidP="00343804">
            <w:pPr>
              <w:spacing w:after="0" w:line="336" w:lineRule="auto"/>
              <w:ind w:left="365"/>
              <w:jc w:val="both"/>
            </w:pPr>
            <w:r>
              <w:rPr>
                <w:rFonts w:ascii="Times New Roman" w:hAnsi="Times New Roman"/>
                <w:color w:val="000000"/>
                <w:sz w:val="24"/>
              </w:rPr>
              <w:t>Закон Паскаля. Гидравлический пресс</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Закон Архимеда. Формула для определения выталкивающей силы, действующей на тело, погружённое в жидкость или газ:</w:t>
            </w:r>
          </w:p>
          <w:p w:rsidR="00A73690" w:rsidRDefault="00A73690" w:rsidP="00343804">
            <w:pPr>
              <w:spacing w:after="0"/>
              <w:ind w:left="365"/>
            </w:pPr>
            <w:r>
              <w:rPr>
                <w:noProof/>
                <w:sz w:val="24"/>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952500" cy="381000"/>
                          </a:xfrm>
                          <a:prstGeom prst="rect">
                            <a:avLst/>
                          </a:prstGeom>
                        </pic:spPr>
                      </pic:pic>
                    </a:graphicData>
                  </a:graphic>
                </wp:inline>
              </w:drawing>
            </w:r>
          </w:p>
          <w:p w:rsidR="00A73690" w:rsidRPr="00E437F5" w:rsidRDefault="00A73690" w:rsidP="00343804">
            <w:pPr>
              <w:spacing w:after="0" w:line="336" w:lineRule="auto"/>
              <w:ind w:left="365"/>
              <w:jc w:val="both"/>
            </w:pPr>
            <w:r w:rsidRPr="00E437F5">
              <w:rPr>
                <w:rFonts w:ascii="Times New Roman" w:hAnsi="Times New Roman"/>
                <w:color w:val="000000"/>
                <w:sz w:val="24"/>
              </w:rPr>
              <w:t>Условие плавания тела. Плавание судов и воздухоплавание</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1.24</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Механические колебания. Амплитуда, период и частота колебаний. Формула, связывающая частоту и период колебаний:</w:t>
            </w:r>
          </w:p>
          <w:p w:rsidR="00A73690" w:rsidRDefault="00A73690" w:rsidP="00343804">
            <w:pPr>
              <w:spacing w:after="0"/>
              <w:ind w:left="365"/>
            </w:pPr>
            <w:r>
              <w:rPr>
                <w:noProof/>
                <w:sz w:val="24"/>
              </w:rPr>
              <w:lastRenderedPageBreak/>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600075" cy="409575"/>
                          </a:xfrm>
                          <a:prstGeom prst="rect">
                            <a:avLst/>
                          </a:prstGeom>
                        </pic:spPr>
                      </pic:pic>
                    </a:graphicData>
                  </a:graphic>
                </wp:inline>
              </w:drawing>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lastRenderedPageBreak/>
              <w:t>1.25</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Математический и пружинный маятники. Превращение энергии при колебательном движении</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Затухающие колебания. Вынужденные колебания. Резонанс</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Механические волны. Продольные и поперечные волны. Длина волны и скорость распространения волны:</w:t>
            </w:r>
          </w:p>
          <w:p w:rsidR="00A73690" w:rsidRDefault="00A73690" w:rsidP="00343804">
            <w:pPr>
              <w:spacing w:after="0"/>
              <w:ind w:left="365"/>
            </w:pPr>
            <w:r>
              <w:rPr>
                <w:noProof/>
                <w:sz w:val="24"/>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771525" cy="238125"/>
                          </a:xfrm>
                          <a:prstGeom prst="rect">
                            <a:avLst/>
                          </a:prstGeom>
                        </pic:spPr>
                      </pic:pic>
                    </a:graphicData>
                  </a:graphic>
                </wp:inline>
              </w:drawing>
            </w:r>
          </w:p>
          <w:p w:rsidR="00A73690" w:rsidRDefault="00A73690" w:rsidP="00343804">
            <w:pPr>
              <w:spacing w:after="0" w:line="336" w:lineRule="auto"/>
              <w:ind w:left="365"/>
              <w:jc w:val="both"/>
            </w:pP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A73690" w:rsidRDefault="00A73690" w:rsidP="00343804">
            <w:pPr>
              <w:spacing w:after="0" w:line="336" w:lineRule="auto"/>
              <w:ind w:left="365"/>
              <w:jc w:val="both"/>
            </w:pPr>
            <w:r w:rsidRPr="00E437F5">
              <w:rPr>
                <w:rFonts w:ascii="Times New Roman" w:hAnsi="Times New Roman"/>
                <w:color w:val="000000"/>
                <w:sz w:val="24"/>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i/>
                <w:color w:val="000000"/>
                <w:sz w:val="24"/>
              </w:rPr>
              <w:t>Практические работы</w:t>
            </w:r>
          </w:p>
          <w:p w:rsidR="00A73690" w:rsidRPr="00E437F5" w:rsidRDefault="00A73690" w:rsidP="00343804">
            <w:pPr>
              <w:spacing w:after="0" w:line="336" w:lineRule="auto"/>
              <w:ind w:left="365"/>
              <w:jc w:val="both"/>
            </w:pPr>
            <w:r w:rsidRPr="00E437F5">
              <w:rPr>
                <w:rFonts w:ascii="Times New Roman" w:hAnsi="Times New Roman"/>
                <w:color w:val="000000"/>
                <w:sz w:val="24"/>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A73690" w:rsidRDefault="00A73690" w:rsidP="00343804">
            <w:pPr>
              <w:spacing w:after="0" w:line="336" w:lineRule="auto"/>
              <w:ind w:left="365"/>
              <w:jc w:val="both"/>
            </w:pPr>
            <w:r w:rsidRPr="00E437F5">
              <w:rPr>
                <w:rFonts w:ascii="Times New Roman" w:hAnsi="Times New Roman"/>
                <w:color w:val="000000"/>
                <w:sz w:val="24"/>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i/>
                <w:color w:val="000000"/>
                <w:sz w:val="24"/>
              </w:rPr>
              <w:t>Физические явления в природе:</w:t>
            </w:r>
            <w:r w:rsidRPr="00E437F5">
              <w:rPr>
                <w:rFonts w:ascii="Times New Roman" w:hAnsi="Times New Roman"/>
                <w:color w:val="000000"/>
                <w:sz w:val="24"/>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i/>
                <w:color w:val="000000"/>
                <w:sz w:val="24"/>
              </w:rPr>
              <w:t>Технические устройства:</w:t>
            </w:r>
            <w:r w:rsidRPr="00E437F5">
              <w:rPr>
                <w:rFonts w:ascii="Times New Roman" w:hAnsi="Times New Roman"/>
                <w:color w:val="000000"/>
                <w:sz w:val="24"/>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A73690" w:rsidRDefault="00A73690" w:rsidP="00343804">
            <w:pPr>
              <w:spacing w:after="0" w:line="336" w:lineRule="auto"/>
              <w:ind w:left="365"/>
              <w:jc w:val="both"/>
            </w:pPr>
            <w:r>
              <w:rPr>
                <w:rFonts w:ascii="Times New Roman" w:hAnsi="Times New Roman"/>
                <w:color w:val="000000"/>
                <w:sz w:val="24"/>
              </w:rPr>
              <w:t>ТЕПЛОВЫЕ ЯВЛЕНИЯ</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A73690" w:rsidRDefault="00A73690" w:rsidP="00343804">
            <w:pPr>
              <w:spacing w:after="0" w:line="336" w:lineRule="auto"/>
              <w:ind w:left="365"/>
              <w:jc w:val="both"/>
            </w:pPr>
            <w:r w:rsidRPr="00E437F5">
              <w:rPr>
                <w:rFonts w:ascii="Times New Roman" w:hAnsi="Times New Roman"/>
                <w:color w:val="000000"/>
                <w:sz w:val="24"/>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A73690" w:rsidRDefault="00A73690" w:rsidP="00343804">
            <w:pPr>
              <w:spacing w:after="0" w:line="336" w:lineRule="auto"/>
              <w:ind w:left="365"/>
              <w:jc w:val="both"/>
            </w:pPr>
            <w:r>
              <w:rPr>
                <w:rFonts w:ascii="Times New Roman" w:hAnsi="Times New Roman"/>
                <w:color w:val="000000"/>
                <w:sz w:val="24"/>
              </w:rPr>
              <w:t>Смачивание и капиллярные явления</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A73690" w:rsidRDefault="00A73690" w:rsidP="00343804">
            <w:pPr>
              <w:spacing w:after="0" w:line="336" w:lineRule="auto"/>
              <w:ind w:left="365"/>
              <w:jc w:val="both"/>
            </w:pPr>
            <w:r>
              <w:rPr>
                <w:rFonts w:ascii="Times New Roman" w:hAnsi="Times New Roman"/>
                <w:color w:val="000000"/>
                <w:sz w:val="24"/>
              </w:rPr>
              <w:t>Тепловое расширение и сжатие</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A73690" w:rsidRDefault="00A73690" w:rsidP="00343804">
            <w:pPr>
              <w:spacing w:after="0" w:line="336" w:lineRule="auto"/>
              <w:ind w:left="365"/>
              <w:jc w:val="both"/>
            </w:pPr>
            <w:r>
              <w:rPr>
                <w:rFonts w:ascii="Times New Roman" w:hAnsi="Times New Roman"/>
                <w:color w:val="000000"/>
                <w:sz w:val="24"/>
              </w:rPr>
              <w:t>Тепловое равновесие</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Внутренняя энергия. Работа и теплопередача как способы изменения внутренней энергии</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Виды теплопередачи: теплопроводность, конвекция, излучение</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A73690" w:rsidRDefault="00A73690" w:rsidP="00343804">
            <w:pPr>
              <w:spacing w:after="0" w:line="336" w:lineRule="auto"/>
              <w:ind w:left="365"/>
              <w:jc w:val="both"/>
            </w:pPr>
            <w:r>
              <w:rPr>
                <w:rFonts w:ascii="Times New Roman" w:hAnsi="Times New Roman"/>
                <w:color w:val="000000"/>
                <w:sz w:val="24"/>
              </w:rPr>
              <w:t>Нагревание и охлаждение тел. Количество теплоты. Удельная теплоёмкость:</w:t>
            </w:r>
          </w:p>
          <w:p w:rsidR="00A73690" w:rsidRDefault="00A73690" w:rsidP="00343804">
            <w:pPr>
              <w:spacing w:after="0"/>
              <w:ind w:left="365"/>
            </w:pPr>
            <w:r>
              <w:rPr>
                <w:noProof/>
                <w:sz w:val="24"/>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1152525" cy="323850"/>
                          </a:xfrm>
                          <a:prstGeom prst="rect">
                            <a:avLst/>
                          </a:prstGeom>
                        </pic:spPr>
                      </pic:pic>
                    </a:graphicData>
                  </a:graphic>
                </wp:inline>
              </w:drawing>
            </w:r>
          </w:p>
          <w:p w:rsidR="00A73690" w:rsidRDefault="00A73690" w:rsidP="00343804">
            <w:pPr>
              <w:spacing w:after="0" w:line="336" w:lineRule="auto"/>
              <w:ind w:left="365"/>
              <w:jc w:val="both"/>
            </w:pP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A73690" w:rsidRDefault="00A73690" w:rsidP="00343804">
            <w:pPr>
              <w:spacing w:after="0" w:line="336" w:lineRule="auto"/>
              <w:ind w:left="365"/>
              <w:jc w:val="both"/>
            </w:pPr>
            <w:r w:rsidRPr="00E437F5">
              <w:rPr>
                <w:rFonts w:ascii="Times New Roman" w:hAnsi="Times New Roman"/>
                <w:color w:val="000000"/>
                <w:sz w:val="24"/>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A73690" w:rsidRDefault="00A73690" w:rsidP="00343804">
            <w:pPr>
              <w:spacing w:after="0"/>
              <w:ind w:left="365"/>
            </w:pPr>
            <w:r>
              <w:rPr>
                <w:noProof/>
                <w:sz w:val="24"/>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1162050" cy="304800"/>
                          </a:xfrm>
                          <a:prstGeom prst="rect">
                            <a:avLst/>
                          </a:prstGeom>
                        </pic:spPr>
                      </pic:pic>
                    </a:graphicData>
                  </a:graphic>
                </wp:inline>
              </w:drawing>
            </w:r>
          </w:p>
          <w:p w:rsidR="00A73690" w:rsidRDefault="00A73690" w:rsidP="00343804">
            <w:pPr>
              <w:spacing w:after="0" w:line="336" w:lineRule="auto"/>
              <w:ind w:left="365"/>
              <w:jc w:val="both"/>
            </w:pP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A73690" w:rsidRDefault="00A73690" w:rsidP="00343804">
            <w:pPr>
              <w:spacing w:after="0" w:line="336" w:lineRule="auto"/>
              <w:ind w:left="365"/>
              <w:jc w:val="both"/>
            </w:pPr>
            <w:r w:rsidRPr="00E437F5">
              <w:rPr>
                <w:rFonts w:ascii="Times New Roman" w:hAnsi="Times New Roman"/>
                <w:color w:val="000000"/>
                <w:sz w:val="24"/>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A73690" w:rsidRDefault="00A73690" w:rsidP="00343804">
            <w:pPr>
              <w:spacing w:after="0" w:line="336" w:lineRule="auto"/>
              <w:ind w:left="365"/>
              <w:jc w:val="both"/>
            </w:pP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A73690" w:rsidRDefault="00A73690" w:rsidP="00343804">
            <w:pPr>
              <w:spacing w:after="0" w:line="336" w:lineRule="auto"/>
              <w:ind w:left="365"/>
              <w:jc w:val="both"/>
            </w:pPr>
            <w:r>
              <w:rPr>
                <w:rFonts w:ascii="Times New Roman" w:hAnsi="Times New Roman"/>
                <w:color w:val="000000"/>
                <w:sz w:val="24"/>
              </w:rPr>
              <w:t>Влажность воздуха</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2.12</w:t>
            </w:r>
          </w:p>
        </w:tc>
        <w:tc>
          <w:tcPr>
            <w:tcW w:w="13599" w:type="dxa"/>
            <w:tcMar>
              <w:top w:w="50" w:type="dxa"/>
              <w:left w:w="100" w:type="dxa"/>
            </w:tcMar>
            <w:vAlign w:val="center"/>
          </w:tcPr>
          <w:p w:rsidR="00A73690" w:rsidRDefault="00A73690" w:rsidP="00343804">
            <w:pPr>
              <w:spacing w:after="0" w:line="336" w:lineRule="auto"/>
              <w:ind w:left="365"/>
              <w:jc w:val="both"/>
            </w:pPr>
            <w:r w:rsidRPr="00E437F5">
              <w:rPr>
                <w:rFonts w:ascii="Times New Roman" w:hAnsi="Times New Roman"/>
                <w:color w:val="000000"/>
                <w:sz w:val="24"/>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A73690" w:rsidRDefault="00A73690" w:rsidP="00343804">
            <w:pPr>
              <w:spacing w:after="0"/>
              <w:ind w:left="365"/>
            </w:pPr>
            <w:r>
              <w:rPr>
                <w:noProof/>
                <w:sz w:val="24"/>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590550" cy="542925"/>
                          </a:xfrm>
                          <a:prstGeom prst="rect">
                            <a:avLst/>
                          </a:prstGeom>
                        </pic:spPr>
                      </pic:pic>
                    </a:graphicData>
                  </a:graphic>
                </wp:inline>
              </w:drawing>
            </w:r>
          </w:p>
          <w:p w:rsidR="00A73690" w:rsidRDefault="00A73690" w:rsidP="00343804">
            <w:pPr>
              <w:spacing w:after="0" w:line="336" w:lineRule="auto"/>
              <w:ind w:left="365"/>
              <w:jc w:val="both"/>
            </w:pP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lastRenderedPageBreak/>
              <w:t>2.13</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E437F5">
              <w:rPr>
                <w:rFonts w:ascii="Times New Roman" w:hAnsi="Times New Roman"/>
                <w:i/>
                <w:color w:val="000000"/>
                <w:sz w:val="24"/>
              </w:rPr>
              <w:t xml:space="preserve"> = </w:t>
            </w:r>
            <w:r>
              <w:rPr>
                <w:rFonts w:ascii="Times New Roman" w:hAnsi="Times New Roman"/>
                <w:i/>
                <w:color w:val="000000"/>
                <w:sz w:val="24"/>
              </w:rPr>
              <w:t>Q</w:t>
            </w:r>
            <w:r w:rsidRPr="00E437F5">
              <w:rPr>
                <w:rFonts w:ascii="Times New Roman" w:hAnsi="Times New Roman"/>
                <w:i/>
                <w:color w:val="000000"/>
                <w:sz w:val="24"/>
              </w:rPr>
              <w:t>/</w:t>
            </w:r>
            <w:r>
              <w:rPr>
                <w:rFonts w:ascii="Times New Roman" w:hAnsi="Times New Roman"/>
                <w:i/>
                <w:color w:val="000000"/>
                <w:sz w:val="24"/>
              </w:rPr>
              <w:t>m</w:t>
            </w:r>
          </w:p>
          <w:p w:rsidR="00A73690" w:rsidRPr="00E437F5" w:rsidRDefault="00A73690" w:rsidP="00343804">
            <w:pPr>
              <w:spacing w:after="0" w:line="336" w:lineRule="auto"/>
              <w:ind w:left="365"/>
              <w:jc w:val="both"/>
            </w:pP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Принципы работы тепловых двигателей. КПД теплового двигателя</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i/>
                <w:color w:val="000000"/>
                <w:sz w:val="24"/>
              </w:rPr>
              <w:t>Практические работы</w:t>
            </w:r>
          </w:p>
          <w:p w:rsidR="00A73690" w:rsidRPr="00E437F5" w:rsidRDefault="00A73690" w:rsidP="00343804">
            <w:pPr>
              <w:spacing w:after="0" w:line="336" w:lineRule="auto"/>
              <w:ind w:left="365"/>
              <w:jc w:val="both"/>
            </w:pPr>
            <w:r w:rsidRPr="00E437F5">
              <w:rPr>
                <w:rFonts w:ascii="Times New Roman" w:hAnsi="Times New Roman"/>
                <w:color w:val="000000"/>
                <w:sz w:val="24"/>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i/>
                <w:color w:val="000000"/>
                <w:sz w:val="24"/>
              </w:rPr>
              <w:t>Физические явления в природе:</w:t>
            </w:r>
            <w:r w:rsidRPr="00E437F5">
              <w:rPr>
                <w:rFonts w:ascii="Times New Roman" w:hAnsi="Times New Roman"/>
                <w:color w:val="000000"/>
                <w:sz w:val="24"/>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i/>
                <w:color w:val="000000"/>
                <w:sz w:val="24"/>
              </w:rPr>
              <w:t>Технические устройства:</w:t>
            </w:r>
            <w:r w:rsidRPr="00E437F5">
              <w:rPr>
                <w:rFonts w:ascii="Times New Roman" w:hAnsi="Times New Roman"/>
                <w:color w:val="000000"/>
                <w:sz w:val="24"/>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A73690" w:rsidRDefault="00A73690" w:rsidP="00343804">
            <w:pPr>
              <w:spacing w:after="0" w:line="336" w:lineRule="auto"/>
              <w:ind w:left="365"/>
              <w:jc w:val="both"/>
            </w:pPr>
            <w:r>
              <w:rPr>
                <w:rFonts w:ascii="Times New Roman" w:hAnsi="Times New Roman"/>
                <w:color w:val="000000"/>
                <w:sz w:val="24"/>
              </w:rPr>
              <w:t>ЭЛЕКТРОМАГНИТНЫЕ ЯВЛЕНИЯ</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A73690" w:rsidRDefault="00A73690" w:rsidP="00343804">
            <w:pPr>
              <w:spacing w:after="0" w:line="336" w:lineRule="auto"/>
              <w:ind w:left="365"/>
              <w:jc w:val="both"/>
            </w:pPr>
            <w:r>
              <w:rPr>
                <w:rFonts w:ascii="Times New Roman" w:hAnsi="Times New Roman"/>
                <w:color w:val="000000"/>
                <w:sz w:val="24"/>
              </w:rPr>
              <w:t>Электризация тел. Два вида электрических зарядов</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A73690" w:rsidRDefault="00A73690" w:rsidP="00343804">
            <w:pPr>
              <w:spacing w:after="0" w:line="336" w:lineRule="auto"/>
              <w:ind w:left="365"/>
              <w:jc w:val="both"/>
            </w:pPr>
            <w:r>
              <w:rPr>
                <w:rFonts w:ascii="Times New Roman" w:hAnsi="Times New Roman"/>
                <w:color w:val="000000"/>
                <w:sz w:val="24"/>
              </w:rPr>
              <w:t>Взаимодействие заряженных тел. Закон Кулона</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A73690" w:rsidRDefault="00A73690" w:rsidP="00343804">
            <w:pPr>
              <w:spacing w:after="0" w:line="336" w:lineRule="auto"/>
              <w:ind w:left="365"/>
              <w:jc w:val="both"/>
            </w:pPr>
            <w:r>
              <w:rPr>
                <w:rFonts w:ascii="Times New Roman" w:hAnsi="Times New Roman"/>
                <w:color w:val="000000"/>
                <w:sz w:val="24"/>
              </w:rPr>
              <w:t>Закон сохранения электрического заряда</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A73690" w:rsidRDefault="00A73690" w:rsidP="00343804">
            <w:pPr>
              <w:spacing w:after="0" w:line="336" w:lineRule="auto"/>
              <w:ind w:left="365"/>
              <w:jc w:val="both"/>
            </w:pPr>
            <w:r w:rsidRPr="00E437F5">
              <w:rPr>
                <w:rFonts w:ascii="Times New Roman" w:hAnsi="Times New Roman"/>
                <w:color w:val="000000"/>
                <w:sz w:val="24"/>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Постоянный электрический ток. Действия электрического тока. Сила тока. Напряжение.</w:t>
            </w:r>
          </w:p>
          <w:p w:rsidR="00A73690" w:rsidRPr="00E437F5" w:rsidRDefault="00A73690" w:rsidP="00343804">
            <w:pPr>
              <w:spacing w:after="0" w:line="336" w:lineRule="auto"/>
              <w:ind w:left="365"/>
              <w:jc w:val="both"/>
            </w:pPr>
            <w:r>
              <w:rPr>
                <w:rFonts w:ascii="Times New Roman" w:hAnsi="Times New Roman"/>
                <w:i/>
                <w:color w:val="000000"/>
                <w:sz w:val="24"/>
              </w:rPr>
              <w:t>I</w:t>
            </w:r>
            <w:r w:rsidRPr="00E437F5">
              <w:rPr>
                <w:rFonts w:ascii="Times New Roman" w:hAnsi="Times New Roman"/>
                <w:i/>
                <w:color w:val="000000"/>
                <w:sz w:val="24"/>
              </w:rPr>
              <w:t xml:space="preserve"> = </w:t>
            </w:r>
            <w:r>
              <w:rPr>
                <w:rFonts w:ascii="Times New Roman" w:hAnsi="Times New Roman"/>
                <w:i/>
                <w:color w:val="000000"/>
                <w:sz w:val="24"/>
              </w:rPr>
              <w:t>q</w:t>
            </w:r>
            <w:r w:rsidRPr="00E437F5">
              <w:rPr>
                <w:rFonts w:ascii="Times New Roman" w:hAnsi="Times New Roman"/>
                <w:i/>
                <w:color w:val="000000"/>
                <w:sz w:val="24"/>
              </w:rPr>
              <w:t>/</w:t>
            </w:r>
            <w:r>
              <w:rPr>
                <w:rFonts w:ascii="Times New Roman" w:hAnsi="Times New Roman"/>
                <w:i/>
                <w:color w:val="000000"/>
                <w:sz w:val="24"/>
              </w:rPr>
              <w:t>t</w:t>
            </w:r>
            <w:r w:rsidRPr="00E437F5">
              <w:rPr>
                <w:rFonts w:ascii="Times New Roman" w:hAnsi="Times New Roman"/>
                <w:i/>
                <w:color w:val="000000"/>
                <w:sz w:val="24"/>
              </w:rPr>
              <w:t xml:space="preserve"> , </w:t>
            </w:r>
            <w:r>
              <w:rPr>
                <w:rFonts w:ascii="Times New Roman" w:hAnsi="Times New Roman"/>
                <w:i/>
                <w:color w:val="000000"/>
                <w:sz w:val="24"/>
              </w:rPr>
              <w:t>U</w:t>
            </w:r>
            <w:r w:rsidRPr="00E437F5">
              <w:rPr>
                <w:rFonts w:ascii="Times New Roman" w:hAnsi="Times New Roman"/>
                <w:i/>
                <w:color w:val="000000"/>
                <w:sz w:val="24"/>
              </w:rPr>
              <w:t xml:space="preserve"> = </w:t>
            </w:r>
            <w:r>
              <w:rPr>
                <w:rFonts w:ascii="Times New Roman" w:hAnsi="Times New Roman"/>
                <w:i/>
                <w:color w:val="000000"/>
                <w:sz w:val="24"/>
              </w:rPr>
              <w:t>A</w:t>
            </w:r>
            <w:r w:rsidRPr="00E437F5">
              <w:rPr>
                <w:rFonts w:ascii="Times New Roman" w:hAnsi="Times New Roman"/>
                <w:i/>
                <w:color w:val="000000"/>
                <w:sz w:val="24"/>
              </w:rPr>
              <w:t>/</w:t>
            </w:r>
            <w:r>
              <w:rPr>
                <w:rFonts w:ascii="Times New Roman" w:hAnsi="Times New Roman"/>
                <w:i/>
                <w:color w:val="000000"/>
                <w:sz w:val="24"/>
              </w:rPr>
              <w:t>q</w:t>
            </w:r>
          </w:p>
          <w:p w:rsidR="00A73690" w:rsidRPr="00E437F5" w:rsidRDefault="00A73690" w:rsidP="00343804">
            <w:pPr>
              <w:spacing w:after="0" w:line="336" w:lineRule="auto"/>
              <w:ind w:left="365"/>
            </w:pPr>
          </w:p>
          <w:p w:rsidR="00A73690" w:rsidRPr="00E437F5" w:rsidRDefault="00A73690" w:rsidP="00343804">
            <w:pPr>
              <w:spacing w:after="0" w:line="336" w:lineRule="auto"/>
              <w:ind w:left="365"/>
              <w:jc w:val="both"/>
            </w:pP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3.7</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Электрическое сопротивление. Удельное электрическое сопротивление:</w:t>
            </w:r>
          </w:p>
          <w:p w:rsidR="00A73690" w:rsidRDefault="00A73690" w:rsidP="00343804">
            <w:pPr>
              <w:spacing w:after="0" w:line="336" w:lineRule="auto"/>
              <w:ind w:left="365"/>
              <w:jc w:val="both"/>
            </w:pPr>
            <w:r>
              <w:rPr>
                <w:rFonts w:ascii="Times New Roman" w:hAnsi="Times New Roman"/>
                <w:i/>
                <w:color w:val="000000"/>
                <w:sz w:val="24"/>
              </w:rPr>
              <w:t>R = pl/S</w:t>
            </w:r>
          </w:p>
          <w:p w:rsidR="00A73690" w:rsidRDefault="00A73690" w:rsidP="00343804">
            <w:pPr>
              <w:spacing w:after="0" w:line="336" w:lineRule="auto"/>
              <w:ind w:left="365"/>
              <w:jc w:val="both"/>
            </w:pP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lastRenderedPageBreak/>
              <w:t>3.8</w:t>
            </w:r>
          </w:p>
        </w:tc>
        <w:tc>
          <w:tcPr>
            <w:tcW w:w="13599" w:type="dxa"/>
            <w:tcMar>
              <w:top w:w="50" w:type="dxa"/>
              <w:left w:w="100" w:type="dxa"/>
            </w:tcMar>
            <w:vAlign w:val="center"/>
          </w:tcPr>
          <w:p w:rsidR="00A73690" w:rsidRPr="00E437F5" w:rsidRDefault="00A73690" w:rsidP="00343804">
            <w:pPr>
              <w:spacing w:after="0" w:line="336" w:lineRule="auto"/>
              <w:ind w:left="365"/>
            </w:pPr>
            <w:r w:rsidRPr="00E437F5">
              <w:rPr>
                <w:rFonts w:ascii="Times New Roman" w:hAnsi="Times New Roman"/>
                <w:color w:val="000000"/>
                <w:sz w:val="24"/>
              </w:rPr>
              <w:t>Закон Ома для участка электрической цепи:</w:t>
            </w:r>
            <w:r>
              <w:rPr>
                <w:rFonts w:ascii="Times New Roman" w:hAnsi="Times New Roman"/>
                <w:i/>
                <w:color w:val="000000"/>
                <w:sz w:val="24"/>
              </w:rPr>
              <w:t>I</w:t>
            </w:r>
            <w:r w:rsidRPr="00E437F5">
              <w:rPr>
                <w:rFonts w:ascii="Times New Roman" w:hAnsi="Times New Roman"/>
                <w:i/>
                <w:color w:val="000000"/>
                <w:sz w:val="24"/>
              </w:rPr>
              <w:t xml:space="preserve"> = </w:t>
            </w:r>
            <w:r>
              <w:rPr>
                <w:rFonts w:ascii="Times New Roman" w:hAnsi="Times New Roman"/>
                <w:i/>
                <w:color w:val="000000"/>
                <w:sz w:val="24"/>
              </w:rPr>
              <w:t>U</w:t>
            </w:r>
            <w:r w:rsidRPr="00E437F5">
              <w:rPr>
                <w:rFonts w:ascii="Times New Roman" w:hAnsi="Times New Roman"/>
                <w:i/>
                <w:color w:val="000000"/>
                <w:sz w:val="24"/>
              </w:rPr>
              <w:t>/</w:t>
            </w:r>
            <w:r>
              <w:rPr>
                <w:rFonts w:ascii="Times New Roman" w:hAnsi="Times New Roman"/>
                <w:i/>
                <w:color w:val="000000"/>
                <w:sz w:val="24"/>
              </w:rPr>
              <w:t>R</w:t>
            </w:r>
          </w:p>
          <w:p w:rsidR="00A73690" w:rsidRPr="00E437F5" w:rsidRDefault="00A73690" w:rsidP="00343804">
            <w:pPr>
              <w:spacing w:after="0" w:line="336" w:lineRule="auto"/>
              <w:ind w:left="365"/>
            </w:pP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A73690" w:rsidRDefault="00A73690" w:rsidP="00343804">
            <w:pPr>
              <w:spacing w:after="0" w:line="336" w:lineRule="auto"/>
              <w:ind w:left="365"/>
            </w:pPr>
            <w:r>
              <w:rPr>
                <w:rFonts w:ascii="Times New Roman" w:hAnsi="Times New Roman"/>
                <w:color w:val="000000"/>
                <w:sz w:val="24"/>
              </w:rPr>
              <w:t>Последовательное соединение проводников:</w:t>
            </w:r>
          </w:p>
          <w:p w:rsidR="00A73690" w:rsidRDefault="00A73690" w:rsidP="00343804">
            <w:pPr>
              <w:spacing w:after="0"/>
              <w:ind w:left="365"/>
            </w:pPr>
            <w:r>
              <w:rPr>
                <w:noProof/>
                <w:sz w:val="24"/>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2333625" cy="466725"/>
                          </a:xfrm>
                          <a:prstGeom prst="rect">
                            <a:avLst/>
                          </a:prstGeom>
                        </pic:spPr>
                      </pic:pic>
                    </a:graphicData>
                  </a:graphic>
                </wp:inline>
              </w:drawing>
            </w:r>
          </w:p>
          <w:p w:rsidR="00A73690" w:rsidRPr="00E437F5" w:rsidRDefault="00A73690" w:rsidP="00343804">
            <w:pPr>
              <w:spacing w:after="0" w:line="336" w:lineRule="auto"/>
              <w:ind w:left="365"/>
            </w:pPr>
            <w:r w:rsidRPr="00E437F5">
              <w:rPr>
                <w:rFonts w:ascii="Times New Roman" w:hAnsi="Times New Roman"/>
                <w:color w:val="000000"/>
                <w:sz w:val="24"/>
              </w:rPr>
              <w:t>Параллельное соединение проводников равного сопротивления:</w:t>
            </w:r>
          </w:p>
          <w:p w:rsidR="00A73690" w:rsidRDefault="00A73690" w:rsidP="00343804">
            <w:pPr>
              <w:spacing w:after="0"/>
              <w:ind w:left="365"/>
            </w:pPr>
            <w:r>
              <w:rPr>
                <w:noProof/>
                <w:sz w:val="24"/>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1857375" cy="542925"/>
                          </a:xfrm>
                          <a:prstGeom prst="rect">
                            <a:avLst/>
                          </a:prstGeom>
                        </pic:spPr>
                      </pic:pic>
                    </a:graphicData>
                  </a:graphic>
                </wp:inline>
              </w:drawing>
            </w:r>
          </w:p>
          <w:p w:rsidR="00A73690" w:rsidRDefault="00A73690" w:rsidP="00343804">
            <w:pPr>
              <w:spacing w:after="0" w:line="336" w:lineRule="auto"/>
              <w:ind w:left="365"/>
            </w:pPr>
            <w:r>
              <w:rPr>
                <w:rFonts w:ascii="Times New Roman" w:hAnsi="Times New Roman"/>
                <w:color w:val="000000"/>
                <w:sz w:val="24"/>
              </w:rPr>
              <w:t>Смешанные соединения проводников</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A73690" w:rsidRDefault="00A73690" w:rsidP="00343804">
            <w:pPr>
              <w:spacing w:after="0" w:line="336" w:lineRule="auto"/>
              <w:ind w:left="365"/>
            </w:pPr>
            <w:r w:rsidRPr="00E437F5">
              <w:rPr>
                <w:rFonts w:ascii="Times New Roman" w:hAnsi="Times New Roman"/>
                <w:color w:val="000000"/>
                <w:sz w:val="24"/>
              </w:rPr>
              <w:t xml:space="preserve">Работа и мощность электрического тока. </w:t>
            </w:r>
            <w:r>
              <w:rPr>
                <w:rFonts w:ascii="Times New Roman" w:hAnsi="Times New Roman"/>
                <w:i/>
                <w:color w:val="000000"/>
                <w:sz w:val="24"/>
              </w:rPr>
              <w:t>A = UIt, P = UI</w:t>
            </w:r>
          </w:p>
          <w:p w:rsidR="00A73690" w:rsidRDefault="00A73690" w:rsidP="00343804">
            <w:pPr>
              <w:spacing w:after="0" w:line="336" w:lineRule="auto"/>
              <w:ind w:left="365"/>
              <w:jc w:val="both"/>
            </w:pP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A73690" w:rsidRDefault="00A73690" w:rsidP="00343804">
            <w:pPr>
              <w:spacing w:after="0" w:line="336" w:lineRule="auto"/>
              <w:ind w:left="365"/>
            </w:pPr>
            <w:r>
              <w:rPr>
                <w:rFonts w:ascii="Times New Roman" w:hAnsi="Times New Roman"/>
                <w:color w:val="000000"/>
                <w:sz w:val="24"/>
              </w:rPr>
              <w:t>Закон Джоуля – Ленца:</w:t>
            </w:r>
          </w:p>
          <w:p w:rsidR="00A73690" w:rsidRDefault="00A73690" w:rsidP="00343804">
            <w:pPr>
              <w:spacing w:after="0"/>
              <w:ind w:left="365"/>
            </w:pPr>
            <w:r>
              <w:rPr>
                <w:noProof/>
                <w:sz w:val="24"/>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885825" cy="361950"/>
                          </a:xfrm>
                          <a:prstGeom prst="rect">
                            <a:avLst/>
                          </a:prstGeom>
                        </pic:spPr>
                      </pic:pic>
                    </a:graphicData>
                  </a:graphic>
                </wp:inline>
              </w:drawing>
            </w:r>
          </w:p>
          <w:p w:rsidR="00A73690" w:rsidRDefault="00A73690" w:rsidP="00343804">
            <w:pPr>
              <w:spacing w:after="0" w:line="336" w:lineRule="auto"/>
              <w:ind w:left="365"/>
              <w:jc w:val="both"/>
            </w:pP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A73690" w:rsidRDefault="00A73690" w:rsidP="00343804">
            <w:pPr>
              <w:spacing w:after="0" w:line="336" w:lineRule="auto"/>
              <w:ind w:left="365"/>
              <w:jc w:val="both"/>
            </w:pPr>
            <w:r w:rsidRPr="00E437F5">
              <w:rPr>
                <w:rFonts w:ascii="Times New Roman" w:hAnsi="Times New Roman"/>
                <w:color w:val="000000"/>
                <w:sz w:val="24"/>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 xml:space="preserve">Магнитное поле постоянного магнита. Взаимодействие постоянных магнитов </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Действие магнитного поля на проводник с током</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A73690" w:rsidRDefault="00A73690" w:rsidP="00343804">
            <w:pPr>
              <w:spacing w:after="0" w:line="336" w:lineRule="auto"/>
              <w:ind w:left="365"/>
              <w:jc w:val="both"/>
            </w:pPr>
            <w:r w:rsidRPr="00E437F5">
              <w:rPr>
                <w:rFonts w:ascii="Times New Roman" w:hAnsi="Times New Roman"/>
                <w:color w:val="000000"/>
                <w:sz w:val="24"/>
              </w:rPr>
              <w:t xml:space="preserve">Опыты Фарадея. Явление электромагнитной индукции. </w:t>
            </w:r>
            <w:r>
              <w:rPr>
                <w:rFonts w:ascii="Times New Roman" w:hAnsi="Times New Roman"/>
                <w:color w:val="000000"/>
                <w:sz w:val="24"/>
              </w:rPr>
              <w:t>Правило Ленца</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i/>
                <w:color w:val="000000"/>
                <w:sz w:val="24"/>
              </w:rPr>
              <w:t>Практические работы</w:t>
            </w:r>
          </w:p>
          <w:p w:rsidR="00A73690" w:rsidRPr="00E437F5" w:rsidRDefault="00A73690" w:rsidP="00343804">
            <w:pPr>
              <w:spacing w:after="0" w:line="336" w:lineRule="auto"/>
              <w:ind w:left="365"/>
              <w:jc w:val="both"/>
            </w:pPr>
            <w:r w:rsidRPr="00E437F5">
              <w:rPr>
                <w:rFonts w:ascii="Times New Roman" w:hAnsi="Times New Roman"/>
                <w:color w:val="000000"/>
                <w:sz w:val="24"/>
              </w:rPr>
              <w:t>Измерение электрического сопротивления резистора; мощности электрического тока; работы электрического тока.</w:t>
            </w:r>
          </w:p>
          <w:p w:rsidR="00A73690" w:rsidRPr="00E437F5" w:rsidRDefault="00A73690" w:rsidP="00343804">
            <w:pPr>
              <w:spacing w:after="0" w:line="336" w:lineRule="auto"/>
              <w:ind w:left="365"/>
              <w:jc w:val="both"/>
            </w:pPr>
            <w:r w:rsidRPr="00E437F5">
              <w:rPr>
                <w:rFonts w:ascii="Times New Roman" w:hAnsi="Times New Roman"/>
                <w:color w:val="000000"/>
                <w:sz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A73690" w:rsidRPr="00E437F5" w:rsidRDefault="00A73690" w:rsidP="00343804">
            <w:pPr>
              <w:spacing w:after="0" w:line="336" w:lineRule="auto"/>
              <w:ind w:left="365"/>
              <w:jc w:val="both"/>
            </w:pPr>
            <w:r w:rsidRPr="00E437F5">
              <w:rPr>
                <w:rFonts w:ascii="Times New Roman" w:hAnsi="Times New Roman"/>
                <w:color w:val="000000"/>
                <w:sz w:val="24"/>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3.17</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i/>
                <w:color w:val="000000"/>
                <w:sz w:val="24"/>
              </w:rPr>
              <w:t>Физические явления в природе:</w:t>
            </w:r>
            <w:r w:rsidRPr="00E437F5">
              <w:rPr>
                <w:rFonts w:ascii="Times New Roman" w:hAnsi="Times New Roman"/>
                <w:color w:val="000000"/>
                <w:sz w:val="24"/>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i/>
                <w:color w:val="000000"/>
                <w:sz w:val="24"/>
              </w:rPr>
              <w:t>Технические устройства:</w:t>
            </w:r>
            <w:r w:rsidRPr="00E437F5">
              <w:rPr>
                <w:rFonts w:ascii="Times New Roman" w:hAnsi="Times New Roman"/>
                <w:color w:val="000000"/>
                <w:sz w:val="24"/>
              </w:rPr>
              <w:t xml:space="preserve"> электроскоп, амперметр, вольтметр, реостат, счётчик </w:t>
            </w:r>
            <w:r w:rsidRPr="00E437F5">
              <w:rPr>
                <w:rFonts w:ascii="Times New Roman" w:hAnsi="Times New Roman"/>
                <w:color w:val="000000"/>
                <w:sz w:val="24"/>
              </w:rPr>
              <w:lastRenderedPageBreak/>
              <w:t>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lastRenderedPageBreak/>
              <w:t>3.19</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Электромагнитные волны. Шкала электромагнитных волн</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Лучевая модель света. Прямолинейное распространение света</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Закон отражения света. Плоское зеркало</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 xml:space="preserve">Преломление света. Закон преломления света </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A73690" w:rsidRDefault="00A73690" w:rsidP="00343804">
            <w:pPr>
              <w:spacing w:after="0" w:line="336" w:lineRule="auto"/>
              <w:ind w:left="365"/>
              <w:jc w:val="both"/>
            </w:pPr>
            <w:r>
              <w:rPr>
                <w:rFonts w:ascii="Times New Roman" w:hAnsi="Times New Roman"/>
                <w:color w:val="000000"/>
                <w:sz w:val="24"/>
              </w:rPr>
              <w:t>Дисперсия света</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E437F5">
              <w:rPr>
                <w:rFonts w:ascii="Times New Roman" w:hAnsi="Times New Roman"/>
                <w:color w:val="000000"/>
                <w:sz w:val="24"/>
              </w:rPr>
              <w:t xml:space="preserve"> = 1/</w:t>
            </w:r>
            <w:r>
              <w:rPr>
                <w:rFonts w:ascii="Times New Roman" w:hAnsi="Times New Roman"/>
                <w:i/>
                <w:color w:val="000000"/>
                <w:sz w:val="24"/>
              </w:rPr>
              <w:t>F</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Глаз как оптическая система. Оптические приборы</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i/>
                <w:color w:val="000000"/>
                <w:sz w:val="24"/>
              </w:rPr>
              <w:t>Практические работы</w:t>
            </w:r>
          </w:p>
          <w:p w:rsidR="00A73690" w:rsidRPr="00E437F5" w:rsidRDefault="00A73690" w:rsidP="00343804">
            <w:pPr>
              <w:spacing w:after="0" w:line="336" w:lineRule="auto"/>
              <w:ind w:left="365"/>
              <w:jc w:val="both"/>
            </w:pPr>
            <w:r w:rsidRPr="00E437F5">
              <w:rPr>
                <w:rFonts w:ascii="Times New Roman" w:hAnsi="Times New Roman"/>
                <w:color w:val="000000"/>
                <w:sz w:val="24"/>
              </w:rPr>
              <w:t>###</w:t>
            </w:r>
            <w:r>
              <w:rPr>
                <w:rFonts w:ascii="Times New Roman" w:hAnsi="Times New Roman"/>
                <w:color w:val="000000"/>
                <w:sz w:val="24"/>
              </w:rPr>
              <w:t>Par</w:t>
            </w:r>
            <w:r w:rsidRPr="00E437F5">
              <w:rPr>
                <w:rFonts w:ascii="Times New Roman" w:hAnsi="Times New Roman"/>
                <w:color w:val="000000"/>
                <w:sz w:val="24"/>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A73690" w:rsidRPr="00E437F5" w:rsidRDefault="00A73690" w:rsidP="00343804">
            <w:pPr>
              <w:spacing w:after="0" w:line="336" w:lineRule="auto"/>
              <w:ind w:left="365"/>
              <w:jc w:val="both"/>
            </w:pPr>
            <w:r w:rsidRPr="00E437F5">
              <w:rPr>
                <w:rFonts w:ascii="Times New Roman" w:hAnsi="Times New Roman"/>
                <w:color w:val="000000"/>
                <w:sz w:val="24"/>
              </w:rPr>
              <w:t>###</w:t>
            </w:r>
            <w:r>
              <w:rPr>
                <w:rFonts w:ascii="Times New Roman" w:hAnsi="Times New Roman"/>
                <w:color w:val="000000"/>
                <w:sz w:val="24"/>
              </w:rPr>
              <w:t>Par</w:t>
            </w:r>
            <w:r w:rsidRPr="00E437F5">
              <w:rPr>
                <w:rFonts w:ascii="Times New Roman" w:hAnsi="Times New Roman"/>
                <w:color w:val="000000"/>
                <w:sz w:val="24"/>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i/>
                <w:color w:val="000000"/>
                <w:sz w:val="24"/>
              </w:rPr>
              <w:t>Физические явления в природе:</w:t>
            </w:r>
            <w:r w:rsidRPr="00E437F5">
              <w:rPr>
                <w:rFonts w:ascii="Times New Roman" w:hAnsi="Times New Roman"/>
                <w:color w:val="000000"/>
                <w:sz w:val="24"/>
              </w:rPr>
              <w:t xml:space="preserve"> затмения Солнца и Луны, цвета тел, оптические явления в атмосфере (цвет неба, рефракция, радуга, мираж)</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i/>
                <w:color w:val="000000"/>
                <w:sz w:val="24"/>
              </w:rPr>
              <w:t>Технические устройства:</w:t>
            </w:r>
            <w:r w:rsidRPr="00E437F5">
              <w:rPr>
                <w:rFonts w:ascii="Times New Roman" w:hAnsi="Times New Roman"/>
                <w:color w:val="000000"/>
                <w:sz w:val="24"/>
              </w:rPr>
              <w:t xml:space="preserve"> очки, перископ, фотоаппарат, оптические световоды</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A73690" w:rsidRDefault="00A73690" w:rsidP="00343804">
            <w:pPr>
              <w:spacing w:after="0" w:line="336" w:lineRule="auto"/>
              <w:ind w:left="365"/>
              <w:jc w:val="both"/>
            </w:pPr>
            <w:r>
              <w:rPr>
                <w:rFonts w:ascii="Times New Roman" w:hAnsi="Times New Roman"/>
                <w:color w:val="000000"/>
                <w:sz w:val="24"/>
              </w:rPr>
              <w:t>КВАНТОВЫЕ ЯВЛЕНИЯ</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Радиоактивность. Альфа-, бета-, гамма-излучения. Реакции альфа-и бета-распада</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rsidR="00A73690" w:rsidRDefault="00A73690" w:rsidP="00343804">
            <w:pPr>
              <w:spacing w:after="0" w:line="336" w:lineRule="auto"/>
              <w:ind w:left="365"/>
              <w:jc w:val="both"/>
            </w:pPr>
            <w:r w:rsidRPr="00E437F5">
              <w:rPr>
                <w:rFonts w:ascii="Times New Roman" w:hAnsi="Times New Roman"/>
                <w:color w:val="000000"/>
                <w:sz w:val="24"/>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A73690" w:rsidRDefault="00A73690" w:rsidP="00343804">
            <w:pPr>
              <w:spacing w:after="0" w:line="336" w:lineRule="auto"/>
              <w:ind w:left="365"/>
              <w:jc w:val="both"/>
            </w:pPr>
            <w:r>
              <w:rPr>
                <w:rFonts w:ascii="Times New Roman" w:hAnsi="Times New Roman"/>
                <w:color w:val="000000"/>
                <w:sz w:val="24"/>
              </w:rPr>
              <w:t>Состав атомного ядра. Изотопы</w:t>
            </w:r>
          </w:p>
        </w:tc>
      </w:tr>
      <w:tr w:rsidR="00A73690"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A73690" w:rsidRDefault="00A73690" w:rsidP="00343804">
            <w:pPr>
              <w:spacing w:after="0" w:line="336" w:lineRule="auto"/>
              <w:ind w:left="365"/>
              <w:jc w:val="both"/>
            </w:pPr>
            <w:r>
              <w:rPr>
                <w:rFonts w:ascii="Times New Roman" w:hAnsi="Times New Roman"/>
                <w:color w:val="000000"/>
                <w:sz w:val="24"/>
              </w:rPr>
              <w:t>Период полураспада атомных ядер</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color w:val="000000"/>
                <w:sz w:val="24"/>
              </w:rPr>
              <w:t>Ядерные реакции. Законы сохранения зарядового и массового чисел</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i/>
                <w:color w:val="000000"/>
                <w:sz w:val="24"/>
              </w:rPr>
              <w:t>Физические явления в природе:</w:t>
            </w:r>
            <w:r w:rsidRPr="00E437F5">
              <w:rPr>
                <w:rFonts w:ascii="Times New Roman" w:hAnsi="Times New Roman"/>
                <w:color w:val="000000"/>
                <w:sz w:val="24"/>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A73690" w:rsidRPr="00E437F5" w:rsidTr="00343804">
        <w:trPr>
          <w:trHeight w:val="144"/>
        </w:trPr>
        <w:tc>
          <w:tcPr>
            <w:tcW w:w="844" w:type="dxa"/>
            <w:tcMar>
              <w:top w:w="50" w:type="dxa"/>
              <w:left w:w="100" w:type="dxa"/>
            </w:tcMar>
            <w:vAlign w:val="center"/>
          </w:tcPr>
          <w:p w:rsidR="00A73690" w:rsidRDefault="00A73690" w:rsidP="00343804">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A73690" w:rsidRPr="00E437F5" w:rsidRDefault="00A73690" w:rsidP="00343804">
            <w:pPr>
              <w:spacing w:after="0" w:line="336" w:lineRule="auto"/>
              <w:ind w:left="365"/>
              <w:jc w:val="both"/>
            </w:pPr>
            <w:r w:rsidRPr="00E437F5">
              <w:rPr>
                <w:rFonts w:ascii="Times New Roman" w:hAnsi="Times New Roman"/>
                <w:i/>
                <w:color w:val="000000"/>
                <w:sz w:val="24"/>
              </w:rPr>
              <w:t>Технические устройства:</w:t>
            </w:r>
            <w:r w:rsidRPr="00E437F5">
              <w:rPr>
                <w:rFonts w:ascii="Times New Roman" w:hAnsi="Times New Roman"/>
                <w:color w:val="000000"/>
                <w:sz w:val="24"/>
              </w:rPr>
              <w:t xml:space="preserve"> спектроскоп, индивидуальный дозиметр, камера </w:t>
            </w:r>
            <w:r w:rsidRPr="00E437F5">
              <w:rPr>
                <w:rFonts w:ascii="Times New Roman" w:hAnsi="Times New Roman"/>
                <w:color w:val="000000"/>
                <w:sz w:val="24"/>
              </w:rPr>
              <w:lastRenderedPageBreak/>
              <w:t>Вильсона, ядерная энергетика</w:t>
            </w:r>
          </w:p>
        </w:tc>
      </w:tr>
    </w:tbl>
    <w:p w:rsidR="00A73690" w:rsidRPr="00E437F5" w:rsidRDefault="00A73690" w:rsidP="00A73690">
      <w:pPr>
        <w:spacing w:after="0"/>
        <w:ind w:left="120"/>
      </w:pPr>
    </w:p>
    <w:p w:rsidR="00A73690" w:rsidRDefault="00A73690" w:rsidP="00A73690">
      <w:pPr>
        <w:spacing w:after="0"/>
        <w:ind w:firstLine="397"/>
        <w:jc w:val="both"/>
      </w:pPr>
    </w:p>
    <w:p w:rsidR="00A73690" w:rsidRDefault="00A73690" w:rsidP="00A73690">
      <w:pPr>
        <w:spacing w:after="0"/>
        <w:jc w:val="both"/>
        <w:rPr>
          <w:rFonts w:ascii="Times New Roman" w:hAnsi="Times New Roman" w:cs="Times New Roman"/>
          <w:sz w:val="28"/>
          <w:szCs w:val="28"/>
        </w:rPr>
      </w:pPr>
    </w:p>
    <w:p w:rsidR="00A73690" w:rsidRDefault="00A73690" w:rsidP="00A73690"/>
    <w:p w:rsidR="002A4D43" w:rsidRDefault="002A4D43"/>
    <w:sectPr w:rsidR="002A4D43" w:rsidSect="002C06AC">
      <w:pgSz w:w="11906" w:h="16383"/>
      <w:pgMar w:top="851" w:right="1134" w:bottom="170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728" w:rsidRDefault="00564728">
      <w:pPr>
        <w:spacing w:after="0" w:line="240" w:lineRule="auto"/>
      </w:pPr>
      <w:r>
        <w:separator/>
      </w:r>
    </w:p>
  </w:endnote>
  <w:endnote w:type="continuationSeparator" w:id="0">
    <w:p w:rsidR="00564728" w:rsidRDefault="0056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07704"/>
    </w:sdtPr>
    <w:sdtEndPr/>
    <w:sdtContent>
      <w:p w:rsidR="00704521" w:rsidRDefault="00C508C0">
        <w:pPr>
          <w:pStyle w:val="af0"/>
          <w:jc w:val="center"/>
        </w:pPr>
        <w:r>
          <w:fldChar w:fldCharType="begin"/>
        </w:r>
        <w:r>
          <w:instrText>PAGE \* MERGEFORMAT</w:instrText>
        </w:r>
        <w:r>
          <w:fldChar w:fldCharType="separate"/>
        </w:r>
        <w:r w:rsidR="00450C6D">
          <w:rPr>
            <w:noProof/>
          </w:rPr>
          <w:t>1</w:t>
        </w:r>
        <w:r>
          <w:fldChar w:fldCharType="end"/>
        </w:r>
      </w:p>
    </w:sdtContent>
  </w:sdt>
  <w:p w:rsidR="00704521" w:rsidRDefault="0056472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72944"/>
    </w:sdtPr>
    <w:sdtEndPr/>
    <w:sdtContent>
      <w:p w:rsidR="00704521" w:rsidRDefault="00C508C0">
        <w:pPr>
          <w:pStyle w:val="af0"/>
          <w:jc w:val="center"/>
        </w:pPr>
        <w:r>
          <w:fldChar w:fldCharType="begin"/>
        </w:r>
        <w:r>
          <w:instrText>PAGE \* MERGEFORMAT</w:instrText>
        </w:r>
        <w:r>
          <w:fldChar w:fldCharType="separate"/>
        </w:r>
        <w:r w:rsidR="00450C6D">
          <w:rPr>
            <w:noProof/>
          </w:rPr>
          <w:t>22</w:t>
        </w:r>
        <w:r>
          <w:fldChar w:fldCharType="end"/>
        </w:r>
      </w:p>
    </w:sdtContent>
  </w:sdt>
  <w:p w:rsidR="00704521" w:rsidRDefault="0056472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728" w:rsidRDefault="00564728">
      <w:pPr>
        <w:spacing w:after="0" w:line="240" w:lineRule="auto"/>
      </w:pPr>
      <w:r>
        <w:separator/>
      </w:r>
    </w:p>
  </w:footnote>
  <w:footnote w:type="continuationSeparator" w:id="0">
    <w:p w:rsidR="00564728" w:rsidRDefault="00564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039B"/>
    <w:multiLevelType w:val="hybridMultilevel"/>
    <w:tmpl w:val="DB4C75A2"/>
    <w:lvl w:ilvl="0" w:tplc="320A1C74">
      <w:start w:val="1"/>
      <w:numFmt w:val="bullet"/>
      <w:lvlText w:val=""/>
      <w:lvlJc w:val="left"/>
      <w:pPr>
        <w:ind w:left="927" w:hanging="360"/>
      </w:pPr>
      <w:rPr>
        <w:rFonts w:ascii="Symbol" w:hAnsi="Symbol" w:hint="default"/>
      </w:rPr>
    </w:lvl>
    <w:lvl w:ilvl="1" w:tplc="13BA4A7A">
      <w:start w:val="1"/>
      <w:numFmt w:val="decimal"/>
      <w:lvlText w:val=""/>
      <w:lvlJc w:val="left"/>
    </w:lvl>
    <w:lvl w:ilvl="2" w:tplc="7A36FD54">
      <w:start w:val="1"/>
      <w:numFmt w:val="decimal"/>
      <w:lvlText w:val=""/>
      <w:lvlJc w:val="left"/>
    </w:lvl>
    <w:lvl w:ilvl="3" w:tplc="286C02C4">
      <w:start w:val="1"/>
      <w:numFmt w:val="decimal"/>
      <w:lvlText w:val=""/>
      <w:lvlJc w:val="left"/>
    </w:lvl>
    <w:lvl w:ilvl="4" w:tplc="92CC40A2">
      <w:start w:val="1"/>
      <w:numFmt w:val="decimal"/>
      <w:lvlText w:val=""/>
      <w:lvlJc w:val="left"/>
    </w:lvl>
    <w:lvl w:ilvl="5" w:tplc="ED4C40CE">
      <w:start w:val="1"/>
      <w:numFmt w:val="decimal"/>
      <w:lvlText w:val=""/>
      <w:lvlJc w:val="left"/>
    </w:lvl>
    <w:lvl w:ilvl="6" w:tplc="9E6059C6">
      <w:start w:val="1"/>
      <w:numFmt w:val="decimal"/>
      <w:lvlText w:val=""/>
      <w:lvlJc w:val="left"/>
    </w:lvl>
    <w:lvl w:ilvl="7" w:tplc="6DD4DFE0">
      <w:start w:val="1"/>
      <w:numFmt w:val="decimal"/>
      <w:lvlText w:val=""/>
      <w:lvlJc w:val="left"/>
    </w:lvl>
    <w:lvl w:ilvl="8" w:tplc="194CE754">
      <w:start w:val="1"/>
      <w:numFmt w:val="decimal"/>
      <w:lvlText w:val=""/>
      <w:lvlJc w:val="left"/>
    </w:lvl>
  </w:abstractNum>
  <w:abstractNum w:abstractNumId="1" w15:restartNumberingAfterBreak="0">
    <w:nsid w:val="0FA723D8"/>
    <w:multiLevelType w:val="hybridMultilevel"/>
    <w:tmpl w:val="A2788572"/>
    <w:lvl w:ilvl="0" w:tplc="D8FA9F06">
      <w:start w:val="1"/>
      <w:numFmt w:val="bullet"/>
      <w:lvlText w:val=""/>
      <w:lvlJc w:val="left"/>
      <w:pPr>
        <w:ind w:left="927" w:hanging="360"/>
      </w:pPr>
      <w:rPr>
        <w:rFonts w:ascii="Symbol" w:hAnsi="Symbol" w:hint="default"/>
      </w:rPr>
    </w:lvl>
    <w:lvl w:ilvl="1" w:tplc="403235A4">
      <w:start w:val="1"/>
      <w:numFmt w:val="decimal"/>
      <w:lvlText w:val=""/>
      <w:lvlJc w:val="left"/>
    </w:lvl>
    <w:lvl w:ilvl="2" w:tplc="3E1AC43C">
      <w:start w:val="1"/>
      <w:numFmt w:val="decimal"/>
      <w:lvlText w:val=""/>
      <w:lvlJc w:val="left"/>
    </w:lvl>
    <w:lvl w:ilvl="3" w:tplc="E13424C6">
      <w:start w:val="1"/>
      <w:numFmt w:val="decimal"/>
      <w:lvlText w:val=""/>
      <w:lvlJc w:val="left"/>
    </w:lvl>
    <w:lvl w:ilvl="4" w:tplc="31365166">
      <w:start w:val="1"/>
      <w:numFmt w:val="decimal"/>
      <w:lvlText w:val=""/>
      <w:lvlJc w:val="left"/>
    </w:lvl>
    <w:lvl w:ilvl="5" w:tplc="10143A30">
      <w:start w:val="1"/>
      <w:numFmt w:val="decimal"/>
      <w:lvlText w:val=""/>
      <w:lvlJc w:val="left"/>
    </w:lvl>
    <w:lvl w:ilvl="6" w:tplc="A3963B08">
      <w:start w:val="1"/>
      <w:numFmt w:val="decimal"/>
      <w:lvlText w:val=""/>
      <w:lvlJc w:val="left"/>
    </w:lvl>
    <w:lvl w:ilvl="7" w:tplc="F8EAEE60">
      <w:start w:val="1"/>
      <w:numFmt w:val="decimal"/>
      <w:lvlText w:val=""/>
      <w:lvlJc w:val="left"/>
    </w:lvl>
    <w:lvl w:ilvl="8" w:tplc="6EB2019E">
      <w:start w:val="1"/>
      <w:numFmt w:val="decimal"/>
      <w:lvlText w:val=""/>
      <w:lvlJc w:val="left"/>
    </w:lvl>
  </w:abstractNum>
  <w:abstractNum w:abstractNumId="2" w15:restartNumberingAfterBreak="0">
    <w:nsid w:val="12D23F5A"/>
    <w:multiLevelType w:val="hybridMultilevel"/>
    <w:tmpl w:val="4F9EC414"/>
    <w:lvl w:ilvl="0" w:tplc="D34495E2">
      <w:start w:val="1"/>
      <w:numFmt w:val="bullet"/>
      <w:lvlText w:val=""/>
      <w:lvlJc w:val="left"/>
      <w:pPr>
        <w:ind w:left="400" w:hanging="360"/>
      </w:pPr>
      <w:rPr>
        <w:rFonts w:ascii="Symbol" w:hAnsi="Symbol" w:hint="default"/>
      </w:rPr>
    </w:lvl>
    <w:lvl w:ilvl="1" w:tplc="99B6481A">
      <w:start w:val="1"/>
      <w:numFmt w:val="decimal"/>
      <w:lvlText w:val=""/>
      <w:lvlJc w:val="left"/>
    </w:lvl>
    <w:lvl w:ilvl="2" w:tplc="82B82F08">
      <w:start w:val="1"/>
      <w:numFmt w:val="decimal"/>
      <w:lvlText w:val=""/>
      <w:lvlJc w:val="left"/>
    </w:lvl>
    <w:lvl w:ilvl="3" w:tplc="96B2D19A">
      <w:start w:val="1"/>
      <w:numFmt w:val="decimal"/>
      <w:lvlText w:val=""/>
      <w:lvlJc w:val="left"/>
    </w:lvl>
    <w:lvl w:ilvl="4" w:tplc="7FE2A470">
      <w:start w:val="1"/>
      <w:numFmt w:val="decimal"/>
      <w:lvlText w:val=""/>
      <w:lvlJc w:val="left"/>
    </w:lvl>
    <w:lvl w:ilvl="5" w:tplc="F886BF6E">
      <w:start w:val="1"/>
      <w:numFmt w:val="decimal"/>
      <w:lvlText w:val=""/>
      <w:lvlJc w:val="left"/>
    </w:lvl>
    <w:lvl w:ilvl="6" w:tplc="6136C9C0">
      <w:start w:val="1"/>
      <w:numFmt w:val="decimal"/>
      <w:lvlText w:val=""/>
      <w:lvlJc w:val="left"/>
    </w:lvl>
    <w:lvl w:ilvl="7" w:tplc="4752639E">
      <w:start w:val="1"/>
      <w:numFmt w:val="decimal"/>
      <w:lvlText w:val=""/>
      <w:lvlJc w:val="left"/>
    </w:lvl>
    <w:lvl w:ilvl="8" w:tplc="40708554">
      <w:start w:val="1"/>
      <w:numFmt w:val="decimal"/>
      <w:lvlText w:val=""/>
      <w:lvlJc w:val="left"/>
    </w:lvl>
  </w:abstractNum>
  <w:abstractNum w:abstractNumId="3" w15:restartNumberingAfterBreak="0">
    <w:nsid w:val="182326DB"/>
    <w:multiLevelType w:val="hybridMultilevel"/>
    <w:tmpl w:val="C3924A50"/>
    <w:lvl w:ilvl="0" w:tplc="6DF26552">
      <w:start w:val="1"/>
      <w:numFmt w:val="bullet"/>
      <w:lvlText w:val=""/>
      <w:lvlJc w:val="left"/>
      <w:pPr>
        <w:ind w:left="840" w:hanging="360"/>
      </w:pPr>
      <w:rPr>
        <w:rFonts w:ascii="Wingdings" w:hAnsi="Wingdings" w:hint="default"/>
      </w:rPr>
    </w:lvl>
    <w:lvl w:ilvl="1" w:tplc="77E4F486">
      <w:start w:val="1"/>
      <w:numFmt w:val="bullet"/>
      <w:lvlText w:val="o"/>
      <w:lvlJc w:val="left"/>
      <w:pPr>
        <w:ind w:left="1560" w:hanging="360"/>
      </w:pPr>
      <w:rPr>
        <w:rFonts w:ascii="Courier New" w:hAnsi="Courier New" w:cs="Courier New" w:hint="default"/>
      </w:rPr>
    </w:lvl>
    <w:lvl w:ilvl="2" w:tplc="807ED518">
      <w:start w:val="1"/>
      <w:numFmt w:val="bullet"/>
      <w:lvlText w:val=""/>
      <w:lvlJc w:val="left"/>
      <w:pPr>
        <w:ind w:left="2280" w:hanging="360"/>
      </w:pPr>
      <w:rPr>
        <w:rFonts w:ascii="Wingdings" w:hAnsi="Wingdings" w:hint="default"/>
      </w:rPr>
    </w:lvl>
    <w:lvl w:ilvl="3" w:tplc="A86A6D60">
      <w:start w:val="1"/>
      <w:numFmt w:val="bullet"/>
      <w:lvlText w:val=""/>
      <w:lvlJc w:val="left"/>
      <w:pPr>
        <w:ind w:left="3000" w:hanging="360"/>
      </w:pPr>
      <w:rPr>
        <w:rFonts w:ascii="Symbol" w:hAnsi="Symbol" w:hint="default"/>
      </w:rPr>
    </w:lvl>
    <w:lvl w:ilvl="4" w:tplc="8250B42C">
      <w:start w:val="1"/>
      <w:numFmt w:val="bullet"/>
      <w:lvlText w:val="o"/>
      <w:lvlJc w:val="left"/>
      <w:pPr>
        <w:ind w:left="3720" w:hanging="360"/>
      </w:pPr>
      <w:rPr>
        <w:rFonts w:ascii="Courier New" w:hAnsi="Courier New" w:cs="Courier New" w:hint="default"/>
      </w:rPr>
    </w:lvl>
    <w:lvl w:ilvl="5" w:tplc="7D50DD4C">
      <w:start w:val="1"/>
      <w:numFmt w:val="bullet"/>
      <w:lvlText w:val=""/>
      <w:lvlJc w:val="left"/>
      <w:pPr>
        <w:ind w:left="4440" w:hanging="360"/>
      </w:pPr>
      <w:rPr>
        <w:rFonts w:ascii="Wingdings" w:hAnsi="Wingdings" w:hint="default"/>
      </w:rPr>
    </w:lvl>
    <w:lvl w:ilvl="6" w:tplc="62561C5C">
      <w:start w:val="1"/>
      <w:numFmt w:val="bullet"/>
      <w:lvlText w:val=""/>
      <w:lvlJc w:val="left"/>
      <w:pPr>
        <w:ind w:left="5160" w:hanging="360"/>
      </w:pPr>
      <w:rPr>
        <w:rFonts w:ascii="Symbol" w:hAnsi="Symbol" w:hint="default"/>
      </w:rPr>
    </w:lvl>
    <w:lvl w:ilvl="7" w:tplc="3FEEDC78">
      <w:start w:val="1"/>
      <w:numFmt w:val="bullet"/>
      <w:lvlText w:val="o"/>
      <w:lvlJc w:val="left"/>
      <w:pPr>
        <w:ind w:left="5880" w:hanging="360"/>
      </w:pPr>
      <w:rPr>
        <w:rFonts w:ascii="Courier New" w:hAnsi="Courier New" w:cs="Courier New" w:hint="default"/>
      </w:rPr>
    </w:lvl>
    <w:lvl w:ilvl="8" w:tplc="876264B6">
      <w:start w:val="1"/>
      <w:numFmt w:val="bullet"/>
      <w:lvlText w:val=""/>
      <w:lvlJc w:val="left"/>
      <w:pPr>
        <w:ind w:left="6600" w:hanging="360"/>
      </w:pPr>
      <w:rPr>
        <w:rFonts w:ascii="Wingdings" w:hAnsi="Wingdings" w:hint="default"/>
      </w:rPr>
    </w:lvl>
  </w:abstractNum>
  <w:abstractNum w:abstractNumId="4" w15:restartNumberingAfterBreak="0">
    <w:nsid w:val="1FCE5A40"/>
    <w:multiLevelType w:val="hybridMultilevel"/>
    <w:tmpl w:val="169CBF0E"/>
    <w:lvl w:ilvl="0" w:tplc="100CDF18">
      <w:start w:val="1"/>
      <w:numFmt w:val="bullet"/>
      <w:lvlText w:val=""/>
      <w:lvlJc w:val="left"/>
      <w:pPr>
        <w:ind w:left="927" w:hanging="360"/>
      </w:pPr>
      <w:rPr>
        <w:rFonts w:ascii="Symbol" w:hAnsi="Symbol" w:hint="default"/>
      </w:rPr>
    </w:lvl>
    <w:lvl w:ilvl="1" w:tplc="4C4089E6">
      <w:start w:val="1"/>
      <w:numFmt w:val="decimal"/>
      <w:lvlText w:val=""/>
      <w:lvlJc w:val="left"/>
    </w:lvl>
    <w:lvl w:ilvl="2" w:tplc="BA46B900">
      <w:start w:val="1"/>
      <w:numFmt w:val="decimal"/>
      <w:lvlText w:val=""/>
      <w:lvlJc w:val="left"/>
    </w:lvl>
    <w:lvl w:ilvl="3" w:tplc="D9A8B7DC">
      <w:start w:val="1"/>
      <w:numFmt w:val="decimal"/>
      <w:lvlText w:val=""/>
      <w:lvlJc w:val="left"/>
    </w:lvl>
    <w:lvl w:ilvl="4" w:tplc="204E9098">
      <w:start w:val="1"/>
      <w:numFmt w:val="decimal"/>
      <w:lvlText w:val=""/>
      <w:lvlJc w:val="left"/>
    </w:lvl>
    <w:lvl w:ilvl="5" w:tplc="916EA500">
      <w:start w:val="1"/>
      <w:numFmt w:val="decimal"/>
      <w:lvlText w:val=""/>
      <w:lvlJc w:val="left"/>
    </w:lvl>
    <w:lvl w:ilvl="6" w:tplc="9EF48764">
      <w:start w:val="1"/>
      <w:numFmt w:val="decimal"/>
      <w:lvlText w:val=""/>
      <w:lvlJc w:val="left"/>
    </w:lvl>
    <w:lvl w:ilvl="7" w:tplc="69E28700">
      <w:start w:val="1"/>
      <w:numFmt w:val="decimal"/>
      <w:lvlText w:val=""/>
      <w:lvlJc w:val="left"/>
    </w:lvl>
    <w:lvl w:ilvl="8" w:tplc="9D1CBAAA">
      <w:start w:val="1"/>
      <w:numFmt w:val="decimal"/>
      <w:lvlText w:val=""/>
      <w:lvlJc w:val="left"/>
    </w:lvl>
  </w:abstractNum>
  <w:abstractNum w:abstractNumId="5" w15:restartNumberingAfterBreak="0">
    <w:nsid w:val="2B297039"/>
    <w:multiLevelType w:val="hybridMultilevel"/>
    <w:tmpl w:val="367C7EF6"/>
    <w:lvl w:ilvl="0" w:tplc="2F38BD2A">
      <w:start w:val="1"/>
      <w:numFmt w:val="bullet"/>
      <w:lvlText w:val=""/>
      <w:lvlJc w:val="left"/>
      <w:pPr>
        <w:ind w:left="1117" w:hanging="360"/>
      </w:pPr>
      <w:rPr>
        <w:rFonts w:ascii="Wingdings" w:hAnsi="Wingdings" w:hint="default"/>
      </w:rPr>
    </w:lvl>
    <w:lvl w:ilvl="1" w:tplc="6C4E565A">
      <w:start w:val="1"/>
      <w:numFmt w:val="bullet"/>
      <w:lvlText w:val="o"/>
      <w:lvlJc w:val="left"/>
      <w:pPr>
        <w:ind w:left="1837" w:hanging="360"/>
      </w:pPr>
      <w:rPr>
        <w:rFonts w:ascii="Courier New" w:hAnsi="Courier New" w:cs="Courier New" w:hint="default"/>
      </w:rPr>
    </w:lvl>
    <w:lvl w:ilvl="2" w:tplc="4C5CB3A0">
      <w:start w:val="1"/>
      <w:numFmt w:val="bullet"/>
      <w:lvlText w:val=""/>
      <w:lvlJc w:val="left"/>
      <w:pPr>
        <w:ind w:left="2557" w:hanging="360"/>
      </w:pPr>
      <w:rPr>
        <w:rFonts w:ascii="Wingdings" w:hAnsi="Wingdings" w:hint="default"/>
      </w:rPr>
    </w:lvl>
    <w:lvl w:ilvl="3" w:tplc="8648F272">
      <w:start w:val="1"/>
      <w:numFmt w:val="bullet"/>
      <w:lvlText w:val=""/>
      <w:lvlJc w:val="left"/>
      <w:pPr>
        <w:ind w:left="3277" w:hanging="360"/>
      </w:pPr>
      <w:rPr>
        <w:rFonts w:ascii="Symbol" w:hAnsi="Symbol" w:hint="default"/>
      </w:rPr>
    </w:lvl>
    <w:lvl w:ilvl="4" w:tplc="8A763DCE">
      <w:start w:val="1"/>
      <w:numFmt w:val="bullet"/>
      <w:lvlText w:val="o"/>
      <w:lvlJc w:val="left"/>
      <w:pPr>
        <w:ind w:left="3997" w:hanging="360"/>
      </w:pPr>
      <w:rPr>
        <w:rFonts w:ascii="Courier New" w:hAnsi="Courier New" w:cs="Courier New" w:hint="default"/>
      </w:rPr>
    </w:lvl>
    <w:lvl w:ilvl="5" w:tplc="7812AA5E">
      <w:start w:val="1"/>
      <w:numFmt w:val="bullet"/>
      <w:lvlText w:val=""/>
      <w:lvlJc w:val="left"/>
      <w:pPr>
        <w:ind w:left="4717" w:hanging="360"/>
      </w:pPr>
      <w:rPr>
        <w:rFonts w:ascii="Wingdings" w:hAnsi="Wingdings" w:hint="default"/>
      </w:rPr>
    </w:lvl>
    <w:lvl w:ilvl="6" w:tplc="67DA8A24">
      <w:start w:val="1"/>
      <w:numFmt w:val="bullet"/>
      <w:lvlText w:val=""/>
      <w:lvlJc w:val="left"/>
      <w:pPr>
        <w:ind w:left="5437" w:hanging="360"/>
      </w:pPr>
      <w:rPr>
        <w:rFonts w:ascii="Symbol" w:hAnsi="Symbol" w:hint="default"/>
      </w:rPr>
    </w:lvl>
    <w:lvl w:ilvl="7" w:tplc="15E40C8A">
      <w:start w:val="1"/>
      <w:numFmt w:val="bullet"/>
      <w:lvlText w:val="o"/>
      <w:lvlJc w:val="left"/>
      <w:pPr>
        <w:ind w:left="6157" w:hanging="360"/>
      </w:pPr>
      <w:rPr>
        <w:rFonts w:ascii="Courier New" w:hAnsi="Courier New" w:cs="Courier New" w:hint="default"/>
      </w:rPr>
    </w:lvl>
    <w:lvl w:ilvl="8" w:tplc="7F52CC78">
      <w:start w:val="1"/>
      <w:numFmt w:val="bullet"/>
      <w:lvlText w:val=""/>
      <w:lvlJc w:val="left"/>
      <w:pPr>
        <w:ind w:left="6877" w:hanging="360"/>
      </w:pPr>
      <w:rPr>
        <w:rFonts w:ascii="Wingdings" w:hAnsi="Wingdings" w:hint="default"/>
      </w:rPr>
    </w:lvl>
  </w:abstractNum>
  <w:abstractNum w:abstractNumId="6" w15:restartNumberingAfterBreak="0">
    <w:nsid w:val="2BBD2DF2"/>
    <w:multiLevelType w:val="hybridMultilevel"/>
    <w:tmpl w:val="9D38D310"/>
    <w:lvl w:ilvl="0" w:tplc="C0482CB8">
      <w:start w:val="1"/>
      <w:numFmt w:val="bullet"/>
      <w:lvlText w:val=""/>
      <w:lvlJc w:val="left"/>
      <w:pPr>
        <w:ind w:left="1647" w:hanging="360"/>
      </w:pPr>
      <w:rPr>
        <w:rFonts w:ascii="Symbol" w:hAnsi="Symbol" w:hint="default"/>
      </w:rPr>
    </w:lvl>
    <w:lvl w:ilvl="1" w:tplc="EB62A4FE">
      <w:start w:val="1"/>
      <w:numFmt w:val="decimal"/>
      <w:lvlText w:val=""/>
      <w:lvlJc w:val="left"/>
    </w:lvl>
    <w:lvl w:ilvl="2" w:tplc="0E24EF08">
      <w:start w:val="1"/>
      <w:numFmt w:val="decimal"/>
      <w:lvlText w:val=""/>
      <w:lvlJc w:val="left"/>
    </w:lvl>
    <w:lvl w:ilvl="3" w:tplc="B11AE708">
      <w:start w:val="1"/>
      <w:numFmt w:val="decimal"/>
      <w:lvlText w:val=""/>
      <w:lvlJc w:val="left"/>
    </w:lvl>
    <w:lvl w:ilvl="4" w:tplc="A48E598C">
      <w:start w:val="1"/>
      <w:numFmt w:val="decimal"/>
      <w:lvlText w:val=""/>
      <w:lvlJc w:val="left"/>
    </w:lvl>
    <w:lvl w:ilvl="5" w:tplc="B4C46140">
      <w:start w:val="1"/>
      <w:numFmt w:val="decimal"/>
      <w:lvlText w:val=""/>
      <w:lvlJc w:val="left"/>
    </w:lvl>
    <w:lvl w:ilvl="6" w:tplc="541E791C">
      <w:start w:val="1"/>
      <w:numFmt w:val="decimal"/>
      <w:lvlText w:val=""/>
      <w:lvlJc w:val="left"/>
    </w:lvl>
    <w:lvl w:ilvl="7" w:tplc="B92A053C">
      <w:start w:val="1"/>
      <w:numFmt w:val="decimal"/>
      <w:lvlText w:val=""/>
      <w:lvlJc w:val="left"/>
    </w:lvl>
    <w:lvl w:ilvl="8" w:tplc="1C6C9F86">
      <w:start w:val="1"/>
      <w:numFmt w:val="decimal"/>
      <w:lvlText w:val=""/>
      <w:lvlJc w:val="left"/>
    </w:lvl>
  </w:abstractNum>
  <w:abstractNum w:abstractNumId="7" w15:restartNumberingAfterBreak="0">
    <w:nsid w:val="32EB278D"/>
    <w:multiLevelType w:val="hybridMultilevel"/>
    <w:tmpl w:val="FBB4BEF8"/>
    <w:lvl w:ilvl="0" w:tplc="E7CE7384">
      <w:start w:val="1"/>
      <w:numFmt w:val="bullet"/>
      <w:lvlText w:val=""/>
      <w:lvlJc w:val="left"/>
      <w:pPr>
        <w:ind w:left="927" w:hanging="360"/>
      </w:pPr>
      <w:rPr>
        <w:rFonts w:ascii="Symbol" w:hAnsi="Symbol" w:hint="default"/>
      </w:rPr>
    </w:lvl>
    <w:lvl w:ilvl="1" w:tplc="FEA0EE8E">
      <w:start w:val="1"/>
      <w:numFmt w:val="decimal"/>
      <w:lvlText w:val=""/>
      <w:lvlJc w:val="left"/>
    </w:lvl>
    <w:lvl w:ilvl="2" w:tplc="6A5264D6">
      <w:start w:val="1"/>
      <w:numFmt w:val="decimal"/>
      <w:lvlText w:val=""/>
      <w:lvlJc w:val="left"/>
    </w:lvl>
    <w:lvl w:ilvl="3" w:tplc="F3F0DFB8">
      <w:start w:val="1"/>
      <w:numFmt w:val="decimal"/>
      <w:lvlText w:val=""/>
      <w:lvlJc w:val="left"/>
    </w:lvl>
    <w:lvl w:ilvl="4" w:tplc="188067BC">
      <w:start w:val="1"/>
      <w:numFmt w:val="decimal"/>
      <w:lvlText w:val=""/>
      <w:lvlJc w:val="left"/>
    </w:lvl>
    <w:lvl w:ilvl="5" w:tplc="FEDC0232">
      <w:start w:val="1"/>
      <w:numFmt w:val="decimal"/>
      <w:lvlText w:val=""/>
      <w:lvlJc w:val="left"/>
    </w:lvl>
    <w:lvl w:ilvl="6" w:tplc="6F489A68">
      <w:start w:val="1"/>
      <w:numFmt w:val="decimal"/>
      <w:lvlText w:val=""/>
      <w:lvlJc w:val="left"/>
    </w:lvl>
    <w:lvl w:ilvl="7" w:tplc="14CC1AA4">
      <w:start w:val="1"/>
      <w:numFmt w:val="decimal"/>
      <w:lvlText w:val=""/>
      <w:lvlJc w:val="left"/>
    </w:lvl>
    <w:lvl w:ilvl="8" w:tplc="728E1E8A">
      <w:start w:val="1"/>
      <w:numFmt w:val="decimal"/>
      <w:lvlText w:val=""/>
      <w:lvlJc w:val="left"/>
    </w:lvl>
  </w:abstractNum>
  <w:abstractNum w:abstractNumId="8" w15:restartNumberingAfterBreak="0">
    <w:nsid w:val="37CB2706"/>
    <w:multiLevelType w:val="hybridMultilevel"/>
    <w:tmpl w:val="AE0C6E54"/>
    <w:lvl w:ilvl="0" w:tplc="E8C451AC">
      <w:start w:val="1"/>
      <w:numFmt w:val="bullet"/>
      <w:lvlText w:val=""/>
      <w:lvlJc w:val="left"/>
      <w:pPr>
        <w:ind w:left="927" w:hanging="360"/>
      </w:pPr>
      <w:rPr>
        <w:rFonts w:ascii="Symbol" w:hAnsi="Symbol" w:hint="default"/>
      </w:rPr>
    </w:lvl>
    <w:lvl w:ilvl="1" w:tplc="BCD010AE">
      <w:start w:val="1"/>
      <w:numFmt w:val="decimal"/>
      <w:lvlText w:val=""/>
      <w:lvlJc w:val="left"/>
    </w:lvl>
    <w:lvl w:ilvl="2" w:tplc="218C573A">
      <w:start w:val="1"/>
      <w:numFmt w:val="decimal"/>
      <w:lvlText w:val=""/>
      <w:lvlJc w:val="left"/>
    </w:lvl>
    <w:lvl w:ilvl="3" w:tplc="CDC47456">
      <w:start w:val="1"/>
      <w:numFmt w:val="decimal"/>
      <w:lvlText w:val=""/>
      <w:lvlJc w:val="left"/>
    </w:lvl>
    <w:lvl w:ilvl="4" w:tplc="7D8CC3BE">
      <w:start w:val="1"/>
      <w:numFmt w:val="decimal"/>
      <w:lvlText w:val=""/>
      <w:lvlJc w:val="left"/>
    </w:lvl>
    <w:lvl w:ilvl="5" w:tplc="F4DADB86">
      <w:start w:val="1"/>
      <w:numFmt w:val="decimal"/>
      <w:lvlText w:val=""/>
      <w:lvlJc w:val="left"/>
    </w:lvl>
    <w:lvl w:ilvl="6" w:tplc="1E2CE51A">
      <w:start w:val="1"/>
      <w:numFmt w:val="decimal"/>
      <w:lvlText w:val=""/>
      <w:lvlJc w:val="left"/>
    </w:lvl>
    <w:lvl w:ilvl="7" w:tplc="CAEE85B2">
      <w:start w:val="1"/>
      <w:numFmt w:val="decimal"/>
      <w:lvlText w:val=""/>
      <w:lvlJc w:val="left"/>
    </w:lvl>
    <w:lvl w:ilvl="8" w:tplc="97A40F30">
      <w:start w:val="1"/>
      <w:numFmt w:val="decimal"/>
      <w:lvlText w:val=""/>
      <w:lvlJc w:val="left"/>
    </w:lvl>
  </w:abstractNum>
  <w:abstractNum w:abstractNumId="9" w15:restartNumberingAfterBreak="0">
    <w:nsid w:val="3AC965B1"/>
    <w:multiLevelType w:val="hybridMultilevel"/>
    <w:tmpl w:val="FF26F64C"/>
    <w:lvl w:ilvl="0" w:tplc="4C0A7CA2">
      <w:start w:val="1"/>
      <w:numFmt w:val="decimal"/>
      <w:lvlText w:val="%1."/>
      <w:lvlJc w:val="left"/>
      <w:pPr>
        <w:ind w:left="960" w:hanging="360"/>
      </w:pPr>
    </w:lvl>
    <w:lvl w:ilvl="1" w:tplc="C2D85154">
      <w:start w:val="1"/>
      <w:numFmt w:val="decimal"/>
      <w:lvlText w:val=""/>
      <w:lvlJc w:val="left"/>
    </w:lvl>
    <w:lvl w:ilvl="2" w:tplc="8ED4CFB6">
      <w:start w:val="1"/>
      <w:numFmt w:val="decimal"/>
      <w:lvlText w:val=""/>
      <w:lvlJc w:val="left"/>
    </w:lvl>
    <w:lvl w:ilvl="3" w:tplc="075A60C2">
      <w:start w:val="1"/>
      <w:numFmt w:val="decimal"/>
      <w:lvlText w:val=""/>
      <w:lvlJc w:val="left"/>
    </w:lvl>
    <w:lvl w:ilvl="4" w:tplc="7526CD7E">
      <w:start w:val="1"/>
      <w:numFmt w:val="decimal"/>
      <w:lvlText w:val=""/>
      <w:lvlJc w:val="left"/>
    </w:lvl>
    <w:lvl w:ilvl="5" w:tplc="16BECCB4">
      <w:start w:val="1"/>
      <w:numFmt w:val="decimal"/>
      <w:lvlText w:val=""/>
      <w:lvlJc w:val="left"/>
    </w:lvl>
    <w:lvl w:ilvl="6" w:tplc="C60E9414">
      <w:start w:val="1"/>
      <w:numFmt w:val="decimal"/>
      <w:lvlText w:val=""/>
      <w:lvlJc w:val="left"/>
    </w:lvl>
    <w:lvl w:ilvl="7" w:tplc="28D4AB68">
      <w:start w:val="1"/>
      <w:numFmt w:val="decimal"/>
      <w:lvlText w:val=""/>
      <w:lvlJc w:val="left"/>
    </w:lvl>
    <w:lvl w:ilvl="8" w:tplc="570CC1A6">
      <w:start w:val="1"/>
      <w:numFmt w:val="decimal"/>
      <w:lvlText w:val=""/>
      <w:lvlJc w:val="left"/>
    </w:lvl>
  </w:abstractNum>
  <w:abstractNum w:abstractNumId="10" w15:restartNumberingAfterBreak="0">
    <w:nsid w:val="40611049"/>
    <w:multiLevelType w:val="hybridMultilevel"/>
    <w:tmpl w:val="FAE2428A"/>
    <w:lvl w:ilvl="0" w:tplc="2F30C782">
      <w:start w:val="1"/>
      <w:numFmt w:val="decimal"/>
      <w:suff w:val="space"/>
      <w:lvlText w:val="%1."/>
      <w:lvlJc w:val="left"/>
      <w:pPr>
        <w:ind w:left="960" w:hanging="360"/>
      </w:pPr>
      <w:rPr>
        <w:rFonts w:hint="default"/>
      </w:rPr>
    </w:lvl>
    <w:lvl w:ilvl="1" w:tplc="65444778">
      <w:start w:val="1"/>
      <w:numFmt w:val="decimal"/>
      <w:lvlText w:val=""/>
      <w:lvlJc w:val="left"/>
      <w:pPr>
        <w:ind w:left="0" w:firstLine="0"/>
      </w:pPr>
      <w:rPr>
        <w:rFonts w:hint="default"/>
      </w:rPr>
    </w:lvl>
    <w:lvl w:ilvl="2" w:tplc="4738C668">
      <w:start w:val="1"/>
      <w:numFmt w:val="decimal"/>
      <w:lvlText w:val=""/>
      <w:lvlJc w:val="left"/>
      <w:pPr>
        <w:ind w:left="0" w:firstLine="0"/>
      </w:pPr>
      <w:rPr>
        <w:rFonts w:hint="default"/>
      </w:rPr>
    </w:lvl>
    <w:lvl w:ilvl="3" w:tplc="FFDE7108">
      <w:start w:val="1"/>
      <w:numFmt w:val="decimal"/>
      <w:lvlText w:val=""/>
      <w:lvlJc w:val="left"/>
      <w:pPr>
        <w:ind w:left="0" w:firstLine="0"/>
      </w:pPr>
      <w:rPr>
        <w:rFonts w:hint="default"/>
      </w:rPr>
    </w:lvl>
    <w:lvl w:ilvl="4" w:tplc="B1547CE0">
      <w:start w:val="1"/>
      <w:numFmt w:val="decimal"/>
      <w:lvlText w:val=""/>
      <w:lvlJc w:val="left"/>
      <w:pPr>
        <w:ind w:left="0" w:firstLine="0"/>
      </w:pPr>
      <w:rPr>
        <w:rFonts w:hint="default"/>
      </w:rPr>
    </w:lvl>
    <w:lvl w:ilvl="5" w:tplc="1854CB12">
      <w:start w:val="1"/>
      <w:numFmt w:val="decimal"/>
      <w:lvlText w:val=""/>
      <w:lvlJc w:val="left"/>
      <w:pPr>
        <w:ind w:left="0" w:firstLine="0"/>
      </w:pPr>
      <w:rPr>
        <w:rFonts w:hint="default"/>
      </w:rPr>
    </w:lvl>
    <w:lvl w:ilvl="6" w:tplc="20F22BEA">
      <w:start w:val="1"/>
      <w:numFmt w:val="decimal"/>
      <w:lvlText w:val=""/>
      <w:lvlJc w:val="left"/>
      <w:pPr>
        <w:ind w:left="0" w:firstLine="0"/>
      </w:pPr>
      <w:rPr>
        <w:rFonts w:hint="default"/>
      </w:rPr>
    </w:lvl>
    <w:lvl w:ilvl="7" w:tplc="F3FC9A6E">
      <w:start w:val="1"/>
      <w:numFmt w:val="decimal"/>
      <w:lvlText w:val=""/>
      <w:lvlJc w:val="left"/>
      <w:pPr>
        <w:ind w:left="0" w:firstLine="0"/>
      </w:pPr>
      <w:rPr>
        <w:rFonts w:hint="default"/>
      </w:rPr>
    </w:lvl>
    <w:lvl w:ilvl="8" w:tplc="1540ABFC">
      <w:start w:val="1"/>
      <w:numFmt w:val="decimal"/>
      <w:lvlText w:val=""/>
      <w:lvlJc w:val="left"/>
      <w:pPr>
        <w:ind w:left="0" w:firstLine="0"/>
      </w:pPr>
      <w:rPr>
        <w:rFonts w:hint="default"/>
      </w:rPr>
    </w:lvl>
  </w:abstractNum>
  <w:abstractNum w:abstractNumId="11" w15:restartNumberingAfterBreak="0">
    <w:nsid w:val="440774DC"/>
    <w:multiLevelType w:val="hybridMultilevel"/>
    <w:tmpl w:val="C6CAC97E"/>
    <w:lvl w:ilvl="0" w:tplc="6492CA88">
      <w:start w:val="1"/>
      <w:numFmt w:val="bullet"/>
      <w:lvlText w:val=""/>
      <w:lvlJc w:val="left"/>
      <w:pPr>
        <w:ind w:left="927" w:hanging="360"/>
      </w:pPr>
      <w:rPr>
        <w:rFonts w:ascii="Symbol" w:hAnsi="Symbol" w:hint="default"/>
      </w:rPr>
    </w:lvl>
    <w:lvl w:ilvl="1" w:tplc="76C617A6">
      <w:start w:val="1"/>
      <w:numFmt w:val="decimal"/>
      <w:lvlText w:val=""/>
      <w:lvlJc w:val="left"/>
    </w:lvl>
    <w:lvl w:ilvl="2" w:tplc="90B29BFA">
      <w:start w:val="1"/>
      <w:numFmt w:val="decimal"/>
      <w:lvlText w:val=""/>
      <w:lvlJc w:val="left"/>
    </w:lvl>
    <w:lvl w:ilvl="3" w:tplc="363617A6">
      <w:start w:val="1"/>
      <w:numFmt w:val="decimal"/>
      <w:lvlText w:val=""/>
      <w:lvlJc w:val="left"/>
    </w:lvl>
    <w:lvl w:ilvl="4" w:tplc="B28051DE">
      <w:start w:val="1"/>
      <w:numFmt w:val="decimal"/>
      <w:lvlText w:val=""/>
      <w:lvlJc w:val="left"/>
    </w:lvl>
    <w:lvl w:ilvl="5" w:tplc="1FE26CB6">
      <w:start w:val="1"/>
      <w:numFmt w:val="decimal"/>
      <w:lvlText w:val=""/>
      <w:lvlJc w:val="left"/>
    </w:lvl>
    <w:lvl w:ilvl="6" w:tplc="16669666">
      <w:start w:val="1"/>
      <w:numFmt w:val="decimal"/>
      <w:lvlText w:val=""/>
      <w:lvlJc w:val="left"/>
    </w:lvl>
    <w:lvl w:ilvl="7" w:tplc="609CBE7A">
      <w:start w:val="1"/>
      <w:numFmt w:val="decimal"/>
      <w:lvlText w:val=""/>
      <w:lvlJc w:val="left"/>
    </w:lvl>
    <w:lvl w:ilvl="8" w:tplc="CDA27E92">
      <w:start w:val="1"/>
      <w:numFmt w:val="decimal"/>
      <w:lvlText w:val=""/>
      <w:lvlJc w:val="left"/>
    </w:lvl>
  </w:abstractNum>
  <w:abstractNum w:abstractNumId="12" w15:restartNumberingAfterBreak="0">
    <w:nsid w:val="4A5D045C"/>
    <w:multiLevelType w:val="hybridMultilevel"/>
    <w:tmpl w:val="D3E81EA0"/>
    <w:lvl w:ilvl="0" w:tplc="306ADC70">
      <w:start w:val="1"/>
      <w:numFmt w:val="bullet"/>
      <w:lvlText w:val=""/>
      <w:lvlJc w:val="left"/>
      <w:pPr>
        <w:ind w:left="927" w:hanging="360"/>
      </w:pPr>
      <w:rPr>
        <w:rFonts w:ascii="Symbol" w:hAnsi="Symbol" w:hint="default"/>
      </w:rPr>
    </w:lvl>
    <w:lvl w:ilvl="1" w:tplc="4FBAFB7C">
      <w:start w:val="1"/>
      <w:numFmt w:val="decimal"/>
      <w:lvlText w:val=""/>
      <w:lvlJc w:val="left"/>
    </w:lvl>
    <w:lvl w:ilvl="2" w:tplc="6C161854">
      <w:start w:val="1"/>
      <w:numFmt w:val="decimal"/>
      <w:lvlText w:val=""/>
      <w:lvlJc w:val="left"/>
    </w:lvl>
    <w:lvl w:ilvl="3" w:tplc="9B14ECD2">
      <w:start w:val="1"/>
      <w:numFmt w:val="decimal"/>
      <w:lvlText w:val=""/>
      <w:lvlJc w:val="left"/>
    </w:lvl>
    <w:lvl w:ilvl="4" w:tplc="C2BAF4CC">
      <w:start w:val="1"/>
      <w:numFmt w:val="decimal"/>
      <w:lvlText w:val=""/>
      <w:lvlJc w:val="left"/>
    </w:lvl>
    <w:lvl w:ilvl="5" w:tplc="D6609F2E">
      <w:start w:val="1"/>
      <w:numFmt w:val="decimal"/>
      <w:lvlText w:val=""/>
      <w:lvlJc w:val="left"/>
    </w:lvl>
    <w:lvl w:ilvl="6" w:tplc="2F6CA88E">
      <w:start w:val="1"/>
      <w:numFmt w:val="decimal"/>
      <w:lvlText w:val=""/>
      <w:lvlJc w:val="left"/>
    </w:lvl>
    <w:lvl w:ilvl="7" w:tplc="C19AB75C">
      <w:start w:val="1"/>
      <w:numFmt w:val="decimal"/>
      <w:lvlText w:val=""/>
      <w:lvlJc w:val="left"/>
    </w:lvl>
    <w:lvl w:ilvl="8" w:tplc="BF6AD824">
      <w:start w:val="1"/>
      <w:numFmt w:val="decimal"/>
      <w:lvlText w:val=""/>
      <w:lvlJc w:val="left"/>
    </w:lvl>
  </w:abstractNum>
  <w:abstractNum w:abstractNumId="13" w15:restartNumberingAfterBreak="0">
    <w:nsid w:val="529601FC"/>
    <w:multiLevelType w:val="hybridMultilevel"/>
    <w:tmpl w:val="AE545102"/>
    <w:lvl w:ilvl="0" w:tplc="32FC7494">
      <w:start w:val="1"/>
      <w:numFmt w:val="bullet"/>
      <w:lvlText w:val=""/>
      <w:lvlJc w:val="left"/>
      <w:pPr>
        <w:ind w:left="927" w:hanging="360"/>
      </w:pPr>
      <w:rPr>
        <w:rFonts w:ascii="Symbol" w:hAnsi="Symbol" w:hint="default"/>
      </w:rPr>
    </w:lvl>
    <w:lvl w:ilvl="1" w:tplc="CBE0C968">
      <w:start w:val="1"/>
      <w:numFmt w:val="decimal"/>
      <w:lvlText w:val=""/>
      <w:lvlJc w:val="left"/>
    </w:lvl>
    <w:lvl w:ilvl="2" w:tplc="0FA22786">
      <w:start w:val="1"/>
      <w:numFmt w:val="decimal"/>
      <w:lvlText w:val=""/>
      <w:lvlJc w:val="left"/>
    </w:lvl>
    <w:lvl w:ilvl="3" w:tplc="95E022DE">
      <w:start w:val="1"/>
      <w:numFmt w:val="decimal"/>
      <w:lvlText w:val=""/>
      <w:lvlJc w:val="left"/>
    </w:lvl>
    <w:lvl w:ilvl="4" w:tplc="1A9AE858">
      <w:start w:val="1"/>
      <w:numFmt w:val="decimal"/>
      <w:lvlText w:val=""/>
      <w:lvlJc w:val="left"/>
    </w:lvl>
    <w:lvl w:ilvl="5" w:tplc="0D5E27D2">
      <w:start w:val="1"/>
      <w:numFmt w:val="decimal"/>
      <w:lvlText w:val=""/>
      <w:lvlJc w:val="left"/>
    </w:lvl>
    <w:lvl w:ilvl="6" w:tplc="0AD6345A">
      <w:start w:val="1"/>
      <w:numFmt w:val="decimal"/>
      <w:lvlText w:val=""/>
      <w:lvlJc w:val="left"/>
    </w:lvl>
    <w:lvl w:ilvl="7" w:tplc="CF5C9430">
      <w:start w:val="1"/>
      <w:numFmt w:val="decimal"/>
      <w:lvlText w:val=""/>
      <w:lvlJc w:val="left"/>
    </w:lvl>
    <w:lvl w:ilvl="8" w:tplc="5866989E">
      <w:start w:val="1"/>
      <w:numFmt w:val="decimal"/>
      <w:lvlText w:val=""/>
      <w:lvlJc w:val="left"/>
    </w:lvl>
  </w:abstractNum>
  <w:abstractNum w:abstractNumId="14" w15:restartNumberingAfterBreak="0">
    <w:nsid w:val="595E34D4"/>
    <w:multiLevelType w:val="hybridMultilevel"/>
    <w:tmpl w:val="B8EE1364"/>
    <w:lvl w:ilvl="0" w:tplc="665C60D0">
      <w:start w:val="1"/>
      <w:numFmt w:val="decimal"/>
      <w:lvlText w:val="%1."/>
      <w:lvlJc w:val="left"/>
      <w:pPr>
        <w:ind w:left="960" w:hanging="360"/>
      </w:pPr>
    </w:lvl>
    <w:lvl w:ilvl="1" w:tplc="70B68018">
      <w:start w:val="1"/>
      <w:numFmt w:val="decimal"/>
      <w:lvlText w:val=""/>
      <w:lvlJc w:val="left"/>
    </w:lvl>
    <w:lvl w:ilvl="2" w:tplc="B12EC6E4">
      <w:start w:val="1"/>
      <w:numFmt w:val="decimal"/>
      <w:lvlText w:val=""/>
      <w:lvlJc w:val="left"/>
    </w:lvl>
    <w:lvl w:ilvl="3" w:tplc="BD9E09EA">
      <w:start w:val="1"/>
      <w:numFmt w:val="decimal"/>
      <w:lvlText w:val=""/>
      <w:lvlJc w:val="left"/>
    </w:lvl>
    <w:lvl w:ilvl="4" w:tplc="D0608CA6">
      <w:start w:val="1"/>
      <w:numFmt w:val="decimal"/>
      <w:lvlText w:val=""/>
      <w:lvlJc w:val="left"/>
    </w:lvl>
    <w:lvl w:ilvl="5" w:tplc="5BC85A12">
      <w:start w:val="1"/>
      <w:numFmt w:val="decimal"/>
      <w:lvlText w:val=""/>
      <w:lvlJc w:val="left"/>
    </w:lvl>
    <w:lvl w:ilvl="6" w:tplc="FA9CE15C">
      <w:start w:val="1"/>
      <w:numFmt w:val="decimal"/>
      <w:lvlText w:val=""/>
      <w:lvlJc w:val="left"/>
    </w:lvl>
    <w:lvl w:ilvl="7" w:tplc="0B0E99A2">
      <w:start w:val="1"/>
      <w:numFmt w:val="decimal"/>
      <w:lvlText w:val=""/>
      <w:lvlJc w:val="left"/>
    </w:lvl>
    <w:lvl w:ilvl="8" w:tplc="6EDA2AA0">
      <w:start w:val="1"/>
      <w:numFmt w:val="decimal"/>
      <w:lvlText w:val=""/>
      <w:lvlJc w:val="left"/>
    </w:lvl>
  </w:abstractNum>
  <w:abstractNum w:abstractNumId="15" w15:restartNumberingAfterBreak="0">
    <w:nsid w:val="61804325"/>
    <w:multiLevelType w:val="hybridMultilevel"/>
    <w:tmpl w:val="306290F2"/>
    <w:lvl w:ilvl="0" w:tplc="01CC6924">
      <w:start w:val="1"/>
      <w:numFmt w:val="bullet"/>
      <w:lvlText w:val=""/>
      <w:lvlJc w:val="left"/>
      <w:pPr>
        <w:ind w:left="927" w:hanging="360"/>
      </w:pPr>
      <w:rPr>
        <w:rFonts w:ascii="Symbol" w:hAnsi="Symbol" w:hint="default"/>
      </w:rPr>
    </w:lvl>
    <w:lvl w:ilvl="1" w:tplc="01A2E27A">
      <w:start w:val="1"/>
      <w:numFmt w:val="decimal"/>
      <w:lvlText w:val=""/>
      <w:lvlJc w:val="left"/>
    </w:lvl>
    <w:lvl w:ilvl="2" w:tplc="F4A60A2C">
      <w:start w:val="1"/>
      <w:numFmt w:val="decimal"/>
      <w:lvlText w:val=""/>
      <w:lvlJc w:val="left"/>
    </w:lvl>
    <w:lvl w:ilvl="3" w:tplc="90CC889A">
      <w:start w:val="1"/>
      <w:numFmt w:val="decimal"/>
      <w:lvlText w:val=""/>
      <w:lvlJc w:val="left"/>
    </w:lvl>
    <w:lvl w:ilvl="4" w:tplc="F2A65604">
      <w:start w:val="1"/>
      <w:numFmt w:val="decimal"/>
      <w:lvlText w:val=""/>
      <w:lvlJc w:val="left"/>
    </w:lvl>
    <w:lvl w:ilvl="5" w:tplc="41DABFDC">
      <w:start w:val="1"/>
      <w:numFmt w:val="decimal"/>
      <w:lvlText w:val=""/>
      <w:lvlJc w:val="left"/>
    </w:lvl>
    <w:lvl w:ilvl="6" w:tplc="F6B05F4C">
      <w:start w:val="1"/>
      <w:numFmt w:val="decimal"/>
      <w:lvlText w:val=""/>
      <w:lvlJc w:val="left"/>
    </w:lvl>
    <w:lvl w:ilvl="7" w:tplc="48AA15F4">
      <w:start w:val="1"/>
      <w:numFmt w:val="decimal"/>
      <w:lvlText w:val=""/>
      <w:lvlJc w:val="left"/>
    </w:lvl>
    <w:lvl w:ilvl="8" w:tplc="7C2C2BFA">
      <w:start w:val="1"/>
      <w:numFmt w:val="decimal"/>
      <w:lvlText w:val=""/>
      <w:lvlJc w:val="left"/>
    </w:lvl>
  </w:abstractNum>
  <w:abstractNum w:abstractNumId="16" w15:restartNumberingAfterBreak="0">
    <w:nsid w:val="759F15E6"/>
    <w:multiLevelType w:val="hybridMultilevel"/>
    <w:tmpl w:val="94F4E168"/>
    <w:lvl w:ilvl="0" w:tplc="F8EE7EE8">
      <w:start w:val="1"/>
      <w:numFmt w:val="decimal"/>
      <w:suff w:val="space"/>
      <w:lvlText w:val="%1."/>
      <w:lvlJc w:val="left"/>
      <w:pPr>
        <w:ind w:left="960" w:hanging="360"/>
      </w:pPr>
      <w:rPr>
        <w:rFonts w:hint="default"/>
      </w:rPr>
    </w:lvl>
    <w:lvl w:ilvl="1" w:tplc="EFA63C98">
      <w:start w:val="1"/>
      <w:numFmt w:val="decimal"/>
      <w:lvlText w:val=""/>
      <w:lvlJc w:val="left"/>
      <w:pPr>
        <w:ind w:left="0" w:firstLine="0"/>
      </w:pPr>
      <w:rPr>
        <w:rFonts w:hint="default"/>
      </w:rPr>
    </w:lvl>
    <w:lvl w:ilvl="2" w:tplc="008A2540">
      <w:start w:val="1"/>
      <w:numFmt w:val="decimal"/>
      <w:lvlText w:val=""/>
      <w:lvlJc w:val="left"/>
      <w:pPr>
        <w:ind w:left="0" w:firstLine="0"/>
      </w:pPr>
      <w:rPr>
        <w:rFonts w:hint="default"/>
      </w:rPr>
    </w:lvl>
    <w:lvl w:ilvl="3" w:tplc="7CE60DE0">
      <w:start w:val="1"/>
      <w:numFmt w:val="decimal"/>
      <w:lvlText w:val=""/>
      <w:lvlJc w:val="left"/>
      <w:pPr>
        <w:ind w:left="0" w:firstLine="0"/>
      </w:pPr>
      <w:rPr>
        <w:rFonts w:hint="default"/>
      </w:rPr>
    </w:lvl>
    <w:lvl w:ilvl="4" w:tplc="90463806">
      <w:start w:val="1"/>
      <w:numFmt w:val="decimal"/>
      <w:lvlText w:val=""/>
      <w:lvlJc w:val="left"/>
      <w:pPr>
        <w:ind w:left="0" w:firstLine="0"/>
      </w:pPr>
      <w:rPr>
        <w:rFonts w:hint="default"/>
      </w:rPr>
    </w:lvl>
    <w:lvl w:ilvl="5" w:tplc="B50E9214">
      <w:start w:val="1"/>
      <w:numFmt w:val="decimal"/>
      <w:lvlText w:val=""/>
      <w:lvlJc w:val="left"/>
      <w:pPr>
        <w:ind w:left="0" w:firstLine="0"/>
      </w:pPr>
      <w:rPr>
        <w:rFonts w:hint="default"/>
      </w:rPr>
    </w:lvl>
    <w:lvl w:ilvl="6" w:tplc="6C88F5EC">
      <w:start w:val="1"/>
      <w:numFmt w:val="decimal"/>
      <w:lvlText w:val=""/>
      <w:lvlJc w:val="left"/>
      <w:pPr>
        <w:ind w:left="0" w:firstLine="0"/>
      </w:pPr>
      <w:rPr>
        <w:rFonts w:hint="default"/>
      </w:rPr>
    </w:lvl>
    <w:lvl w:ilvl="7" w:tplc="19EA8AE4">
      <w:start w:val="1"/>
      <w:numFmt w:val="decimal"/>
      <w:lvlText w:val=""/>
      <w:lvlJc w:val="left"/>
      <w:pPr>
        <w:ind w:left="0" w:firstLine="0"/>
      </w:pPr>
      <w:rPr>
        <w:rFonts w:hint="default"/>
      </w:rPr>
    </w:lvl>
    <w:lvl w:ilvl="8" w:tplc="AF909E88">
      <w:start w:val="1"/>
      <w:numFmt w:val="decimal"/>
      <w:lvlText w:val=""/>
      <w:lvlJc w:val="left"/>
      <w:pPr>
        <w:ind w:left="0" w:firstLine="0"/>
      </w:pPr>
      <w:rPr>
        <w:rFonts w:hint="default"/>
      </w:rPr>
    </w:lvl>
  </w:abstractNum>
  <w:num w:numId="1">
    <w:abstractNumId w:val="3"/>
  </w:num>
  <w:num w:numId="2">
    <w:abstractNumId w:val="5"/>
  </w:num>
  <w:num w:numId="3">
    <w:abstractNumId w:val="6"/>
  </w:num>
  <w:num w:numId="4">
    <w:abstractNumId w:val="11"/>
  </w:num>
  <w:num w:numId="5">
    <w:abstractNumId w:val="7"/>
  </w:num>
  <w:num w:numId="6">
    <w:abstractNumId w:val="2"/>
  </w:num>
  <w:num w:numId="7">
    <w:abstractNumId w:val="12"/>
  </w:num>
  <w:num w:numId="8">
    <w:abstractNumId w:val="0"/>
  </w:num>
  <w:num w:numId="9">
    <w:abstractNumId w:val="1"/>
  </w:num>
  <w:num w:numId="10">
    <w:abstractNumId w:val="13"/>
  </w:num>
  <w:num w:numId="11">
    <w:abstractNumId w:val="8"/>
  </w:num>
  <w:num w:numId="12">
    <w:abstractNumId w:val="4"/>
  </w:num>
  <w:num w:numId="13">
    <w:abstractNumId w:val="16"/>
  </w:num>
  <w:num w:numId="14">
    <w:abstractNumId w:val="9"/>
  </w:num>
  <w:num w:numId="15">
    <w:abstractNumId w:val="10"/>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73690"/>
    <w:rsid w:val="002A4D43"/>
    <w:rsid w:val="003F0AC0"/>
    <w:rsid w:val="00450C6D"/>
    <w:rsid w:val="004B1B01"/>
    <w:rsid w:val="00564728"/>
    <w:rsid w:val="0064369B"/>
    <w:rsid w:val="00A73690"/>
    <w:rsid w:val="00BD3FC9"/>
    <w:rsid w:val="00C50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F2092F"/>
  <w15:docId w15:val="{2136C9C4-93EE-4186-A115-8E35D9E0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73690"/>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uiPriority w:val="9"/>
    <w:unhideWhenUsed/>
    <w:qFormat/>
    <w:rsid w:val="00A73690"/>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3">
    <w:name w:val="heading 3"/>
    <w:basedOn w:val="a"/>
    <w:next w:val="a"/>
    <w:link w:val="30"/>
    <w:uiPriority w:val="9"/>
    <w:unhideWhenUsed/>
    <w:qFormat/>
    <w:rsid w:val="00A73690"/>
    <w:pPr>
      <w:keepNext/>
      <w:keepLines/>
      <w:spacing w:before="200"/>
      <w:outlineLvl w:val="2"/>
    </w:pPr>
    <w:rPr>
      <w:rFonts w:asciiTheme="majorHAnsi" w:eastAsiaTheme="majorEastAsia" w:hAnsiTheme="majorHAnsi" w:cstheme="majorBidi"/>
      <w:b/>
      <w:bCs/>
      <w:color w:val="4F81BD" w:themeColor="accent1"/>
      <w:lang w:val="en-US" w:eastAsia="en-US"/>
    </w:rPr>
  </w:style>
  <w:style w:type="paragraph" w:styleId="4">
    <w:name w:val="heading 4"/>
    <w:basedOn w:val="a"/>
    <w:next w:val="a"/>
    <w:link w:val="40"/>
    <w:uiPriority w:val="9"/>
    <w:unhideWhenUsed/>
    <w:qFormat/>
    <w:rsid w:val="00A73690"/>
    <w:pPr>
      <w:keepNext/>
      <w:keepLines/>
      <w:spacing w:before="200"/>
      <w:outlineLvl w:val="3"/>
    </w:pPr>
    <w:rPr>
      <w:rFonts w:asciiTheme="majorHAnsi" w:eastAsiaTheme="majorEastAsia" w:hAnsiTheme="majorHAnsi" w:cstheme="majorBidi"/>
      <w:b/>
      <w:bCs/>
      <w:i/>
      <w:iCs/>
      <w:color w:val="4F81BD" w:themeColor="accent1"/>
      <w:lang w:val="en-US" w:eastAsia="en-US"/>
    </w:rPr>
  </w:style>
  <w:style w:type="paragraph" w:styleId="5">
    <w:name w:val="heading 5"/>
    <w:basedOn w:val="a"/>
    <w:next w:val="a"/>
    <w:link w:val="50"/>
    <w:uiPriority w:val="9"/>
    <w:unhideWhenUsed/>
    <w:qFormat/>
    <w:rsid w:val="00A73690"/>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A73690"/>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A73690"/>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A73690"/>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A73690"/>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3690"/>
    <w:rPr>
      <w:rFonts w:asciiTheme="majorHAnsi" w:eastAsiaTheme="majorEastAsia" w:hAnsiTheme="majorHAnsi" w:cstheme="majorBidi"/>
      <w:b/>
      <w:bCs/>
      <w:color w:val="365F91" w:themeColor="accent1" w:themeShade="BF"/>
      <w:sz w:val="28"/>
      <w:szCs w:val="28"/>
      <w:lang w:val="en-US" w:eastAsia="en-US"/>
    </w:rPr>
  </w:style>
  <w:style w:type="character" w:customStyle="1" w:styleId="20">
    <w:name w:val="Заголовок 2 Знак"/>
    <w:basedOn w:val="a0"/>
    <w:link w:val="2"/>
    <w:uiPriority w:val="9"/>
    <w:rsid w:val="00A73690"/>
    <w:rPr>
      <w:rFonts w:asciiTheme="majorHAnsi" w:eastAsiaTheme="majorEastAsia" w:hAnsiTheme="majorHAnsi" w:cstheme="majorBidi"/>
      <w:b/>
      <w:bCs/>
      <w:color w:val="4F81BD" w:themeColor="accent1"/>
      <w:sz w:val="26"/>
      <w:szCs w:val="26"/>
      <w:lang w:val="en-US" w:eastAsia="en-US"/>
    </w:rPr>
  </w:style>
  <w:style w:type="character" w:customStyle="1" w:styleId="30">
    <w:name w:val="Заголовок 3 Знак"/>
    <w:basedOn w:val="a0"/>
    <w:link w:val="3"/>
    <w:uiPriority w:val="9"/>
    <w:rsid w:val="00A73690"/>
    <w:rPr>
      <w:rFonts w:asciiTheme="majorHAnsi" w:eastAsiaTheme="majorEastAsia" w:hAnsiTheme="majorHAnsi" w:cstheme="majorBidi"/>
      <w:b/>
      <w:bCs/>
      <w:color w:val="4F81BD" w:themeColor="accent1"/>
      <w:lang w:val="en-US" w:eastAsia="en-US"/>
    </w:rPr>
  </w:style>
  <w:style w:type="character" w:customStyle="1" w:styleId="40">
    <w:name w:val="Заголовок 4 Знак"/>
    <w:basedOn w:val="a0"/>
    <w:link w:val="4"/>
    <w:uiPriority w:val="9"/>
    <w:rsid w:val="00A73690"/>
    <w:rPr>
      <w:rFonts w:asciiTheme="majorHAnsi" w:eastAsiaTheme="majorEastAsia" w:hAnsiTheme="majorHAnsi" w:cstheme="majorBidi"/>
      <w:b/>
      <w:bCs/>
      <w:i/>
      <w:iCs/>
      <w:color w:val="4F81BD" w:themeColor="accent1"/>
      <w:lang w:val="en-US" w:eastAsia="en-US"/>
    </w:rPr>
  </w:style>
  <w:style w:type="character" w:customStyle="1" w:styleId="50">
    <w:name w:val="Заголовок 5 Знак"/>
    <w:basedOn w:val="a0"/>
    <w:link w:val="5"/>
    <w:uiPriority w:val="9"/>
    <w:rsid w:val="00A73690"/>
    <w:rPr>
      <w:rFonts w:ascii="Arial" w:eastAsia="Arial" w:hAnsi="Arial" w:cs="Arial"/>
      <w:b/>
      <w:bCs/>
      <w:sz w:val="24"/>
      <w:szCs w:val="24"/>
    </w:rPr>
  </w:style>
  <w:style w:type="character" w:customStyle="1" w:styleId="60">
    <w:name w:val="Заголовок 6 Знак"/>
    <w:basedOn w:val="a0"/>
    <w:link w:val="6"/>
    <w:uiPriority w:val="9"/>
    <w:rsid w:val="00A73690"/>
    <w:rPr>
      <w:rFonts w:ascii="Arial" w:eastAsia="Arial" w:hAnsi="Arial" w:cs="Arial"/>
      <w:b/>
      <w:bCs/>
    </w:rPr>
  </w:style>
  <w:style w:type="character" w:customStyle="1" w:styleId="70">
    <w:name w:val="Заголовок 7 Знак"/>
    <w:basedOn w:val="a0"/>
    <w:link w:val="7"/>
    <w:uiPriority w:val="9"/>
    <w:rsid w:val="00A73690"/>
    <w:rPr>
      <w:rFonts w:ascii="Arial" w:eastAsia="Arial" w:hAnsi="Arial" w:cs="Arial"/>
      <w:b/>
      <w:bCs/>
      <w:i/>
      <w:iCs/>
    </w:rPr>
  </w:style>
  <w:style w:type="character" w:customStyle="1" w:styleId="80">
    <w:name w:val="Заголовок 8 Знак"/>
    <w:basedOn w:val="a0"/>
    <w:link w:val="8"/>
    <w:uiPriority w:val="9"/>
    <w:rsid w:val="00A73690"/>
    <w:rPr>
      <w:rFonts w:ascii="Arial" w:eastAsia="Arial" w:hAnsi="Arial" w:cs="Arial"/>
      <w:i/>
      <w:iCs/>
    </w:rPr>
  </w:style>
  <w:style w:type="character" w:customStyle="1" w:styleId="90">
    <w:name w:val="Заголовок 9 Знак"/>
    <w:basedOn w:val="a0"/>
    <w:link w:val="9"/>
    <w:uiPriority w:val="9"/>
    <w:rsid w:val="00A73690"/>
    <w:rPr>
      <w:rFonts w:ascii="Arial" w:eastAsia="Arial" w:hAnsi="Arial" w:cs="Arial"/>
      <w:i/>
      <w:iCs/>
      <w:sz w:val="21"/>
      <w:szCs w:val="21"/>
    </w:rPr>
  </w:style>
  <w:style w:type="character" w:customStyle="1" w:styleId="Heading1Char">
    <w:name w:val="Heading 1 Char"/>
    <w:basedOn w:val="a0"/>
    <w:uiPriority w:val="9"/>
    <w:rsid w:val="00A73690"/>
    <w:rPr>
      <w:rFonts w:ascii="Arial" w:eastAsia="Arial" w:hAnsi="Arial" w:cs="Arial"/>
      <w:sz w:val="40"/>
      <w:szCs w:val="40"/>
    </w:rPr>
  </w:style>
  <w:style w:type="character" w:customStyle="1" w:styleId="Heading2Char">
    <w:name w:val="Heading 2 Char"/>
    <w:basedOn w:val="a0"/>
    <w:uiPriority w:val="9"/>
    <w:rsid w:val="00A73690"/>
    <w:rPr>
      <w:rFonts w:ascii="Arial" w:eastAsia="Arial" w:hAnsi="Arial" w:cs="Arial"/>
      <w:sz w:val="34"/>
    </w:rPr>
  </w:style>
  <w:style w:type="character" w:customStyle="1" w:styleId="Heading3Char">
    <w:name w:val="Heading 3 Char"/>
    <w:basedOn w:val="a0"/>
    <w:uiPriority w:val="9"/>
    <w:rsid w:val="00A73690"/>
    <w:rPr>
      <w:rFonts w:ascii="Arial" w:eastAsia="Arial" w:hAnsi="Arial" w:cs="Arial"/>
      <w:sz w:val="30"/>
      <w:szCs w:val="30"/>
    </w:rPr>
  </w:style>
  <w:style w:type="character" w:customStyle="1" w:styleId="Heading4Char">
    <w:name w:val="Heading 4 Char"/>
    <w:basedOn w:val="a0"/>
    <w:uiPriority w:val="9"/>
    <w:rsid w:val="00A73690"/>
    <w:rPr>
      <w:rFonts w:ascii="Arial" w:eastAsia="Arial" w:hAnsi="Arial" w:cs="Arial"/>
      <w:b/>
      <w:bCs/>
      <w:sz w:val="26"/>
      <w:szCs w:val="26"/>
    </w:rPr>
  </w:style>
  <w:style w:type="paragraph" w:styleId="a3">
    <w:name w:val="No Spacing"/>
    <w:uiPriority w:val="1"/>
    <w:qFormat/>
    <w:rsid w:val="00A73690"/>
    <w:pPr>
      <w:spacing w:after="0" w:line="240" w:lineRule="auto"/>
    </w:pPr>
  </w:style>
  <w:style w:type="character" w:customStyle="1" w:styleId="TitleChar">
    <w:name w:val="Title Char"/>
    <w:basedOn w:val="a0"/>
    <w:uiPriority w:val="10"/>
    <w:rsid w:val="00A73690"/>
    <w:rPr>
      <w:sz w:val="48"/>
      <w:szCs w:val="48"/>
    </w:rPr>
  </w:style>
  <w:style w:type="character" w:customStyle="1" w:styleId="SubtitleChar">
    <w:name w:val="Subtitle Char"/>
    <w:basedOn w:val="a0"/>
    <w:uiPriority w:val="11"/>
    <w:rsid w:val="00A73690"/>
    <w:rPr>
      <w:sz w:val="24"/>
      <w:szCs w:val="24"/>
    </w:rPr>
  </w:style>
  <w:style w:type="paragraph" w:styleId="21">
    <w:name w:val="Quote"/>
    <w:basedOn w:val="a"/>
    <w:next w:val="a"/>
    <w:link w:val="22"/>
    <w:uiPriority w:val="29"/>
    <w:qFormat/>
    <w:rsid w:val="00A73690"/>
    <w:pPr>
      <w:ind w:left="720" w:right="720"/>
    </w:pPr>
    <w:rPr>
      <w:i/>
    </w:rPr>
  </w:style>
  <w:style w:type="character" w:customStyle="1" w:styleId="22">
    <w:name w:val="Цитата 2 Знак"/>
    <w:basedOn w:val="a0"/>
    <w:link w:val="21"/>
    <w:uiPriority w:val="29"/>
    <w:rsid w:val="00A73690"/>
    <w:rPr>
      <w:i/>
    </w:rPr>
  </w:style>
  <w:style w:type="paragraph" w:styleId="a4">
    <w:name w:val="Intense Quote"/>
    <w:basedOn w:val="a"/>
    <w:next w:val="a"/>
    <w:link w:val="a5"/>
    <w:uiPriority w:val="30"/>
    <w:qFormat/>
    <w:rsid w:val="00A7369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basedOn w:val="a0"/>
    <w:link w:val="a4"/>
    <w:uiPriority w:val="30"/>
    <w:rsid w:val="00A73690"/>
    <w:rPr>
      <w:i/>
      <w:shd w:val="clear" w:color="auto" w:fill="F2F2F2"/>
    </w:rPr>
  </w:style>
  <w:style w:type="character" w:customStyle="1" w:styleId="HeaderChar">
    <w:name w:val="Header Char"/>
    <w:basedOn w:val="a0"/>
    <w:uiPriority w:val="99"/>
    <w:rsid w:val="00A73690"/>
  </w:style>
  <w:style w:type="character" w:customStyle="1" w:styleId="FooterChar">
    <w:name w:val="Footer Char"/>
    <w:basedOn w:val="a0"/>
    <w:uiPriority w:val="99"/>
    <w:rsid w:val="00A73690"/>
  </w:style>
  <w:style w:type="character" w:customStyle="1" w:styleId="CaptionChar">
    <w:name w:val="Caption Char"/>
    <w:uiPriority w:val="99"/>
    <w:rsid w:val="00A73690"/>
  </w:style>
  <w:style w:type="table" w:customStyle="1" w:styleId="TableGridLight">
    <w:name w:val="Table Grid Light"/>
    <w:basedOn w:val="a1"/>
    <w:uiPriority w:val="59"/>
    <w:rsid w:val="00A73690"/>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A73690"/>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A73690"/>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A73690"/>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A73690"/>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A73690"/>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A73690"/>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A73690"/>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A73690"/>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A73690"/>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A73690"/>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A73690"/>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A73690"/>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A73690"/>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A73690"/>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A73690"/>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A73690"/>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A73690"/>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A73690"/>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A73690"/>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A73690"/>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A73690"/>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A73690"/>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A73690"/>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A73690"/>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A73690"/>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A73690"/>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A73690"/>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A73690"/>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A73690"/>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A73690"/>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A73690"/>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A73690"/>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A73690"/>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A7369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A7369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A7369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A7369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A7369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A7369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A7369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A73690"/>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A73690"/>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A73690"/>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A73690"/>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A73690"/>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A73690"/>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A73690"/>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A73690"/>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A73690"/>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A73690"/>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A73690"/>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A73690"/>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A73690"/>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A73690"/>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A7369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A7369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A7369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A7369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A7369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A7369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A7369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A73690"/>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A73690"/>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A73690"/>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A73690"/>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A73690"/>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A73690"/>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A73690"/>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A7369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73690"/>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A73690"/>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A73690"/>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A73690"/>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A73690"/>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A73690"/>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A7369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A73690"/>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A73690"/>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A73690"/>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A73690"/>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A73690"/>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A73690"/>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A73690"/>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A73690"/>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A73690"/>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A73690"/>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A73690"/>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A73690"/>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A73690"/>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A736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A73690"/>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A73690"/>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A73690"/>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A73690"/>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A73690"/>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A73690"/>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A73690"/>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A73690"/>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A73690"/>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A73690"/>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A73690"/>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A73690"/>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A73690"/>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A73690"/>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A73690"/>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A73690"/>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A73690"/>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A73690"/>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A73690"/>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A73690"/>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A73690"/>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A73690"/>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A73690"/>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A73690"/>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A73690"/>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A73690"/>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A73690"/>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A73690"/>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73690"/>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A73690"/>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A73690"/>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A73690"/>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A73690"/>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A73690"/>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6">
    <w:name w:val="footnote text"/>
    <w:basedOn w:val="a"/>
    <w:link w:val="a7"/>
    <w:uiPriority w:val="99"/>
    <w:semiHidden/>
    <w:unhideWhenUsed/>
    <w:rsid w:val="00A73690"/>
    <w:pPr>
      <w:spacing w:after="40" w:line="240" w:lineRule="auto"/>
    </w:pPr>
    <w:rPr>
      <w:sz w:val="18"/>
    </w:rPr>
  </w:style>
  <w:style w:type="character" w:customStyle="1" w:styleId="a7">
    <w:name w:val="Текст сноски Знак"/>
    <w:basedOn w:val="a0"/>
    <w:link w:val="a6"/>
    <w:uiPriority w:val="99"/>
    <w:semiHidden/>
    <w:rsid w:val="00A73690"/>
    <w:rPr>
      <w:sz w:val="18"/>
    </w:rPr>
  </w:style>
  <w:style w:type="character" w:styleId="a8">
    <w:name w:val="footnote reference"/>
    <w:basedOn w:val="a0"/>
    <w:uiPriority w:val="99"/>
    <w:unhideWhenUsed/>
    <w:rsid w:val="00A73690"/>
    <w:rPr>
      <w:vertAlign w:val="superscript"/>
    </w:rPr>
  </w:style>
  <w:style w:type="paragraph" w:styleId="a9">
    <w:name w:val="endnote text"/>
    <w:basedOn w:val="a"/>
    <w:link w:val="aa"/>
    <w:uiPriority w:val="99"/>
    <w:semiHidden/>
    <w:unhideWhenUsed/>
    <w:rsid w:val="00A73690"/>
    <w:pPr>
      <w:spacing w:after="0" w:line="240" w:lineRule="auto"/>
    </w:pPr>
    <w:rPr>
      <w:sz w:val="20"/>
    </w:rPr>
  </w:style>
  <w:style w:type="character" w:customStyle="1" w:styleId="aa">
    <w:name w:val="Текст концевой сноски Знак"/>
    <w:basedOn w:val="a0"/>
    <w:link w:val="a9"/>
    <w:uiPriority w:val="99"/>
    <w:semiHidden/>
    <w:rsid w:val="00A73690"/>
    <w:rPr>
      <w:sz w:val="20"/>
    </w:rPr>
  </w:style>
  <w:style w:type="character" w:styleId="ab">
    <w:name w:val="endnote reference"/>
    <w:basedOn w:val="a0"/>
    <w:uiPriority w:val="99"/>
    <w:semiHidden/>
    <w:unhideWhenUsed/>
    <w:rsid w:val="00A73690"/>
    <w:rPr>
      <w:vertAlign w:val="superscript"/>
    </w:rPr>
  </w:style>
  <w:style w:type="paragraph" w:styleId="12">
    <w:name w:val="toc 1"/>
    <w:basedOn w:val="a"/>
    <w:next w:val="a"/>
    <w:uiPriority w:val="39"/>
    <w:unhideWhenUsed/>
    <w:rsid w:val="00A73690"/>
    <w:pPr>
      <w:spacing w:after="57"/>
    </w:pPr>
  </w:style>
  <w:style w:type="paragraph" w:styleId="23">
    <w:name w:val="toc 2"/>
    <w:basedOn w:val="a"/>
    <w:next w:val="a"/>
    <w:uiPriority w:val="39"/>
    <w:unhideWhenUsed/>
    <w:rsid w:val="00A73690"/>
    <w:pPr>
      <w:spacing w:after="57"/>
      <w:ind w:left="283"/>
    </w:pPr>
  </w:style>
  <w:style w:type="paragraph" w:styleId="32">
    <w:name w:val="toc 3"/>
    <w:basedOn w:val="a"/>
    <w:next w:val="a"/>
    <w:uiPriority w:val="39"/>
    <w:unhideWhenUsed/>
    <w:rsid w:val="00A73690"/>
    <w:pPr>
      <w:spacing w:after="57"/>
      <w:ind w:left="567"/>
    </w:pPr>
  </w:style>
  <w:style w:type="paragraph" w:styleId="42">
    <w:name w:val="toc 4"/>
    <w:basedOn w:val="a"/>
    <w:next w:val="a"/>
    <w:uiPriority w:val="39"/>
    <w:unhideWhenUsed/>
    <w:rsid w:val="00A73690"/>
    <w:pPr>
      <w:spacing w:after="57"/>
      <w:ind w:left="850"/>
    </w:pPr>
  </w:style>
  <w:style w:type="paragraph" w:styleId="52">
    <w:name w:val="toc 5"/>
    <w:basedOn w:val="a"/>
    <w:next w:val="a"/>
    <w:uiPriority w:val="39"/>
    <w:unhideWhenUsed/>
    <w:rsid w:val="00A73690"/>
    <w:pPr>
      <w:spacing w:after="57"/>
      <w:ind w:left="1134"/>
    </w:pPr>
  </w:style>
  <w:style w:type="paragraph" w:styleId="61">
    <w:name w:val="toc 6"/>
    <w:basedOn w:val="a"/>
    <w:next w:val="a"/>
    <w:uiPriority w:val="39"/>
    <w:unhideWhenUsed/>
    <w:rsid w:val="00A73690"/>
    <w:pPr>
      <w:spacing w:after="57"/>
      <w:ind w:left="1417"/>
    </w:pPr>
  </w:style>
  <w:style w:type="paragraph" w:styleId="71">
    <w:name w:val="toc 7"/>
    <w:basedOn w:val="a"/>
    <w:next w:val="a"/>
    <w:uiPriority w:val="39"/>
    <w:unhideWhenUsed/>
    <w:rsid w:val="00A73690"/>
    <w:pPr>
      <w:spacing w:after="57"/>
      <w:ind w:left="1701"/>
    </w:pPr>
  </w:style>
  <w:style w:type="paragraph" w:styleId="81">
    <w:name w:val="toc 8"/>
    <w:basedOn w:val="a"/>
    <w:next w:val="a"/>
    <w:uiPriority w:val="39"/>
    <w:unhideWhenUsed/>
    <w:rsid w:val="00A73690"/>
    <w:pPr>
      <w:spacing w:after="57"/>
      <w:ind w:left="1984"/>
    </w:pPr>
  </w:style>
  <w:style w:type="paragraph" w:styleId="91">
    <w:name w:val="toc 9"/>
    <w:basedOn w:val="a"/>
    <w:next w:val="a"/>
    <w:uiPriority w:val="39"/>
    <w:unhideWhenUsed/>
    <w:rsid w:val="00A73690"/>
    <w:pPr>
      <w:spacing w:after="57"/>
      <w:ind w:left="2268"/>
    </w:pPr>
  </w:style>
  <w:style w:type="paragraph" w:styleId="ac">
    <w:name w:val="TOC Heading"/>
    <w:uiPriority w:val="39"/>
    <w:unhideWhenUsed/>
    <w:rsid w:val="00A73690"/>
  </w:style>
  <w:style w:type="paragraph" w:styleId="ad">
    <w:name w:val="table of figures"/>
    <w:basedOn w:val="a"/>
    <w:next w:val="a"/>
    <w:uiPriority w:val="99"/>
    <w:unhideWhenUsed/>
    <w:rsid w:val="00A73690"/>
    <w:pPr>
      <w:spacing w:after="0"/>
    </w:pPr>
  </w:style>
  <w:style w:type="paragraph" w:styleId="ae">
    <w:name w:val="header"/>
    <w:basedOn w:val="a"/>
    <w:link w:val="af"/>
    <w:uiPriority w:val="99"/>
    <w:unhideWhenUsed/>
    <w:rsid w:val="00A7369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73690"/>
  </w:style>
  <w:style w:type="paragraph" w:styleId="af0">
    <w:name w:val="footer"/>
    <w:basedOn w:val="a"/>
    <w:link w:val="af1"/>
    <w:uiPriority w:val="99"/>
    <w:unhideWhenUsed/>
    <w:rsid w:val="00A7369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73690"/>
  </w:style>
  <w:style w:type="paragraph" w:styleId="af2">
    <w:name w:val="Normal Indent"/>
    <w:basedOn w:val="a"/>
    <w:uiPriority w:val="99"/>
    <w:unhideWhenUsed/>
    <w:rsid w:val="00A73690"/>
    <w:pPr>
      <w:ind w:left="720"/>
    </w:pPr>
    <w:rPr>
      <w:rFonts w:eastAsiaTheme="minorHAnsi"/>
      <w:lang w:val="en-US" w:eastAsia="en-US"/>
    </w:rPr>
  </w:style>
  <w:style w:type="paragraph" w:styleId="af3">
    <w:name w:val="Subtitle"/>
    <w:basedOn w:val="a"/>
    <w:next w:val="a"/>
    <w:link w:val="af4"/>
    <w:uiPriority w:val="11"/>
    <w:qFormat/>
    <w:rsid w:val="00A73690"/>
    <w:pPr>
      <w:numPr>
        <w:ilvl w:val="1"/>
      </w:numPr>
      <w:ind w:left="86"/>
    </w:pPr>
    <w:rPr>
      <w:rFonts w:asciiTheme="majorHAnsi" w:eastAsiaTheme="majorEastAsia" w:hAnsiTheme="majorHAnsi" w:cstheme="majorBidi"/>
      <w:i/>
      <w:iCs/>
      <w:color w:val="4F81BD" w:themeColor="accent1"/>
      <w:spacing w:val="15"/>
      <w:sz w:val="24"/>
      <w:szCs w:val="24"/>
      <w:lang w:val="en-US" w:eastAsia="en-US"/>
    </w:rPr>
  </w:style>
  <w:style w:type="character" w:customStyle="1" w:styleId="af4">
    <w:name w:val="Подзаголовок Знак"/>
    <w:basedOn w:val="a0"/>
    <w:link w:val="af3"/>
    <w:uiPriority w:val="11"/>
    <w:rsid w:val="00A73690"/>
    <w:rPr>
      <w:rFonts w:asciiTheme="majorHAnsi" w:eastAsiaTheme="majorEastAsia" w:hAnsiTheme="majorHAnsi" w:cstheme="majorBidi"/>
      <w:i/>
      <w:iCs/>
      <w:color w:val="4F81BD" w:themeColor="accent1"/>
      <w:spacing w:val="15"/>
      <w:sz w:val="24"/>
      <w:szCs w:val="24"/>
      <w:lang w:val="en-US" w:eastAsia="en-US"/>
    </w:rPr>
  </w:style>
  <w:style w:type="paragraph" w:styleId="af5">
    <w:name w:val="Title"/>
    <w:basedOn w:val="a"/>
    <w:next w:val="a"/>
    <w:link w:val="af6"/>
    <w:uiPriority w:val="10"/>
    <w:qFormat/>
    <w:rsid w:val="00A736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lang w:val="en-US" w:eastAsia="en-US"/>
    </w:rPr>
  </w:style>
  <w:style w:type="character" w:customStyle="1" w:styleId="af6">
    <w:name w:val="Заголовок Знак"/>
    <w:basedOn w:val="a0"/>
    <w:link w:val="af5"/>
    <w:uiPriority w:val="10"/>
    <w:rsid w:val="00A73690"/>
    <w:rPr>
      <w:rFonts w:asciiTheme="majorHAnsi" w:eastAsiaTheme="majorEastAsia" w:hAnsiTheme="majorHAnsi" w:cstheme="majorBidi"/>
      <w:color w:val="17365D" w:themeColor="text2" w:themeShade="BF"/>
      <w:spacing w:val="5"/>
      <w:sz w:val="52"/>
      <w:szCs w:val="52"/>
      <w:lang w:val="en-US" w:eastAsia="en-US"/>
    </w:rPr>
  </w:style>
  <w:style w:type="character" w:styleId="af7">
    <w:name w:val="Emphasis"/>
    <w:basedOn w:val="a0"/>
    <w:uiPriority w:val="20"/>
    <w:qFormat/>
    <w:rsid w:val="00A73690"/>
    <w:rPr>
      <w:i/>
      <w:iCs/>
    </w:rPr>
  </w:style>
  <w:style w:type="character" w:styleId="af8">
    <w:name w:val="Hyperlink"/>
    <w:basedOn w:val="a0"/>
    <w:uiPriority w:val="99"/>
    <w:unhideWhenUsed/>
    <w:rsid w:val="00A73690"/>
    <w:rPr>
      <w:color w:val="0000FF" w:themeColor="hyperlink"/>
      <w:u w:val="single"/>
    </w:rPr>
  </w:style>
  <w:style w:type="table" w:styleId="af9">
    <w:name w:val="Table Grid"/>
    <w:basedOn w:val="a1"/>
    <w:uiPriority w:val="59"/>
    <w:rsid w:val="00A73690"/>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a">
    <w:name w:val="FollowedHyperlink"/>
    <w:basedOn w:val="a0"/>
    <w:uiPriority w:val="99"/>
    <w:semiHidden/>
    <w:unhideWhenUsed/>
    <w:rsid w:val="00A73690"/>
    <w:rPr>
      <w:color w:val="800080" w:themeColor="followedHyperlink"/>
      <w:u w:val="single"/>
    </w:rPr>
  </w:style>
  <w:style w:type="paragraph" w:styleId="afb">
    <w:name w:val="Balloon Text"/>
    <w:basedOn w:val="a"/>
    <w:link w:val="afc"/>
    <w:uiPriority w:val="99"/>
    <w:semiHidden/>
    <w:unhideWhenUsed/>
    <w:rsid w:val="00A73690"/>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A73690"/>
    <w:rPr>
      <w:rFonts w:ascii="Tahoma" w:hAnsi="Tahoma" w:cs="Tahoma"/>
      <w:sz w:val="16"/>
      <w:szCs w:val="16"/>
    </w:rPr>
  </w:style>
  <w:style w:type="paragraph" w:styleId="afd">
    <w:name w:val="List Paragraph"/>
    <w:basedOn w:val="a"/>
    <w:uiPriority w:val="34"/>
    <w:qFormat/>
    <w:rsid w:val="00A73690"/>
    <w:pPr>
      <w:ind w:left="720"/>
      <w:contextualSpacing/>
    </w:pPr>
  </w:style>
  <w:style w:type="paragraph" w:styleId="afe">
    <w:name w:val="caption"/>
    <w:basedOn w:val="a"/>
    <w:next w:val="a"/>
    <w:uiPriority w:val="35"/>
    <w:semiHidden/>
    <w:unhideWhenUsed/>
    <w:qFormat/>
    <w:rsid w:val="00A73690"/>
    <w:pPr>
      <w:spacing w:line="240" w:lineRule="auto"/>
    </w:pPr>
    <w:rPr>
      <w:rFonts w:eastAsiaTheme="minorHAnsi"/>
      <w:b/>
      <w:bCs/>
      <w:color w:val="4F81BD" w:themeColor="accent1"/>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25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a6bb0" TargetMode="External"/><Relationship Id="rId21" Type="http://schemas.openxmlformats.org/officeDocument/2006/relationships/hyperlink" Target="https://m.edsoo.ru/ff0a5c60" TargetMode="External"/><Relationship Id="rId42" Type="http://schemas.openxmlformats.org/officeDocument/2006/relationships/hyperlink" Target="https://m.edsoo.ru/ff0a9e14" TargetMode="External"/><Relationship Id="rId47" Type="http://schemas.openxmlformats.org/officeDocument/2006/relationships/hyperlink" Target="https://m.edsoo.ru/ff0aaf8a" TargetMode="External"/><Relationship Id="rId63" Type="http://schemas.openxmlformats.org/officeDocument/2006/relationships/image" Target="media/image6.png"/><Relationship Id="rId68" Type="http://schemas.openxmlformats.org/officeDocument/2006/relationships/image" Target="media/image11.png"/><Relationship Id="rId84" Type="http://schemas.openxmlformats.org/officeDocument/2006/relationships/image" Target="media/image27.png"/><Relationship Id="rId89" Type="http://schemas.openxmlformats.org/officeDocument/2006/relationships/image" Target="media/image32.png"/><Relationship Id="rId16" Type="http://schemas.openxmlformats.org/officeDocument/2006/relationships/hyperlink" Target="https://m.edsoo.ru/ff0a5256" TargetMode="External"/><Relationship Id="rId11" Type="http://schemas.openxmlformats.org/officeDocument/2006/relationships/hyperlink" Target="https://m.edsoo.ru/7f4181ce" TargetMode="External"/><Relationship Id="rId32" Type="http://schemas.openxmlformats.org/officeDocument/2006/relationships/hyperlink" Target="https://m.edsoo.ru/ff0a7c7c" TargetMode="External"/><Relationship Id="rId37" Type="http://schemas.openxmlformats.org/officeDocument/2006/relationships/hyperlink" Target="https://m.edsoo.ru/ff0a8ef6" TargetMode="External"/><Relationship Id="rId53" Type="http://schemas.openxmlformats.org/officeDocument/2006/relationships/hyperlink" Target="https://m.edsoo.ru/ff0ac0ba" TargetMode="External"/><Relationship Id="rId58" Type="http://schemas.openxmlformats.org/officeDocument/2006/relationships/hyperlink" Target="https://myschool.edu.ru/" TargetMode="External"/><Relationship Id="rId74" Type="http://schemas.openxmlformats.org/officeDocument/2006/relationships/image" Target="media/image17.png"/><Relationship Id="rId79" Type="http://schemas.openxmlformats.org/officeDocument/2006/relationships/image" Target="media/image22.png"/><Relationship Id="rId5" Type="http://schemas.openxmlformats.org/officeDocument/2006/relationships/webSettings" Target="webSettings.xml"/><Relationship Id="rId90" Type="http://schemas.openxmlformats.org/officeDocument/2006/relationships/image" Target="media/image33.png"/><Relationship Id="rId14" Type="http://schemas.openxmlformats.org/officeDocument/2006/relationships/hyperlink" Target="https://m.edsoo.ru/7f4181ce" TargetMode="External"/><Relationship Id="rId22" Type="http://schemas.openxmlformats.org/officeDocument/2006/relationships/hyperlink" Target="https://m.edsoo.ru/ff0a6412" TargetMode="External"/><Relationship Id="rId27" Type="http://schemas.openxmlformats.org/officeDocument/2006/relationships/hyperlink" Target="https://m.edsoo.ru/ff0a7b5a" TargetMode="External"/><Relationship Id="rId30" Type="http://schemas.openxmlformats.org/officeDocument/2006/relationships/hyperlink" Target="https://m.edsoo.ru/ff0a786c" TargetMode="External"/><Relationship Id="rId35" Type="http://schemas.openxmlformats.org/officeDocument/2006/relationships/hyperlink" Target="https://m.edsoo.ru/ff0a87e4" TargetMode="External"/><Relationship Id="rId43" Type="http://schemas.openxmlformats.org/officeDocument/2006/relationships/hyperlink" Target="https://m.edsoo.ru/ff0aa44a" TargetMode="External"/><Relationship Id="rId48" Type="http://schemas.openxmlformats.org/officeDocument/2006/relationships/hyperlink" Target="https://m.edsoo.ru/ff0ab124" TargetMode="External"/><Relationship Id="rId56" Type="http://schemas.openxmlformats.org/officeDocument/2006/relationships/footer" Target="footer2.xml"/><Relationship Id="rId64" Type="http://schemas.openxmlformats.org/officeDocument/2006/relationships/image" Target="media/image7.png"/><Relationship Id="rId69" Type="http://schemas.openxmlformats.org/officeDocument/2006/relationships/image" Target="media/image12.png"/><Relationship Id="rId77" Type="http://schemas.openxmlformats.org/officeDocument/2006/relationships/image" Target="media/image20.png"/><Relationship Id="rId8" Type="http://schemas.openxmlformats.org/officeDocument/2006/relationships/image" Target="media/image1.jpg"/><Relationship Id="rId51" Type="http://schemas.openxmlformats.org/officeDocument/2006/relationships/hyperlink" Target="https://m.edsoo.ru/ff0abd2c" TargetMode="External"/><Relationship Id="rId72" Type="http://schemas.openxmlformats.org/officeDocument/2006/relationships/image" Target="media/image15.png"/><Relationship Id="rId80" Type="http://schemas.openxmlformats.org/officeDocument/2006/relationships/image" Target="media/image23.png"/><Relationship Id="rId85" Type="http://schemas.openxmlformats.org/officeDocument/2006/relationships/image" Target="media/image28.png"/><Relationship Id="rId3" Type="http://schemas.openxmlformats.org/officeDocument/2006/relationships/styles" Target="styles.xml"/><Relationship Id="rId12" Type="http://schemas.openxmlformats.org/officeDocument/2006/relationships/hyperlink" Target="https://m.edsoo.ru/7f4181ce" TargetMode="External"/><Relationship Id="rId17" Type="http://schemas.openxmlformats.org/officeDocument/2006/relationships/hyperlink" Target="https://m.edsoo.ru/ff0a540e" TargetMode="External"/><Relationship Id="rId25" Type="http://schemas.openxmlformats.org/officeDocument/2006/relationships/hyperlink" Target="https://m.edsoo.ru/ff0a7088" TargetMode="External"/><Relationship Id="rId33" Type="http://schemas.openxmlformats.org/officeDocument/2006/relationships/hyperlink" Target="https://m.edsoo.ru/ff0a83f2" TargetMode="External"/><Relationship Id="rId38" Type="http://schemas.openxmlformats.org/officeDocument/2006/relationships/hyperlink" Target="https://m.edsoo.ru/ff0a95a4" TargetMode="External"/><Relationship Id="rId46" Type="http://schemas.openxmlformats.org/officeDocument/2006/relationships/hyperlink" Target="https://m.edsoo.ru/ff0aaf8a" TargetMode="External"/><Relationship Id="rId59" Type="http://schemas.openxmlformats.org/officeDocument/2006/relationships/image" Target="media/image2.png"/><Relationship Id="rId67" Type="http://schemas.openxmlformats.org/officeDocument/2006/relationships/image" Target="media/image10.png"/><Relationship Id="rId20" Type="http://schemas.openxmlformats.org/officeDocument/2006/relationships/hyperlink" Target="https://m.edsoo.ru/ff0a5a26" TargetMode="External"/><Relationship Id="rId41" Type="http://schemas.openxmlformats.org/officeDocument/2006/relationships/hyperlink" Target="https://m.edsoo.ru/ff0a8bd6" TargetMode="External"/><Relationship Id="rId54" Type="http://schemas.openxmlformats.org/officeDocument/2006/relationships/hyperlink" Target="https://m.edsoo.ru/ff0ac1d2" TargetMode="External"/><Relationship Id="rId62" Type="http://schemas.openxmlformats.org/officeDocument/2006/relationships/image" Target="media/image5.png"/><Relationship Id="rId70" Type="http://schemas.openxmlformats.org/officeDocument/2006/relationships/image" Target="media/image13.png"/><Relationship Id="rId75" Type="http://schemas.openxmlformats.org/officeDocument/2006/relationships/image" Target="media/image18.png"/><Relationship Id="rId83" Type="http://schemas.openxmlformats.org/officeDocument/2006/relationships/image" Target="media/image26.png"/><Relationship Id="rId88" Type="http://schemas.openxmlformats.org/officeDocument/2006/relationships/image" Target="media/image31.png"/><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81ce" TargetMode="External"/><Relationship Id="rId23" Type="http://schemas.openxmlformats.org/officeDocument/2006/relationships/hyperlink" Target="https://m.edsoo.ru/ff0a6976" TargetMode="External"/><Relationship Id="rId28" Type="http://schemas.openxmlformats.org/officeDocument/2006/relationships/hyperlink" Target="https://m.edsoo.ru/ff0a71d2" TargetMode="External"/><Relationship Id="rId36" Type="http://schemas.openxmlformats.org/officeDocument/2006/relationships/hyperlink" Target="https://m.edsoo.ru/ff0a8a0a" TargetMode="External"/><Relationship Id="rId49" Type="http://schemas.openxmlformats.org/officeDocument/2006/relationships/hyperlink" Target="https://m.edsoo.ru/ff0ab3e0" TargetMode="External"/><Relationship Id="rId57" Type="http://schemas.openxmlformats.org/officeDocument/2006/relationships/hyperlink" Target="https://urok.apkpro.ru/" TargetMode="External"/><Relationship Id="rId10" Type="http://schemas.openxmlformats.org/officeDocument/2006/relationships/hyperlink" Target="https://m.edsoo.ru/7f4181ce" TargetMode="External"/><Relationship Id="rId31" Type="http://schemas.openxmlformats.org/officeDocument/2006/relationships/hyperlink" Target="https://m.edsoo.ru/ff0a7628" TargetMode="External"/><Relationship Id="rId44" Type="http://schemas.openxmlformats.org/officeDocument/2006/relationships/hyperlink" Target="https://m.edsoo.ru/ff0aa738" TargetMode="External"/><Relationship Id="rId52" Type="http://schemas.openxmlformats.org/officeDocument/2006/relationships/hyperlink" Target="https://m.edsoo.ru/ff0abea8" TargetMode="External"/><Relationship Id="rId60" Type="http://schemas.openxmlformats.org/officeDocument/2006/relationships/image" Target="media/image3.png"/><Relationship Id="rId65" Type="http://schemas.openxmlformats.org/officeDocument/2006/relationships/image" Target="media/image8.png"/><Relationship Id="rId73" Type="http://schemas.openxmlformats.org/officeDocument/2006/relationships/image" Target="media/image16.png"/><Relationship Id="rId78" Type="http://schemas.openxmlformats.org/officeDocument/2006/relationships/image" Target="media/image21.png"/><Relationship Id="rId81" Type="http://schemas.openxmlformats.org/officeDocument/2006/relationships/image" Target="media/image24.png"/><Relationship Id="rId86" Type="http://schemas.openxmlformats.org/officeDocument/2006/relationships/image" Target="media/image29.png"/><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m.edsoo.ru/7f4181ce" TargetMode="External"/><Relationship Id="rId18" Type="http://schemas.openxmlformats.org/officeDocument/2006/relationships/hyperlink" Target="https://m.edsoo.ru/ff0a5800" TargetMode="External"/><Relationship Id="rId39" Type="http://schemas.openxmlformats.org/officeDocument/2006/relationships/hyperlink" Target="https://m.edsoo.ru/ff0a9838" TargetMode="External"/><Relationship Id="rId34" Type="http://schemas.openxmlformats.org/officeDocument/2006/relationships/hyperlink" Target="https://m.edsoo.ru/ff0a86ae" TargetMode="External"/><Relationship Id="rId50" Type="http://schemas.openxmlformats.org/officeDocument/2006/relationships/hyperlink" Target="https://m.edsoo.ru/ff0ab660" TargetMode="External"/><Relationship Id="rId55" Type="http://schemas.openxmlformats.org/officeDocument/2006/relationships/hyperlink" Target="https://m.edsoo.ru/ff0ac86c" TargetMode="External"/><Relationship Id="rId76" Type="http://schemas.openxmlformats.org/officeDocument/2006/relationships/image" Target="media/image19.png"/><Relationship Id="rId7" Type="http://schemas.openxmlformats.org/officeDocument/2006/relationships/endnotes" Target="endnotes.xml"/><Relationship Id="rId71" Type="http://schemas.openxmlformats.org/officeDocument/2006/relationships/image" Target="media/image14.png"/><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m.edsoo.ru/ff0a740c" TargetMode="External"/><Relationship Id="rId24" Type="http://schemas.openxmlformats.org/officeDocument/2006/relationships/hyperlink" Target="https://m.edsoo.ru/ff0a6a98" TargetMode="External"/><Relationship Id="rId40" Type="http://schemas.openxmlformats.org/officeDocument/2006/relationships/hyperlink" Target="https://m.edsoo.ru/ff0a96b2" TargetMode="External"/><Relationship Id="rId45" Type="http://schemas.openxmlformats.org/officeDocument/2006/relationships/hyperlink" Target="https://m.edsoo.ru/ff0aad1e" TargetMode="External"/><Relationship Id="rId66" Type="http://schemas.openxmlformats.org/officeDocument/2006/relationships/image" Target="media/image9.png"/><Relationship Id="rId87" Type="http://schemas.openxmlformats.org/officeDocument/2006/relationships/image" Target="media/image30.png"/><Relationship Id="rId61" Type="http://schemas.openxmlformats.org/officeDocument/2006/relationships/image" Target="media/image4.png"/><Relationship Id="rId82" Type="http://schemas.openxmlformats.org/officeDocument/2006/relationships/image" Target="media/image25.png"/><Relationship Id="rId19" Type="http://schemas.openxmlformats.org/officeDocument/2006/relationships/hyperlink" Target="https://m.edsoo.ru/ff0a55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E602A-C2B8-4B03-A945-87DEC9B04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41</Pages>
  <Words>9776</Words>
  <Characters>55727</Characters>
  <Application>Microsoft Office Word</Application>
  <DocSecurity>0</DocSecurity>
  <Lines>464</Lines>
  <Paragraphs>130</Paragraphs>
  <ScaleCrop>false</ScaleCrop>
  <Company/>
  <LinksUpToDate>false</LinksUpToDate>
  <CharactersWithSpaces>65373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alex</cp:lastModifiedBy>
  <cp:revision>8</cp:revision>
  <dcterms:created xsi:type="dcterms:W3CDTF">2025-09-24T17:44:00Z</dcterms:created>
  <dcterms:modified xsi:type="dcterms:W3CDTF">2025-10-11T14:05:00Z</dcterms:modified>
</cp:coreProperties>
</file>