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77" w:rsidRDefault="00692377" w:rsidP="00692377">
      <w:pPr>
        <w:spacing w:after="0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377" w:rsidRDefault="00692377" w:rsidP="006923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РОССИЙСКАЯ ФЕДЕРАЦИЯ</w:t>
      </w:r>
    </w:p>
    <w:p w:rsidR="00692377" w:rsidRDefault="00692377" w:rsidP="006923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УПРАВЛЕНИЕ ОБРАЗОВАНИЯ, СПОРТА И ФИЗИЧЕСКОЙ КУЛЬТУРЫ</w:t>
      </w:r>
    </w:p>
    <w:p w:rsidR="00692377" w:rsidRDefault="00692377" w:rsidP="006923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ГОРОДА ОРЛА</w:t>
      </w:r>
    </w:p>
    <w:p w:rsidR="00692377" w:rsidRDefault="00692377" w:rsidP="006923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692377" w:rsidRDefault="00692377" w:rsidP="006923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692377" w:rsidRDefault="00692377" w:rsidP="00692377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</w:rPr>
          <w:t>302012 г</w:t>
        </w:r>
      </w:smartTag>
      <w:r>
        <w:rPr>
          <w:rFonts w:ascii="Times New Roman" w:hAnsi="Times New Roman" w:cs="Times New Roman"/>
          <w:bCs/>
          <w:i/>
        </w:rPr>
        <w:t>. Орел, ул. Абрамова и Соколова, д.76 тел. 54-48-35</w:t>
      </w:r>
    </w:p>
    <w:p w:rsidR="00692377" w:rsidRDefault="00692377" w:rsidP="008E76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  <w:gridCol w:w="4987"/>
        <w:gridCol w:w="6156"/>
      </w:tblGrid>
      <w:tr w:rsidR="00692377" w:rsidTr="00112E13">
        <w:tc>
          <w:tcPr>
            <w:tcW w:w="3114" w:type="dxa"/>
          </w:tcPr>
          <w:p w:rsidR="00692377" w:rsidRDefault="00692377" w:rsidP="00112E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58" w:type="dxa"/>
          </w:tcPr>
          <w:p w:rsidR="00692377" w:rsidRDefault="00692377" w:rsidP="00112E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86" w:type="dxa"/>
          </w:tcPr>
          <w:p w:rsidR="00692377" w:rsidRDefault="008E7625" w:rsidP="00112E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2377" w:rsidRDefault="00692377" w:rsidP="008E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</w:rPr>
              <w:t>Приказ от 30.08.2025 г. № 65/4 – Д</w:t>
            </w:r>
          </w:p>
          <w:p w:rsidR="00692377" w:rsidRDefault="00692377" w:rsidP="00112E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</w:tbl>
    <w:p w:rsidR="003A4097" w:rsidRDefault="003A4097" w:rsidP="003A40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3A4097" w:rsidRPr="004D5942" w:rsidRDefault="003A4097" w:rsidP="003A40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D594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3A4097" w:rsidRDefault="003A4097" w:rsidP="003A40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 w:rsidRPr="004D594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по предмету     </w:t>
      </w:r>
      <w:r w:rsidRPr="004D5942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>ФИЗИЧЕСКАЯ КУЛЬТУРА</w:t>
      </w:r>
    </w:p>
    <w:p w:rsidR="001D39CD" w:rsidRPr="004D5942" w:rsidRDefault="001D39CD" w:rsidP="003A40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>7 класс (68 часов)</w:t>
      </w:r>
    </w:p>
    <w:p w:rsidR="003A4097" w:rsidRDefault="003A4097" w:rsidP="003A4097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4097" w:rsidRPr="00534F58" w:rsidRDefault="003A4097" w:rsidP="003A4097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Программу составил</w:t>
      </w:r>
      <w:r w:rsidR="001D39C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34F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</w:t>
      </w:r>
      <w:r w:rsidR="001D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физической культуры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Трофимова И.Е.</w:t>
      </w:r>
      <w:r w:rsidR="001D39CD">
        <w:rPr>
          <w:rFonts w:ascii="Times New Roman" w:eastAsia="Calibri" w:hAnsi="Times New Roman" w:cs="Times New Roman"/>
          <w:sz w:val="28"/>
          <w:szCs w:val="28"/>
          <w:lang w:eastAsia="ru-RU"/>
        </w:rPr>
        <w:t>. высшая квалификационная категория</w:t>
      </w:r>
    </w:p>
    <w:p w:rsidR="003A4097" w:rsidRDefault="003A4097" w:rsidP="003A4097">
      <w:pPr>
        <w:tabs>
          <w:tab w:val="left" w:pos="81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39CD" w:rsidRDefault="003A4097" w:rsidP="001D39C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D39CD">
        <w:rPr>
          <w:rFonts w:ascii="Times New Roman" w:hAnsi="Times New Roman" w:cs="Times New Roman"/>
          <w:sz w:val="24"/>
          <w:szCs w:val="24"/>
          <w:lang w:eastAsia="ar-SA"/>
        </w:rPr>
        <w:t>Орел, 2025 г.</w:t>
      </w:r>
      <w:r w:rsidRPr="001D3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CC1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</w:p>
    <w:p w:rsidR="00692377" w:rsidRDefault="00692377" w:rsidP="001D39CD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1D39CD" w:rsidRPr="001D39CD" w:rsidRDefault="001D39CD" w:rsidP="001D39C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F5C6F">
        <w:rPr>
          <w:rFonts w:ascii="Times New Roman" w:hAnsi="Times New Roman" w:cs="Times New Roman"/>
          <w:color w:val="000000"/>
          <w:sz w:val="24"/>
        </w:rPr>
        <w:t xml:space="preserve">В рамках учебного предмета физической </w:t>
      </w:r>
      <w:proofErr w:type="gramStart"/>
      <w:r w:rsidRPr="004F5C6F">
        <w:rPr>
          <w:rFonts w:ascii="Times New Roman" w:hAnsi="Times New Roman" w:cs="Times New Roman"/>
          <w:color w:val="000000"/>
          <w:sz w:val="24"/>
        </w:rPr>
        <w:t>культуры  изучаются</w:t>
      </w:r>
      <w:proofErr w:type="gramEnd"/>
      <w:r w:rsidRPr="004F5C6F">
        <w:rPr>
          <w:rFonts w:ascii="Times New Roman" w:hAnsi="Times New Roman" w:cs="Times New Roman"/>
          <w:color w:val="000000"/>
          <w:sz w:val="24"/>
        </w:rPr>
        <w:t xml:space="preserve"> следующие модули: </w:t>
      </w:r>
    </w:p>
    <w:p w:rsidR="001D39CD" w:rsidRPr="004F5C6F" w:rsidRDefault="001D39CD" w:rsidP="001D39C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hAnsi="Times New Roman" w:cs="Times New Roman"/>
          <w:b/>
          <w:color w:val="000000"/>
          <w:sz w:val="24"/>
        </w:rPr>
        <w:t xml:space="preserve">модуль « Легкая атлетика», </w:t>
      </w:r>
    </w:p>
    <w:p w:rsidR="001D39CD" w:rsidRPr="004F5C6F" w:rsidRDefault="001D39CD" w:rsidP="001D39C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hAnsi="Times New Roman" w:cs="Times New Roman"/>
          <w:b/>
          <w:color w:val="000000"/>
          <w:sz w:val="24"/>
        </w:rPr>
        <w:t>модуль « Гимнастика</w:t>
      </w:r>
      <w:r>
        <w:rPr>
          <w:rFonts w:ascii="Times New Roman" w:hAnsi="Times New Roman" w:cs="Times New Roman"/>
          <w:b/>
          <w:color w:val="000000"/>
          <w:sz w:val="24"/>
        </w:rPr>
        <w:t xml:space="preserve"> с элементами акробатики</w:t>
      </w:r>
      <w:r w:rsidRPr="004F5C6F">
        <w:rPr>
          <w:rFonts w:ascii="Times New Roman" w:hAnsi="Times New Roman" w:cs="Times New Roman"/>
          <w:b/>
          <w:color w:val="000000"/>
          <w:sz w:val="24"/>
        </w:rPr>
        <w:t xml:space="preserve">», </w:t>
      </w:r>
    </w:p>
    <w:p w:rsidR="001D39CD" w:rsidRPr="004F5C6F" w:rsidRDefault="001D39CD" w:rsidP="001D39C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 Подвижные игры</w:t>
      </w:r>
      <w:r w:rsidRPr="004F5C6F">
        <w:rPr>
          <w:rFonts w:ascii="Times New Roman" w:hAnsi="Times New Roman" w:cs="Times New Roman"/>
          <w:b/>
          <w:color w:val="000000"/>
          <w:sz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</w:rPr>
        <w:t xml:space="preserve"> и « Спортивные игры»</w:t>
      </w:r>
    </w:p>
    <w:p w:rsidR="001D39CD" w:rsidRPr="004F5C6F" w:rsidRDefault="001D39CD" w:rsidP="001D39C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hAnsi="Times New Roman" w:cs="Times New Roman"/>
          <w:b/>
          <w:color w:val="000000"/>
          <w:sz w:val="24"/>
        </w:rPr>
        <w:t xml:space="preserve">модуль« Зимние виды спорта»», </w:t>
      </w:r>
    </w:p>
    <w:p w:rsidR="001D39CD" w:rsidRDefault="001D39CD" w:rsidP="001D39C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 Спорт»,</w:t>
      </w:r>
    </w:p>
    <w:p w:rsidR="001D39CD" w:rsidRDefault="001D39CD" w:rsidP="001D39C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 Бадминтон»,</w:t>
      </w:r>
    </w:p>
    <w:p w:rsidR="001D39CD" w:rsidRDefault="001D39CD" w:rsidP="001D39C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модуль «Лапта».</w:t>
      </w:r>
    </w:p>
    <w:p w:rsidR="003A4097" w:rsidRDefault="003A4097" w:rsidP="003A4097">
      <w:pPr>
        <w:pStyle w:val="a3"/>
      </w:pPr>
      <w:r>
        <w:t>.</w:t>
      </w:r>
    </w:p>
    <w:p w:rsidR="003A4097" w:rsidRDefault="003A4097" w:rsidP="003A4097">
      <w:pPr>
        <w:pStyle w:val="a3"/>
      </w:pPr>
      <w:r>
        <w:t>‌Общее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</w:t>
      </w:r>
      <w:proofErr w:type="gramStart"/>
      <w:r>
        <w:t>).‌</w:t>
      </w:r>
      <w:proofErr w:type="gramEnd"/>
    </w:p>
    <w:p w:rsidR="003A4097" w:rsidRDefault="003A4097" w:rsidP="003A4097">
      <w:pPr>
        <w:pStyle w:val="a3"/>
      </w:pPr>
    </w:p>
    <w:p w:rsidR="003A4097" w:rsidRDefault="003A4097" w:rsidP="003A4097">
      <w:pPr>
        <w:pStyle w:val="a3"/>
        <w:rPr>
          <w:rStyle w:val="a4"/>
        </w:rPr>
      </w:pPr>
      <w:r>
        <w:t>​</w:t>
      </w:r>
      <w:r>
        <w:rPr>
          <w:rStyle w:val="a4"/>
        </w:rPr>
        <w:t>СОДЕРЖАНИЕ УЧЕБНОГО ПРЕДМЕТА</w:t>
      </w:r>
    </w:p>
    <w:p w:rsidR="003A4097" w:rsidRDefault="003A4097" w:rsidP="003A4097">
      <w:pPr>
        <w:pStyle w:val="a3"/>
      </w:pPr>
      <w:r>
        <w:rPr>
          <w:rStyle w:val="a4"/>
        </w:rPr>
        <w:t>7 КЛАСС</w:t>
      </w:r>
    </w:p>
    <w:p w:rsidR="003A4097" w:rsidRDefault="003A4097" w:rsidP="003A4097">
      <w:pPr>
        <w:pStyle w:val="a3"/>
      </w:pPr>
      <w:r>
        <w:rPr>
          <w:rStyle w:val="a4"/>
          <w:i/>
          <w:iCs/>
        </w:rPr>
        <w:t>Знания о физической культуре.</w:t>
      </w:r>
    </w:p>
    <w:p w:rsidR="003A4097" w:rsidRDefault="003A4097" w:rsidP="003A4097">
      <w:pPr>
        <w:pStyle w:val="a3"/>
      </w:pPr>
      <w:r>
        <w:t xml:space="preserve">Зарождение олимпийского движения в дореволюционной России, роль А.Д. </w:t>
      </w:r>
      <w:proofErr w:type="spellStart"/>
      <w:r>
        <w:t>Бутовского</w:t>
      </w:r>
      <w:proofErr w:type="spellEnd"/>
      <w: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3A4097" w:rsidRDefault="003A4097" w:rsidP="003A4097">
      <w:pPr>
        <w:pStyle w:val="a3"/>
      </w:pPr>
      <w: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3A4097" w:rsidRDefault="003A4097" w:rsidP="003A4097">
      <w:pPr>
        <w:pStyle w:val="a3"/>
      </w:pPr>
      <w:r>
        <w:rPr>
          <w:rStyle w:val="a4"/>
          <w:i/>
          <w:iCs/>
        </w:rPr>
        <w:t>Способы самостоятельной деятельности.</w:t>
      </w:r>
    </w:p>
    <w:p w:rsidR="003A4097" w:rsidRDefault="003A4097" w:rsidP="003A4097">
      <w:pPr>
        <w:pStyle w:val="a3"/>
      </w:pPr>
      <w:r>
        <w:lastRenderedPageBreak/>
        <w:t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3A4097" w:rsidRDefault="003A4097" w:rsidP="003A4097">
      <w:pPr>
        <w:pStyle w:val="a3"/>
      </w:pPr>
      <w: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3A4097" w:rsidRDefault="003A4097" w:rsidP="003A4097">
      <w:pPr>
        <w:pStyle w:val="a3"/>
      </w:pPr>
      <w: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>
        <w:t>Кетле</w:t>
      </w:r>
      <w:proofErr w:type="spellEnd"/>
      <w:r>
        <w:t>», «ортостатической пробы», «функциональной пробы со стандартной нагрузкой».</w:t>
      </w:r>
    </w:p>
    <w:p w:rsidR="003A4097" w:rsidRDefault="003A4097" w:rsidP="003A4097">
      <w:pPr>
        <w:pStyle w:val="a3"/>
      </w:pPr>
      <w:r>
        <w:rPr>
          <w:rStyle w:val="a4"/>
          <w:i/>
          <w:iCs/>
        </w:rPr>
        <w:t>Физическое совершенствование.</w:t>
      </w:r>
    </w:p>
    <w:p w:rsidR="003A4097" w:rsidRDefault="003A4097" w:rsidP="003A4097">
      <w:pPr>
        <w:pStyle w:val="a3"/>
      </w:pPr>
      <w:r>
        <w:rPr>
          <w:rStyle w:val="a5"/>
        </w:rPr>
        <w:t>Физкультурно-оздоровительная деятельность.</w:t>
      </w:r>
    </w:p>
    <w:p w:rsidR="003A4097" w:rsidRDefault="003A4097" w:rsidP="003A4097">
      <w:pPr>
        <w:pStyle w:val="a3"/>
      </w:pPr>
      <w: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</w:t>
      </w:r>
    </w:p>
    <w:p w:rsidR="003A4097" w:rsidRDefault="003A4097" w:rsidP="003A4097">
      <w:pPr>
        <w:pStyle w:val="a3"/>
      </w:pPr>
      <w:r>
        <w:rPr>
          <w:rStyle w:val="a5"/>
        </w:rPr>
        <w:t>Спортивно-оздоровительная деятельность.</w:t>
      </w:r>
    </w:p>
    <w:p w:rsidR="003A4097" w:rsidRDefault="003A4097" w:rsidP="003A4097">
      <w:pPr>
        <w:pStyle w:val="a3"/>
      </w:pPr>
      <w:r>
        <w:t>Модуль «Гимнастика».</w:t>
      </w:r>
    </w:p>
    <w:p w:rsidR="003A4097" w:rsidRDefault="003A4097" w:rsidP="003A4097">
      <w:pPr>
        <w:pStyle w:val="a3"/>
      </w:pPr>
      <w: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3A4097" w:rsidRDefault="003A4097" w:rsidP="003A4097">
      <w:pPr>
        <w:pStyle w:val="a3"/>
      </w:pPr>
      <w: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3A4097" w:rsidRDefault="003A4097" w:rsidP="003A4097">
      <w:pPr>
        <w:pStyle w:val="a3"/>
      </w:pPr>
      <w: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3A4097" w:rsidRDefault="003A4097" w:rsidP="003A4097">
      <w:pPr>
        <w:pStyle w:val="a3"/>
      </w:pPr>
      <w:r>
        <w:lastRenderedPageBreak/>
        <w:t>Модуль «Лёгкая атлетика».</w:t>
      </w:r>
    </w:p>
    <w:p w:rsidR="003A4097" w:rsidRDefault="003A4097" w:rsidP="003A4097">
      <w:pPr>
        <w:pStyle w:val="a3"/>
      </w:pPr>
      <w:r>
        <w:t>Бег с преодолением препятствий способами «</w:t>
      </w:r>
      <w:proofErr w:type="spellStart"/>
      <w:r>
        <w:t>наступание</w:t>
      </w:r>
      <w:proofErr w:type="spellEnd"/>
      <w:r>
        <w:t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</w:t>
      </w:r>
    </w:p>
    <w:p w:rsidR="003A4097" w:rsidRDefault="003A4097" w:rsidP="003A4097">
      <w:pPr>
        <w:pStyle w:val="a3"/>
      </w:pPr>
      <w:r>
        <w:t>Метание малого (теннисного) мяча по движущейся (катящейся) с разной скоростью мишени.</w:t>
      </w:r>
    </w:p>
    <w:p w:rsidR="003A4097" w:rsidRDefault="003A4097" w:rsidP="003A4097">
      <w:pPr>
        <w:pStyle w:val="a3"/>
      </w:pPr>
      <w:r>
        <w:t>Модуль «Зимние виды спорта».</w:t>
      </w:r>
    </w:p>
    <w:p w:rsidR="003A4097" w:rsidRDefault="003A4097" w:rsidP="003A4097">
      <w:pPr>
        <w:pStyle w:val="a3"/>
      </w:pPr>
      <w: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>
        <w:t>двухшажным</w:t>
      </w:r>
      <w:proofErr w:type="spellEnd"/>
      <w:r>
        <w:t xml:space="preserve"> ходом на передвижение одновременным одношажным ходом и обратно во время прохождения учебной дистанции, спуски и подъёмы ранее освоенными способами.</w:t>
      </w:r>
    </w:p>
    <w:p w:rsidR="003A4097" w:rsidRDefault="003A4097" w:rsidP="003A4097">
      <w:pPr>
        <w:pStyle w:val="a3"/>
      </w:pPr>
      <w:r>
        <w:t>Модуль «Спортивные игры».</w:t>
      </w:r>
    </w:p>
    <w:p w:rsidR="003A4097" w:rsidRDefault="003A4097" w:rsidP="003A4097">
      <w:pPr>
        <w:pStyle w:val="a3"/>
      </w:pPr>
      <w: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</w:t>
      </w:r>
    </w:p>
    <w:p w:rsidR="003A4097" w:rsidRDefault="003A4097" w:rsidP="003A4097">
      <w:pPr>
        <w:pStyle w:val="a3"/>
      </w:pPr>
      <w: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3A4097" w:rsidRDefault="003A4097" w:rsidP="003A4097">
      <w:pPr>
        <w:pStyle w:val="a3"/>
      </w:pPr>
      <w: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3A4097" w:rsidRDefault="003A4097" w:rsidP="003A4097">
      <w:pPr>
        <w:pStyle w:val="a3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3A4097" w:rsidRDefault="003A4097" w:rsidP="003A4097">
      <w:pPr>
        <w:pStyle w:val="a3"/>
      </w:pPr>
      <w:r>
        <w:t>Модуль «Спорт».</w:t>
      </w:r>
    </w:p>
    <w:p w:rsidR="003A4097" w:rsidRDefault="003A4097" w:rsidP="003A4097">
      <w:pPr>
        <w:pStyle w:val="a3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3A4097" w:rsidRDefault="003A4097" w:rsidP="003A4097">
      <w:pPr>
        <w:pStyle w:val="a3"/>
        <w:rPr>
          <w:rStyle w:val="a4"/>
        </w:rPr>
      </w:pPr>
      <w:r>
        <w:rPr>
          <w:rStyle w:val="a4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3A4097" w:rsidRDefault="003A4097" w:rsidP="003A4097">
      <w:pPr>
        <w:pStyle w:val="a3"/>
      </w:pPr>
    </w:p>
    <w:p w:rsidR="003A4097" w:rsidRDefault="003A4097" w:rsidP="003A4097">
      <w:pPr>
        <w:pStyle w:val="a3"/>
      </w:pPr>
    </w:p>
    <w:p w:rsidR="003A4097" w:rsidRDefault="003A4097" w:rsidP="003A4097">
      <w:pPr>
        <w:pStyle w:val="a3"/>
      </w:pPr>
      <w:r>
        <w:t>​</w:t>
      </w:r>
      <w:r>
        <w:rPr>
          <w:rStyle w:val="a4"/>
        </w:rPr>
        <w:t>ЛИЧНОСТНЫЕ РЕЗУЛЬТАТЫ</w:t>
      </w:r>
    </w:p>
    <w:p w:rsidR="003A4097" w:rsidRDefault="003A4097" w:rsidP="003A4097">
      <w:pPr>
        <w:pStyle w:val="a3"/>
      </w:pPr>
      <w:r>
        <w:t>В результате изучения физической культуры на уровне основного общего образования у обучающегося будут сформированы следующие </w:t>
      </w:r>
      <w:r>
        <w:rPr>
          <w:rStyle w:val="a4"/>
        </w:rPr>
        <w:t>личностные результаты:</w:t>
      </w:r>
    </w:p>
    <w:p w:rsidR="003A4097" w:rsidRDefault="003A4097" w:rsidP="003A4097">
      <w:pPr>
        <w:pStyle w:val="a3"/>
      </w:pPr>
      <w: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3A4097" w:rsidRDefault="003A4097" w:rsidP="003A4097">
      <w:pPr>
        <w:pStyle w:val="a3"/>
      </w:pPr>
      <w: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3A4097" w:rsidRDefault="003A4097" w:rsidP="003A4097">
      <w:pPr>
        <w:pStyle w:val="a3"/>
      </w:pPr>
      <w: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3A4097" w:rsidRDefault="003A4097" w:rsidP="003A4097">
      <w:pPr>
        <w:pStyle w:val="a3"/>
      </w:pPr>
      <w: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3A4097" w:rsidRDefault="003A4097" w:rsidP="003A4097">
      <w:pPr>
        <w:pStyle w:val="a3"/>
      </w:pPr>
      <w: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3A4097" w:rsidRDefault="003A4097" w:rsidP="003A4097">
      <w:pPr>
        <w:pStyle w:val="a3"/>
      </w:pPr>
      <w: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3A4097" w:rsidRDefault="003A4097" w:rsidP="003A4097">
      <w:pPr>
        <w:pStyle w:val="a3"/>
      </w:pPr>
      <w: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3A4097" w:rsidRDefault="003A4097" w:rsidP="003A4097">
      <w:pPr>
        <w:pStyle w:val="a3"/>
      </w:pPr>
      <w:r>
        <w:lastRenderedPageBreak/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3A4097" w:rsidRDefault="003A4097" w:rsidP="003A4097">
      <w:pPr>
        <w:pStyle w:val="a3"/>
      </w:pPr>
      <w: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3A4097" w:rsidRDefault="003A4097" w:rsidP="003A4097">
      <w:pPr>
        <w:pStyle w:val="a3"/>
      </w:pPr>
      <w: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3A4097" w:rsidRDefault="003A4097" w:rsidP="003A4097">
      <w:pPr>
        <w:pStyle w:val="a3"/>
      </w:pPr>
      <w: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3A4097" w:rsidRDefault="003A4097" w:rsidP="003A4097">
      <w:pPr>
        <w:pStyle w:val="a3"/>
      </w:pPr>
      <w: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3A4097" w:rsidRDefault="003A4097" w:rsidP="003A4097">
      <w:pPr>
        <w:pStyle w:val="a3"/>
      </w:pPr>
      <w: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3A4097" w:rsidRDefault="003A4097" w:rsidP="003A4097">
      <w:pPr>
        <w:pStyle w:val="a3"/>
      </w:pPr>
      <w: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3A4097" w:rsidRDefault="003A4097" w:rsidP="003A4097">
      <w:pPr>
        <w:pStyle w:val="a3"/>
      </w:pPr>
      <w: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 деятельности, общении со сверстниками, публичных выступлениях и дискуссиях.</w:t>
      </w:r>
    </w:p>
    <w:p w:rsidR="003A4097" w:rsidRDefault="003A4097" w:rsidP="003A4097">
      <w:pPr>
        <w:pStyle w:val="a3"/>
      </w:pPr>
      <w:r>
        <w:rPr>
          <w:rStyle w:val="a4"/>
        </w:rPr>
        <w:t>МЕТАПРЕДМЕТНЫЕ РЕЗУЛЬТАТЫ</w:t>
      </w:r>
    </w:p>
    <w:p w:rsidR="003A4097" w:rsidRDefault="003A4097" w:rsidP="003A4097">
      <w:pPr>
        <w:pStyle w:val="a3"/>
      </w:pPr>
      <w: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A4097" w:rsidRDefault="003A4097" w:rsidP="003A4097">
      <w:pPr>
        <w:pStyle w:val="a3"/>
      </w:pPr>
      <w:r>
        <w:t>У обучающегося будут сформированы следующие </w:t>
      </w:r>
      <w:r>
        <w:rPr>
          <w:rStyle w:val="a4"/>
        </w:rPr>
        <w:t>универсальные познавательные учебные действия</w:t>
      </w:r>
      <w:r>
        <w:t>:</w:t>
      </w:r>
    </w:p>
    <w:p w:rsidR="003A4097" w:rsidRDefault="003A4097" w:rsidP="003A4097">
      <w:pPr>
        <w:pStyle w:val="a3"/>
      </w:pPr>
      <w:r>
        <w:lastRenderedPageBreak/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3A4097" w:rsidRDefault="003A4097" w:rsidP="003A4097">
      <w:pPr>
        <w:pStyle w:val="a3"/>
      </w:pPr>
      <w: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3A4097" w:rsidRDefault="003A4097" w:rsidP="003A4097">
      <w:pPr>
        <w:pStyle w:val="a3"/>
      </w:pPr>
      <w: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3A4097" w:rsidRDefault="003A4097" w:rsidP="003A4097">
      <w:pPr>
        <w:pStyle w:val="a3"/>
      </w:pPr>
      <w:r>
        <w:t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</w:p>
    <w:p w:rsidR="003A4097" w:rsidRDefault="003A4097" w:rsidP="003A4097">
      <w:pPr>
        <w:pStyle w:val="a3"/>
      </w:pPr>
      <w: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3A4097" w:rsidRDefault="003A4097" w:rsidP="003A4097">
      <w:pPr>
        <w:pStyle w:val="a3"/>
      </w:pPr>
      <w: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3A4097" w:rsidRDefault="003A4097" w:rsidP="003A4097">
      <w:pPr>
        <w:pStyle w:val="a3"/>
      </w:pPr>
      <w: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3A4097" w:rsidRDefault="003A4097" w:rsidP="003A4097">
      <w:pPr>
        <w:pStyle w:val="a3"/>
      </w:pPr>
      <w: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3A4097" w:rsidRDefault="003A4097" w:rsidP="003A4097">
      <w:pPr>
        <w:pStyle w:val="a3"/>
      </w:pPr>
      <w: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3A4097" w:rsidRDefault="003A4097" w:rsidP="003A4097">
      <w:pPr>
        <w:pStyle w:val="a3"/>
      </w:pPr>
      <w:r>
        <w:t>У обучающегося будут сформированы следующие </w:t>
      </w:r>
      <w:r>
        <w:rPr>
          <w:rStyle w:val="a4"/>
        </w:rPr>
        <w:t>универсальные коммуникативные учебные действия</w:t>
      </w:r>
      <w:r>
        <w:t>:</w:t>
      </w:r>
    </w:p>
    <w:p w:rsidR="003A4097" w:rsidRDefault="003A4097" w:rsidP="003A4097">
      <w:pPr>
        <w:pStyle w:val="a3"/>
      </w:pPr>
      <w: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3A4097" w:rsidRDefault="003A4097" w:rsidP="003A4097">
      <w:pPr>
        <w:pStyle w:val="a3"/>
      </w:pPr>
      <w: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3A4097" w:rsidRDefault="003A4097" w:rsidP="003A4097">
      <w:pPr>
        <w:pStyle w:val="a3"/>
      </w:pPr>
      <w:r>
        <w:lastRenderedPageBreak/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3A4097" w:rsidRDefault="003A4097" w:rsidP="003A4097">
      <w:pPr>
        <w:pStyle w:val="a3"/>
      </w:pPr>
      <w:r>
        <w:t>и планировать последовательность решения задач обучения, оценивать эффективность обучения посредством сравнения с эталонным образцом;</w:t>
      </w:r>
    </w:p>
    <w:p w:rsidR="003A4097" w:rsidRDefault="003A4097" w:rsidP="003A4097">
      <w:pPr>
        <w:pStyle w:val="a3"/>
      </w:pPr>
      <w:r>
        <w:t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</w:t>
      </w:r>
    </w:p>
    <w:p w:rsidR="003A4097" w:rsidRDefault="003A4097" w:rsidP="003A4097">
      <w:pPr>
        <w:pStyle w:val="a3"/>
      </w:pPr>
      <w: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3A4097" w:rsidRDefault="003A4097" w:rsidP="003A4097">
      <w:pPr>
        <w:pStyle w:val="a3"/>
      </w:pPr>
      <w:r>
        <w:t>У обучающегося будут сформированы следующие </w:t>
      </w:r>
      <w:r>
        <w:rPr>
          <w:rStyle w:val="a4"/>
        </w:rPr>
        <w:t>универсальные регулятивные учебные действия</w:t>
      </w:r>
      <w:r>
        <w:t>:</w:t>
      </w:r>
    </w:p>
    <w:p w:rsidR="003A4097" w:rsidRDefault="003A4097" w:rsidP="003A4097">
      <w:pPr>
        <w:pStyle w:val="a3"/>
      </w:pPr>
      <w: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3A4097" w:rsidRDefault="003A4097" w:rsidP="003A4097">
      <w:pPr>
        <w:pStyle w:val="a3"/>
      </w:pPr>
      <w: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3A4097" w:rsidRDefault="003A4097" w:rsidP="003A4097">
      <w:pPr>
        <w:pStyle w:val="a3"/>
      </w:pPr>
      <w: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3A4097" w:rsidRDefault="003A4097" w:rsidP="003A4097">
      <w:pPr>
        <w:pStyle w:val="a3"/>
      </w:pPr>
      <w: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3A4097" w:rsidRDefault="003A4097" w:rsidP="003A4097">
      <w:pPr>
        <w:pStyle w:val="a3"/>
      </w:pPr>
      <w: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3A4097" w:rsidRDefault="003A4097" w:rsidP="003A4097">
      <w:pPr>
        <w:pStyle w:val="a3"/>
        <w:rPr>
          <w:rStyle w:val="a4"/>
          <w:color w:val="333333"/>
          <w:shd w:val="clear" w:color="auto" w:fill="FFFFFF"/>
        </w:rPr>
      </w:pPr>
      <w:r>
        <w:rPr>
          <w:rStyle w:val="a4"/>
          <w:color w:val="333333"/>
          <w:shd w:val="clear" w:color="auto" w:fill="FFFFFF"/>
        </w:rPr>
        <w:t>ПРЕДМЕТНЫЕ РЕЗУЛЬТАТЫ</w:t>
      </w:r>
    </w:p>
    <w:p w:rsidR="003A4097" w:rsidRDefault="003A4097" w:rsidP="003A4097">
      <w:pPr>
        <w:pStyle w:val="a3"/>
      </w:pPr>
      <w:r>
        <w:t>К концу обучения </w:t>
      </w:r>
      <w:r>
        <w:rPr>
          <w:rStyle w:val="a4"/>
          <w:i/>
          <w:iCs/>
        </w:rPr>
        <w:t>в 7 классе</w:t>
      </w:r>
      <w:r>
        <w:t> обучающийся научится:</w:t>
      </w:r>
    </w:p>
    <w:p w:rsidR="003A4097" w:rsidRDefault="003A4097" w:rsidP="003A4097">
      <w:pPr>
        <w:pStyle w:val="a3"/>
      </w:pPr>
      <w:r>
        <w:lastRenderedPageBreak/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3A4097" w:rsidRDefault="003A4097" w:rsidP="003A4097">
      <w:pPr>
        <w:pStyle w:val="a3"/>
      </w:pPr>
      <w:r>
        <w:t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</w:t>
      </w:r>
    </w:p>
    <w:p w:rsidR="003A4097" w:rsidRDefault="003A4097" w:rsidP="003A4097">
      <w:pPr>
        <w:pStyle w:val="a3"/>
      </w:pPr>
      <w: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3A4097" w:rsidRDefault="003A4097" w:rsidP="003A4097">
      <w:pPr>
        <w:pStyle w:val="a3"/>
      </w:pPr>
      <w: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>
        <w:t>Кетле</w:t>
      </w:r>
      <w:proofErr w:type="spellEnd"/>
      <w:r>
        <w:t>» и «ортостатической пробы» (по образцу);</w:t>
      </w:r>
    </w:p>
    <w:p w:rsidR="003A4097" w:rsidRDefault="003A4097" w:rsidP="003A4097">
      <w:pPr>
        <w:pStyle w:val="a3"/>
      </w:pPr>
      <w:r>
        <w:t>выполнять лазанье по канату в два приёма (юноши) и простейшие акробатические пирамиды в парах и тройках (девушки);</w:t>
      </w:r>
    </w:p>
    <w:p w:rsidR="003A4097" w:rsidRDefault="003A4097" w:rsidP="003A4097">
      <w:pPr>
        <w:pStyle w:val="a3"/>
      </w:pPr>
      <w: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3A4097" w:rsidRDefault="003A4097" w:rsidP="003A4097">
      <w:pPr>
        <w:pStyle w:val="a3"/>
      </w:pPr>
      <w:r>
        <w:t>выполнять стойку на голове с опорой на руки и включать её в акробатическую комбинацию из ранее освоенных упражнений (юноши);</w:t>
      </w:r>
    </w:p>
    <w:p w:rsidR="003A4097" w:rsidRDefault="003A4097" w:rsidP="003A4097">
      <w:pPr>
        <w:pStyle w:val="a3"/>
      </w:pPr>
      <w:r>
        <w:t>выполнять беговые упражнения с преодолением препятствий способами «</w:t>
      </w:r>
      <w:proofErr w:type="spellStart"/>
      <w:r>
        <w:t>наступание</w:t>
      </w:r>
      <w:proofErr w:type="spellEnd"/>
      <w:r>
        <w:t>» и «прыжковый бег», применять их в беге по пересечённой местности;</w:t>
      </w:r>
    </w:p>
    <w:p w:rsidR="003A4097" w:rsidRDefault="003A4097" w:rsidP="003A4097">
      <w:pPr>
        <w:pStyle w:val="a3"/>
      </w:pPr>
      <w:r>
        <w:t>выполнять метание малого мяча на точность в неподвижную, качающуюся и катящуюся с разной скоростью мишень;</w:t>
      </w:r>
    </w:p>
    <w:p w:rsidR="003A4097" w:rsidRDefault="003A4097" w:rsidP="003A4097">
      <w:pPr>
        <w:pStyle w:val="a3"/>
      </w:pPr>
      <w:r>
        <w:t xml:space="preserve">выполнять переход с передвижения попеременным </w:t>
      </w:r>
      <w:proofErr w:type="spellStart"/>
      <w:r>
        <w:t>двухшажным</w:t>
      </w:r>
      <w:proofErr w:type="spellEnd"/>
      <w: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3A4097" w:rsidRDefault="003A4097" w:rsidP="003A4097">
      <w:pPr>
        <w:pStyle w:val="a3"/>
      </w:pPr>
      <w: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3A4097" w:rsidRDefault="003A4097" w:rsidP="003A4097">
      <w:pPr>
        <w:pStyle w:val="a3"/>
      </w:pPr>
      <w:r>
        <w:t>демонстрировать и использовать технические действия спортивных игр:</w:t>
      </w:r>
    </w:p>
    <w:p w:rsidR="003A4097" w:rsidRDefault="003A4097" w:rsidP="003A4097">
      <w:pPr>
        <w:pStyle w:val="a3"/>
      </w:pPr>
      <w:r>
        <w:lastRenderedPageBreak/>
        <w:t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</w:t>
      </w:r>
    </w:p>
    <w:p w:rsidR="003A4097" w:rsidRDefault="003A4097" w:rsidP="003A4097">
      <w:pPr>
        <w:pStyle w:val="a3"/>
      </w:pPr>
      <w:r>
        <w:t>волейбол (передача мяча за голову на своей площадке и через сетку, использование разученных технических действий в условиях игровой деятельности); 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1D39CD" w:rsidRPr="001D39CD" w:rsidRDefault="001D39CD" w:rsidP="001D39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D39CD">
        <w:rPr>
          <w:rFonts w:ascii="Times New Roman" w:hAnsi="Times New Roman" w:cs="Times New Roman"/>
          <w:sz w:val="24"/>
          <w:szCs w:val="24"/>
        </w:rPr>
        <w:t>Модуль «Бадминтон»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Знания о бадминтоне. 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Зарождение олимпийского движения в дореволюционной России. Олимпийское движение в современной России. История дебюта бадминтона на Олимпийских играх в Барселоне. Развитие бадминтона как олимпийского вида спорта. Олимпийские чемпионы по бадминтону. Влияние занятий бадминтоном на воспитание положительных качеств личности современного человека. 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Способы самостоятельной деятельности. </w:t>
      </w:r>
      <w:r w:rsidRPr="001D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техники безопасности и гигиены мест занятий в процессе выполнения физических упражнений c элементами бадминтона на открытых площадках. Ведение дневника самоконтроля по физической культуре. Техническая подготовка в бадминтоне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 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Физическое совершенствование. 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Физкультурно-оздоровительная деятельность. </w:t>
      </w:r>
      <w:r w:rsidRPr="001D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Оздоровительные комплексы для самостоятельных занятий с добавлением ранее разученных упражнений: профилактики нарушения осанки; зрительной гимнастики в режиме учебного дня. 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Спортивно-оздоровительная деятельность. 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Модуль «Бадминтон». </w:t>
      </w:r>
    </w:p>
    <w:p w:rsidR="001D39CD" w:rsidRPr="001D39CD" w:rsidRDefault="001D39CD" w:rsidP="001D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D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действия: удары на сетке, в средней зоне площадки, подачи. Техника передвижений в средней зоне площадки с выполнением атакующих ударов. Упражнения общефизической и специальной подготовки для развития физических качеств, доминирующих при освоении двигательных действий в бадминтоне. Игровая деятельность по правилам с использованием ранее разученных технических приёмов.</w:t>
      </w:r>
    </w:p>
    <w:p w:rsidR="001D39CD" w:rsidRDefault="001D39CD" w:rsidP="001D3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1D39CD" w:rsidRPr="00DE7C92" w:rsidRDefault="001D39CD" w:rsidP="001D39CD">
      <w:pPr>
        <w:pBdr>
          <w:bottom w:val="single" w:sz="6" w:space="5" w:color="000000"/>
        </w:pBdr>
        <w:shd w:val="clear" w:color="auto" w:fill="FFFFFF"/>
        <w:tabs>
          <w:tab w:val="right" w:pos="138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color w:val="000000"/>
          <w:kern w:val="36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ЧАСТЬ 3. ТЕМАТИЧЕСКОЕ ПЛАНИРОВАНИЕ</w:t>
      </w:r>
    </w:p>
    <w:p w:rsidR="001D39CD" w:rsidRDefault="001D39CD" w:rsidP="001D39C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D39CD" w:rsidTr="00A54F4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программы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(цифровые) образовательные ресурсы </w:t>
            </w:r>
          </w:p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9CD" w:rsidRDefault="001D39CD" w:rsidP="00A54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9CD" w:rsidRDefault="001D39CD" w:rsidP="00A54F4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9CD" w:rsidRDefault="001D39CD" w:rsidP="00A54F4A"/>
        </w:tc>
      </w:tr>
      <w:tr w:rsidR="001D39CD" w:rsidRPr="009C1BB3" w:rsidTr="00A54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BB3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9CD" w:rsidRDefault="001D39CD" w:rsidP="00A54F4A"/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9CD" w:rsidRDefault="001D39CD" w:rsidP="00A54F4A"/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9CD" w:rsidRDefault="001D39CD" w:rsidP="00A54F4A"/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Модуль «Бадминтон»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9CD" w:rsidRDefault="001D39CD" w:rsidP="00A54F4A"/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/>
        </w:tc>
      </w:tr>
    </w:tbl>
    <w:p w:rsidR="001D39CD" w:rsidRDefault="001D39CD" w:rsidP="001D39CD">
      <w:pPr>
        <w:sectPr w:rsidR="001D3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9CD" w:rsidRDefault="001D39CD" w:rsidP="001D39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D39CD" w:rsidRDefault="001D39CD" w:rsidP="001D39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2743"/>
        <w:gridCol w:w="980"/>
        <w:gridCol w:w="1841"/>
        <w:gridCol w:w="1910"/>
        <w:gridCol w:w="1347"/>
        <w:gridCol w:w="4413"/>
      </w:tblGrid>
      <w:tr w:rsidR="001D39CD" w:rsidTr="00A54F4A">
        <w:trPr>
          <w:trHeight w:val="144"/>
          <w:tblCellSpacing w:w="20" w:type="nil"/>
        </w:trPr>
        <w:tc>
          <w:tcPr>
            <w:tcW w:w="1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45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39CD" w:rsidRDefault="001D39CD" w:rsidP="00A54F4A">
            <w:pPr>
              <w:spacing w:after="0"/>
              <w:ind w:left="135"/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9CD" w:rsidRDefault="001D39CD" w:rsidP="00A54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9CD" w:rsidRDefault="001D39CD" w:rsidP="00A54F4A"/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9CD" w:rsidRDefault="001D39CD" w:rsidP="00A54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9CD" w:rsidRDefault="001D39CD" w:rsidP="00A54F4A"/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</w:rPr>
              <w:t>Зарождение олимпийского движения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Охрана труда на уроках физической  культуры модуль « Легкая атлетика»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Бег с равномерной скоростью на длинные дистанции 200 м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Бег с максимальной скоростью на короткие дистанции 30м, 60м.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Развитие скоростно-силовых способностей.</w:t>
            </w:r>
          </w:p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Шестиминутный бег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Прыжок в длину с места. Эстафетный бег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Прыжок в длину с места Контрольный урок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Т. Б. при метании малого мяча. Метание малого мяча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Метание малого мяча в неподвижную мишень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Метание малого мяча на дальность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4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Развитие двигательных качеств. Челночный бег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5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Т.б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>. на уроках физической культуры модуль « Спортивные игры» - футбол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6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732E56" w:rsidRDefault="001D39CD" w:rsidP="00A54F4A">
            <w:pPr>
              <w:pStyle w:val="TableParagraph"/>
              <w:spacing w:before="122" w:line="235" w:lineRule="auto"/>
              <w:ind w:right="90"/>
            </w:pPr>
            <w:r w:rsidRPr="00732E56">
              <w:rPr>
                <w:color w:val="231F20"/>
                <w:w w:val="115"/>
              </w:rPr>
              <w:t>Техника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ведения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proofErr w:type="gramStart"/>
            <w:r w:rsidRPr="00732E56">
              <w:rPr>
                <w:color w:val="231F20"/>
                <w:w w:val="115"/>
              </w:rPr>
              <w:t>мяча  с</w:t>
            </w:r>
            <w:proofErr w:type="gramEnd"/>
            <w:r w:rsidRPr="00732E56">
              <w:rPr>
                <w:color w:val="231F20"/>
                <w:w w:val="115"/>
              </w:rPr>
              <w:t xml:space="preserve">  ускорением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(по прямой, по кругу, «змейкой» между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стоек).</w:t>
            </w:r>
          </w:p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Техника</w:t>
            </w:r>
            <w:r w:rsidRPr="00355C14">
              <w:rPr>
                <w:rFonts w:ascii="Times New Roman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передачи</w:t>
            </w:r>
            <w:r w:rsidRPr="00355C14">
              <w:rPr>
                <w:rFonts w:ascii="Times New Roman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мяча</w:t>
            </w:r>
            <w:r w:rsidRPr="00355C14">
              <w:rPr>
                <w:rFonts w:ascii="Times New Roman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в</w:t>
            </w:r>
            <w:r w:rsidRPr="00355C14">
              <w:rPr>
                <w:rFonts w:ascii="Times New Roman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разных</w:t>
            </w:r>
            <w:r w:rsidRPr="00355C14">
              <w:rPr>
                <w:rFonts w:ascii="Times New Roman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направлениях</w:t>
            </w:r>
            <w:r w:rsidRPr="00355C14">
              <w:rPr>
                <w:rFonts w:ascii="Times New Roman" w:hAnsi="Times New Roman" w:cs="Times New Roman"/>
                <w:color w:val="231F20"/>
                <w:spacing w:val="18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на</w:t>
            </w:r>
            <w:r w:rsidRPr="00355C14">
              <w:rPr>
                <w:rFonts w:ascii="Times New Roman" w:hAnsi="Times New Roman" w:cs="Times New Roman"/>
                <w:color w:val="231F20"/>
                <w:spacing w:val="19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большое</w:t>
            </w:r>
            <w:r w:rsidRPr="00355C14">
              <w:rPr>
                <w:rFonts w:ascii="Times New Roman" w:hAnsi="Times New Roman" w:cs="Times New Roman"/>
                <w:color w:val="231F20"/>
                <w:spacing w:val="18"/>
                <w:w w:val="115"/>
              </w:rPr>
              <w:t xml:space="preserve"> </w:t>
            </w:r>
            <w:r w:rsidRPr="00355C14">
              <w:rPr>
                <w:rFonts w:ascii="Times New Roman" w:hAnsi="Times New Roman" w:cs="Times New Roman"/>
                <w:color w:val="231F20"/>
                <w:w w:val="115"/>
              </w:rPr>
              <w:t>расстояние.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8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732E56" w:rsidRDefault="001D39CD" w:rsidP="00A54F4A">
            <w:pPr>
              <w:pStyle w:val="TableParagraph"/>
              <w:spacing w:before="1" w:line="235" w:lineRule="auto"/>
              <w:ind w:right="91"/>
            </w:pPr>
            <w:r w:rsidRPr="00732E56">
              <w:rPr>
                <w:color w:val="231F20"/>
                <w:w w:val="115"/>
              </w:rPr>
              <w:t>Основные</w:t>
            </w:r>
            <w:r w:rsidRPr="00732E56">
              <w:rPr>
                <w:color w:val="231F20"/>
                <w:spacing w:val="16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правила</w:t>
            </w:r>
            <w:r w:rsidRPr="00732E56">
              <w:rPr>
                <w:color w:val="231F20"/>
                <w:spacing w:val="17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игры</w:t>
            </w:r>
            <w:r w:rsidRPr="00732E56">
              <w:rPr>
                <w:color w:val="231F20"/>
                <w:spacing w:val="17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в</w:t>
            </w:r>
            <w:r w:rsidRPr="00732E56">
              <w:rPr>
                <w:color w:val="231F20"/>
                <w:spacing w:val="17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футбол. Техника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удара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с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разбега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по</w:t>
            </w:r>
            <w:r w:rsidRPr="00732E56">
              <w:rPr>
                <w:color w:val="231F20"/>
                <w:spacing w:val="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катящемуся</w:t>
            </w:r>
            <w:r w:rsidRPr="00732E56">
              <w:rPr>
                <w:color w:val="231F20"/>
                <w:spacing w:val="21"/>
                <w:w w:val="115"/>
              </w:rPr>
              <w:t xml:space="preserve"> </w:t>
            </w:r>
            <w:r w:rsidRPr="00732E56">
              <w:rPr>
                <w:color w:val="231F20"/>
                <w:w w:val="115"/>
              </w:rPr>
              <w:t>мячу.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Демонстрация приростов в показателях физической подготовленности  и норма  требований  ГТО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Т.Б. на уроках физической культуры модуль «Гимнастики» Кувырок вперёд в группировке. Кувырок ноги «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скрестно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1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Обучение техники </w:t>
            </w:r>
            <w:r w:rsidRPr="00355C14">
              <w:rPr>
                <w:rFonts w:ascii="Times New Roman" w:hAnsi="Times New Roman" w:cs="Times New Roman"/>
              </w:rPr>
              <w:t>стойки на голове с опорой на руки.</w:t>
            </w:r>
          </w:p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Совершенствование техники выполнения </w:t>
            </w:r>
            <w:r w:rsidRPr="00355C14">
              <w:rPr>
                <w:rFonts w:ascii="Times New Roman" w:hAnsi="Times New Roman" w:cs="Times New Roman"/>
              </w:rPr>
              <w:t>стойки на голове с опорой на руки.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Pr="00274FF4" w:rsidRDefault="001D39CD" w:rsidP="00A54F4A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bCs/>
              </w:rPr>
              <w:t xml:space="preserve"> Обучение техники М: Кувырок вперед и назад в упор ноги врозь, длинный кувырок вперёд. Стойка на голове и руках. Д: «Мост» и поворот в упор стоя на одном колене.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bCs/>
              </w:rPr>
              <w:t>Обучение техники М: Кувырок вперед и назад в упор ноги врозь, длинный кувырок вперёд. Стойка на голове и руках. Д: «Мост» и поворот в упор стоя на одном колене.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Акробатическая комбинация:</w:t>
            </w:r>
            <w:r w:rsidRPr="00355C14">
              <w:rPr>
                <w:rFonts w:ascii="Times New Roman" w:hAnsi="Times New Roman" w:cs="Times New Roman"/>
              </w:rPr>
              <w:t xml:space="preserve"> кувырок вперед в упор присев, </w:t>
            </w:r>
            <w:r w:rsidRPr="00355C14">
              <w:rPr>
                <w:rFonts w:ascii="Times New Roman" w:hAnsi="Times New Roman" w:cs="Times New Roman"/>
              </w:rPr>
              <w:lastRenderedPageBreak/>
              <w:t>кувырок назад в упор присев, из упора присев стойка на лопатках, переворот на живот, прыжком переход в упор присев, кувырок вперед.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Акробатическая комбинация:</w:t>
            </w:r>
            <w:r w:rsidRPr="00355C14">
              <w:rPr>
                <w:rFonts w:ascii="Times New Roman" w:hAnsi="Times New Roman" w:cs="Times New Roman"/>
              </w:rPr>
              <w:t xml:space="preserve"> мост из положения лежа на спине, опуститься в исходное положение, переворот в положение лежа на животе, прыжок с опорой на руки в упор присев;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7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bCs/>
              </w:rPr>
              <w:t>Упражнения с гантелями и набивными мячами,</w:t>
            </w:r>
            <w:r w:rsidRPr="00355C14">
              <w:rPr>
                <w:rFonts w:ascii="Times New Roman" w:hAnsi="Times New Roman" w:cs="Times New Roman"/>
              </w:rPr>
              <w:t xml:space="preserve"> танцевальные упражнения.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</w:rPr>
              <w:t>Упражнения степ-аэробики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Лазанье и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перелезание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 xml:space="preserve"> на гимнастической стенке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Лазанье и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перелезание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 xml:space="preserve"> на гимнастической стенке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Расхождение на гимнастической скамейке в парах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Расхождение на гимнастической скамейке </w:t>
            </w:r>
            <w:r w:rsidRPr="00355C14">
              <w:rPr>
                <w:rFonts w:ascii="Times New Roman" w:hAnsi="Times New Roman" w:cs="Times New Roman"/>
                <w:color w:val="000000"/>
              </w:rPr>
              <w:lastRenderedPageBreak/>
              <w:t>в парах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</w:rPr>
              <w:t>Упражнения для профилактики нарушения осанки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Демонстрация приростов в показателях физ.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Подготов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proofErr w:type="gramStart"/>
            <w:r w:rsidRPr="00355C14">
              <w:rPr>
                <w:rFonts w:ascii="Times New Roman" w:hAnsi="Times New Roman" w:cs="Times New Roman"/>
                <w:color w:val="000000"/>
              </w:rPr>
              <w:t>норма.требов</w:t>
            </w:r>
            <w:proofErr w:type="spellEnd"/>
            <w:proofErr w:type="gramEnd"/>
            <w:r w:rsidRPr="00355C14">
              <w:rPr>
                <w:rFonts w:ascii="Times New Roman" w:hAnsi="Times New Roman" w:cs="Times New Roman"/>
                <w:color w:val="000000"/>
              </w:rPr>
              <w:t>. ГТО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5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Охрана труда на уроках физической культуры модуль « Зимние виды спорта». Передвижение на лыжах одновременным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бесшажным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 xml:space="preserve"> ходом;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6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 Имитация техники преодоление естественных препятствий на лыжах широким шагом, перешагиванием,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перелазанием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7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 Имитация техники торможения боковым скольжением при спуске на лыжах с пологого склона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 Имитация техники перехода с попеременного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двухшажного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 xml:space="preserve"> хода на одновременный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lastRenderedPageBreak/>
              <w:t>бесшажный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 xml:space="preserve"> ход и обратно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Т.б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>. на занятиях  физической культуры модуль «Спортивные игры, и  бадминтон»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Повороты туловища в правую и левую стороны с удержанием мяча двумя руками.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Передача мяча одной рукой от плеча и снизу.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Бросок мяча двумя и одной рукой в прыжке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Бросок мяча двумя и одной рукой в прыжке.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</w:rPr>
              <w:t>Техника передачи мяча двумя руками сверху, с низу. Стойки и перемещения. Подача мяча в игре волейбол.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</w:rPr>
              <w:t>Техника передачи мяча двумя руками сверху, с низу. Стойки и перемещения. Подача мяча в игре волейбол.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Прямой нападающий удар; индивидуальное блокирование мяча в </w:t>
            </w:r>
            <w:r w:rsidRPr="00355C14">
              <w:rPr>
                <w:rFonts w:ascii="Times New Roman" w:hAnsi="Times New Roman" w:cs="Times New Roman"/>
                <w:color w:val="000000"/>
              </w:rPr>
              <w:lastRenderedPageBreak/>
              <w:t>прыжке с места.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bottom"/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Прямой нападающий удар; индивидуальное блокирование мяча в прыжке с места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Тактические действия в защите и нападении в игре волейбол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Тактические действия в защите и нападении в игре волейбол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Игра в волейбол  по упрощённым правилам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Способы держания ( хватки) ракетки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</w:rPr>
              <w:t>Техника передвижений в средней зоне площадки с выполнением атакующих ударов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1D39CD" w:rsidP="00A54F4A">
            <w:pPr>
              <w:jc w:val="center"/>
              <w:rPr>
                <w:rStyle w:val="a6"/>
                <w:rFonts w:ascii="Times New Roman" w:hAnsi="Times New Roman"/>
              </w:rPr>
            </w:pPr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Игровые стойки в бадминтоне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Передвижения на площадке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9776CF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1D39CD" w:rsidRPr="009776CF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</w:rPr>
              <w:t>Удары на сетке, в средней зоне площадки, подачи.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Техника выполнения </w:t>
            </w:r>
            <w:r w:rsidRPr="00355C14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подачи в  игре </w:t>
            </w: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бадбинтон</w:t>
            </w:r>
            <w:proofErr w:type="spellEnd"/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6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bottom"/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5C14">
              <w:rPr>
                <w:rFonts w:ascii="Times New Roman" w:hAnsi="Times New Roman" w:cs="Times New Roman"/>
                <w:color w:val="000000"/>
              </w:rPr>
              <w:t>Т.б</w:t>
            </w:r>
            <w:proofErr w:type="spellEnd"/>
            <w:r w:rsidRPr="00355C14">
              <w:rPr>
                <w:rFonts w:ascii="Times New Roman" w:hAnsi="Times New Roman" w:cs="Times New Roman"/>
                <w:color w:val="000000"/>
              </w:rPr>
              <w:t>. на уроках по футболе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7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bottom"/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Имитация техники Удара по неподвижному мячу в футболе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8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bottom"/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 Техника удара по мячу с разбега внутренней частью подъёма стопы; остановка мяча внутренней стороной стопы.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9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bottom"/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Имитация техники остановки катящегося мяча внутренней стороной стопы в футболе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0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bottom"/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Правила игры в мини-футбол; технические и тактические действия.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1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 Охрана труда на уроках физической культуры модуль « Легкая атлетика»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2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Бег с равномерной скоростью на длинные дистанции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Бег с максимальной скоростью на короткие дистанции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4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Бег 30м, 60 м. Развитие двигательных качеств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Эстафетный бег. Развитие двигательных качеств.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Прыжок в длину с места .Контрольный урок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 Челночный бег 3x10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Бег д.200м ю. 400 м .Развитие выносливости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bottom"/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>Подготовка и норма требования ГТО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0" w:history="1">
              <w:r w:rsidR="001D39CD" w:rsidRPr="00355C14">
                <w:rPr>
                  <w:rStyle w:val="a6"/>
                  <w:rFonts w:ascii="Times New Roman" w:hAnsi="Times New Roman"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</w:tcPr>
          <w:p w:rsidR="001D39CD" w:rsidRPr="00355C14" w:rsidRDefault="001D39CD" w:rsidP="00A54F4A">
            <w:pPr>
              <w:rPr>
                <w:rFonts w:ascii="Times New Roman" w:hAnsi="Times New Roman" w:cs="Times New Roman"/>
                <w:color w:val="000000"/>
              </w:rPr>
            </w:pPr>
            <w:r w:rsidRPr="00355C14">
              <w:rPr>
                <w:rFonts w:ascii="Times New Roman" w:hAnsi="Times New Roman" w:cs="Times New Roman"/>
                <w:color w:val="000000"/>
              </w:rPr>
              <w:t xml:space="preserve">Понятие и значение </w:t>
            </w:r>
            <w:r w:rsidRPr="00355C14">
              <w:rPr>
                <w:rFonts w:ascii="Times New Roman" w:hAnsi="Times New Roman" w:cs="Times New Roman"/>
              </w:rPr>
              <w:t>Олимпийского движения в  современной России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D39CD" w:rsidRPr="00355C14" w:rsidRDefault="008E7625" w:rsidP="00A54F4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1" w:history="1">
              <w:r w:rsidR="001D39CD" w:rsidRPr="00355C14">
                <w:rPr>
                  <w:rStyle w:val="a6"/>
                  <w:rFonts w:ascii="Times New Roman" w:hAnsi="Times New Roman"/>
                  <w:b/>
                </w:rPr>
                <w:t>https://resh.edu.ru/subject/lesson/2767/main/</w:t>
              </w:r>
            </w:hyperlink>
          </w:p>
        </w:tc>
      </w:tr>
      <w:tr w:rsidR="001D39CD" w:rsidTr="00A54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9CD" w:rsidRPr="009C1BB3" w:rsidRDefault="001D39CD" w:rsidP="00A54F4A">
            <w:pPr>
              <w:spacing w:after="0"/>
              <w:ind w:left="135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 w:rsidRPr="009C1B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39CD" w:rsidRDefault="001D39CD" w:rsidP="00A54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9CD" w:rsidRDefault="001D39CD" w:rsidP="00A54F4A"/>
        </w:tc>
      </w:tr>
    </w:tbl>
    <w:p w:rsidR="001D39CD" w:rsidRDefault="001D39CD" w:rsidP="001D39CD">
      <w:pPr>
        <w:sectPr w:rsidR="001D3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9CD" w:rsidRDefault="001D39CD" w:rsidP="003A4097">
      <w:pPr>
        <w:pStyle w:val="a3"/>
      </w:pPr>
    </w:p>
    <w:p w:rsidR="003A4097" w:rsidRDefault="003A4097" w:rsidP="003A4097">
      <w:pPr>
        <w:pStyle w:val="a3"/>
      </w:pPr>
    </w:p>
    <w:p w:rsidR="003A4097" w:rsidRDefault="003A4097" w:rsidP="003A4097">
      <w:pPr>
        <w:pStyle w:val="a3"/>
      </w:pPr>
    </w:p>
    <w:p w:rsidR="003A4097" w:rsidRDefault="003A4097"/>
    <w:sectPr w:rsidR="003A4097" w:rsidSect="003A40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53"/>
    <w:rsid w:val="00061653"/>
    <w:rsid w:val="0013069E"/>
    <w:rsid w:val="001D39CD"/>
    <w:rsid w:val="003A4097"/>
    <w:rsid w:val="00692377"/>
    <w:rsid w:val="008E7625"/>
    <w:rsid w:val="009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633803"/>
  <w15:docId w15:val="{4E6D6821-CA46-4EF6-9394-69F9E59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0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097"/>
    <w:rPr>
      <w:b/>
      <w:bCs/>
    </w:rPr>
  </w:style>
  <w:style w:type="character" w:styleId="a5">
    <w:name w:val="Emphasis"/>
    <w:basedOn w:val="a0"/>
    <w:uiPriority w:val="20"/>
    <w:qFormat/>
    <w:rsid w:val="003A409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1D39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1D39C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2767/main/" TargetMode="External"/><Relationship Id="rId21" Type="http://schemas.openxmlformats.org/officeDocument/2006/relationships/hyperlink" Target="https://resh.edu.ru/subject/lesson/2767/main/" TargetMode="External"/><Relationship Id="rId42" Type="http://schemas.openxmlformats.org/officeDocument/2006/relationships/hyperlink" Target="https://resh.edu.ru/subject/lesson/2767/main/" TargetMode="External"/><Relationship Id="rId47" Type="http://schemas.openxmlformats.org/officeDocument/2006/relationships/hyperlink" Target="https://resh.edu.ru/subject/lesson/2767/main/" TargetMode="External"/><Relationship Id="rId63" Type="http://schemas.openxmlformats.org/officeDocument/2006/relationships/hyperlink" Target="https://resh.edu.ru/subject/lesson/2767/main/" TargetMode="External"/><Relationship Id="rId68" Type="http://schemas.openxmlformats.org/officeDocument/2006/relationships/hyperlink" Target="https://resh.edu.ru/subject/lesson/2767/ma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767/main/" TargetMode="External"/><Relationship Id="rId29" Type="http://schemas.openxmlformats.org/officeDocument/2006/relationships/hyperlink" Target="https://resh.edu.ru/subject/lesson/2767/main/" TargetMode="External"/><Relationship Id="rId11" Type="http://schemas.openxmlformats.org/officeDocument/2006/relationships/hyperlink" Target="https://resh.edu.ru/subject/lesson/2767/main/" TargetMode="External"/><Relationship Id="rId24" Type="http://schemas.openxmlformats.org/officeDocument/2006/relationships/hyperlink" Target="https://resh.edu.ru/subject/lesson/2767/main/" TargetMode="External"/><Relationship Id="rId32" Type="http://schemas.openxmlformats.org/officeDocument/2006/relationships/hyperlink" Target="https://resh.edu.ru/subject/lesson/2767/main/" TargetMode="External"/><Relationship Id="rId37" Type="http://schemas.openxmlformats.org/officeDocument/2006/relationships/hyperlink" Target="https://resh.edu.ru/subject/lesson/2767/main/" TargetMode="External"/><Relationship Id="rId40" Type="http://schemas.openxmlformats.org/officeDocument/2006/relationships/hyperlink" Target="https://resh.edu.ru/subject/lesson/2767/main/" TargetMode="External"/><Relationship Id="rId45" Type="http://schemas.openxmlformats.org/officeDocument/2006/relationships/hyperlink" Target="https://resh.edu.ru/subject/lesson/2767/main/" TargetMode="External"/><Relationship Id="rId53" Type="http://schemas.openxmlformats.org/officeDocument/2006/relationships/hyperlink" Target="https://resh.edu.ru/subject/lesson/2767/main/" TargetMode="External"/><Relationship Id="rId58" Type="http://schemas.openxmlformats.org/officeDocument/2006/relationships/hyperlink" Target="https://resh.edu.ru/subject/lesson/2767/main/" TargetMode="External"/><Relationship Id="rId66" Type="http://schemas.openxmlformats.org/officeDocument/2006/relationships/hyperlink" Target="https://resh.edu.ru/subject/lesson/2767/main/" TargetMode="External"/><Relationship Id="rId5" Type="http://schemas.openxmlformats.org/officeDocument/2006/relationships/hyperlink" Target="https://resh.edu.ru/subject/lesson/2767/main/" TargetMode="External"/><Relationship Id="rId61" Type="http://schemas.openxmlformats.org/officeDocument/2006/relationships/hyperlink" Target="https://resh.edu.ru/subject/lesson/2767/main/" TargetMode="External"/><Relationship Id="rId19" Type="http://schemas.openxmlformats.org/officeDocument/2006/relationships/hyperlink" Target="https://resh.edu.ru/subject/lesson/2767/main/" TargetMode="External"/><Relationship Id="rId14" Type="http://schemas.openxmlformats.org/officeDocument/2006/relationships/hyperlink" Target="https://resh.edu.ru/subject/lesson/2767/main/" TargetMode="External"/><Relationship Id="rId22" Type="http://schemas.openxmlformats.org/officeDocument/2006/relationships/hyperlink" Target="https://resh.edu.ru/subject/lesson/2767/main/" TargetMode="External"/><Relationship Id="rId27" Type="http://schemas.openxmlformats.org/officeDocument/2006/relationships/hyperlink" Target="https://resh.edu.ru/subject/lesson/2767/main/" TargetMode="External"/><Relationship Id="rId30" Type="http://schemas.openxmlformats.org/officeDocument/2006/relationships/hyperlink" Target="https://resh.edu.ru/subject/lesson/2767/main/" TargetMode="External"/><Relationship Id="rId35" Type="http://schemas.openxmlformats.org/officeDocument/2006/relationships/hyperlink" Target="https://resh.edu.ru/subject/lesson/2767/main/" TargetMode="External"/><Relationship Id="rId43" Type="http://schemas.openxmlformats.org/officeDocument/2006/relationships/hyperlink" Target="https://resh.edu.ru/subject/lesson/2767/main/" TargetMode="External"/><Relationship Id="rId48" Type="http://schemas.openxmlformats.org/officeDocument/2006/relationships/hyperlink" Target="https://resh.edu.ru/subject/lesson/2767/main/" TargetMode="External"/><Relationship Id="rId56" Type="http://schemas.openxmlformats.org/officeDocument/2006/relationships/hyperlink" Target="https://resh.edu.ru/subject/lesson/2767/main/" TargetMode="External"/><Relationship Id="rId64" Type="http://schemas.openxmlformats.org/officeDocument/2006/relationships/hyperlink" Target="https://resh.edu.ru/subject/lesson/2767/main/" TargetMode="External"/><Relationship Id="rId69" Type="http://schemas.openxmlformats.org/officeDocument/2006/relationships/hyperlink" Target="https://resh.edu.ru/subject/lesson/2767/main/" TargetMode="External"/><Relationship Id="rId8" Type="http://schemas.openxmlformats.org/officeDocument/2006/relationships/hyperlink" Target="https://resh.edu.ru/subject/lesson/2767/main/" TargetMode="External"/><Relationship Id="rId51" Type="http://schemas.openxmlformats.org/officeDocument/2006/relationships/hyperlink" Target="https://resh.edu.ru/subject/lesson/2767/main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2767/main/" TargetMode="External"/><Relationship Id="rId17" Type="http://schemas.openxmlformats.org/officeDocument/2006/relationships/hyperlink" Target="https://resh.edu.ru/subject/lesson/2767/main/" TargetMode="External"/><Relationship Id="rId25" Type="http://schemas.openxmlformats.org/officeDocument/2006/relationships/hyperlink" Target="https://resh.edu.ru/subject/lesson/2767/main/" TargetMode="External"/><Relationship Id="rId33" Type="http://schemas.openxmlformats.org/officeDocument/2006/relationships/hyperlink" Target="https://resh.edu.ru/subject/lesson/2767/main/" TargetMode="External"/><Relationship Id="rId38" Type="http://schemas.openxmlformats.org/officeDocument/2006/relationships/hyperlink" Target="https://resh.edu.ru/subject/lesson/2767/main/" TargetMode="External"/><Relationship Id="rId46" Type="http://schemas.openxmlformats.org/officeDocument/2006/relationships/hyperlink" Target="https://resh.edu.ru/subject/lesson/2767/main/" TargetMode="External"/><Relationship Id="rId59" Type="http://schemas.openxmlformats.org/officeDocument/2006/relationships/hyperlink" Target="https://resh.edu.ru/subject/lesson/2767/main/" TargetMode="External"/><Relationship Id="rId67" Type="http://schemas.openxmlformats.org/officeDocument/2006/relationships/hyperlink" Target="https://resh.edu.ru/subject/lesson/2767/main/" TargetMode="External"/><Relationship Id="rId20" Type="http://schemas.openxmlformats.org/officeDocument/2006/relationships/hyperlink" Target="https://resh.edu.ru/subject/lesson/2767/main/" TargetMode="External"/><Relationship Id="rId41" Type="http://schemas.openxmlformats.org/officeDocument/2006/relationships/hyperlink" Target="https://resh.edu.ru/subject/lesson/2767/main/" TargetMode="External"/><Relationship Id="rId54" Type="http://schemas.openxmlformats.org/officeDocument/2006/relationships/hyperlink" Target="https://resh.edu.ru/subject/lesson/2767/main/" TargetMode="External"/><Relationship Id="rId62" Type="http://schemas.openxmlformats.org/officeDocument/2006/relationships/hyperlink" Target="https://resh.edu.ru/subject/lesson/2767/main/" TargetMode="External"/><Relationship Id="rId70" Type="http://schemas.openxmlformats.org/officeDocument/2006/relationships/hyperlink" Target="https://resh.edu.ru/subject/lesson/2767/m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767/main/" TargetMode="External"/><Relationship Id="rId15" Type="http://schemas.openxmlformats.org/officeDocument/2006/relationships/hyperlink" Target="https://resh.edu.ru/subject/lesson/2767/main/" TargetMode="External"/><Relationship Id="rId23" Type="http://schemas.openxmlformats.org/officeDocument/2006/relationships/hyperlink" Target="https://resh.edu.ru/subject/lesson/2767/main/" TargetMode="External"/><Relationship Id="rId28" Type="http://schemas.openxmlformats.org/officeDocument/2006/relationships/hyperlink" Target="https://resh.edu.ru/subject/lesson/2767/main/" TargetMode="External"/><Relationship Id="rId36" Type="http://schemas.openxmlformats.org/officeDocument/2006/relationships/hyperlink" Target="https://resh.edu.ru/subject/lesson/2767/main/" TargetMode="External"/><Relationship Id="rId49" Type="http://schemas.openxmlformats.org/officeDocument/2006/relationships/hyperlink" Target="https://resh.edu.ru/subject/lesson/2767/main/" TargetMode="External"/><Relationship Id="rId57" Type="http://schemas.openxmlformats.org/officeDocument/2006/relationships/hyperlink" Target="https://resh.edu.ru/subject/lesson/2767/main/" TargetMode="External"/><Relationship Id="rId10" Type="http://schemas.openxmlformats.org/officeDocument/2006/relationships/hyperlink" Target="https://resh.edu.ru/subject/lesson/2767/main/" TargetMode="External"/><Relationship Id="rId31" Type="http://schemas.openxmlformats.org/officeDocument/2006/relationships/hyperlink" Target="https://resh.edu.ru/subject/lesson/2767/main/" TargetMode="External"/><Relationship Id="rId44" Type="http://schemas.openxmlformats.org/officeDocument/2006/relationships/hyperlink" Target="https://resh.edu.ru/subject/lesson/2767/main/" TargetMode="External"/><Relationship Id="rId52" Type="http://schemas.openxmlformats.org/officeDocument/2006/relationships/hyperlink" Target="https://resh.edu.ru/subject/lesson/2767/main/" TargetMode="External"/><Relationship Id="rId60" Type="http://schemas.openxmlformats.org/officeDocument/2006/relationships/hyperlink" Target="https://resh.edu.ru/subject/lesson/2767/main/" TargetMode="External"/><Relationship Id="rId65" Type="http://schemas.openxmlformats.org/officeDocument/2006/relationships/hyperlink" Target="https://resh.edu.ru/subject/lesson/2767/main/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s://resh.edu.ru/subject/lesson/2767/main/" TargetMode="External"/><Relationship Id="rId13" Type="http://schemas.openxmlformats.org/officeDocument/2006/relationships/hyperlink" Target="https://resh.edu.ru/subject/lesson/2767/main/" TargetMode="External"/><Relationship Id="rId18" Type="http://schemas.openxmlformats.org/officeDocument/2006/relationships/hyperlink" Target="https://resh.edu.ru/subject/lesson/2767/main/" TargetMode="External"/><Relationship Id="rId39" Type="http://schemas.openxmlformats.org/officeDocument/2006/relationships/hyperlink" Target="https://resh.edu.ru/subject/lesson/2767/main/" TargetMode="External"/><Relationship Id="rId34" Type="http://schemas.openxmlformats.org/officeDocument/2006/relationships/hyperlink" Target="https://resh.edu.ru/subject/lesson/2767/main/" TargetMode="External"/><Relationship Id="rId50" Type="http://schemas.openxmlformats.org/officeDocument/2006/relationships/hyperlink" Target="https://resh.edu.ru/subject/lesson/2767/main/" TargetMode="External"/><Relationship Id="rId55" Type="http://schemas.openxmlformats.org/officeDocument/2006/relationships/hyperlink" Target="https://resh.edu.ru/subject/lesson/2767/main/" TargetMode="External"/><Relationship Id="rId7" Type="http://schemas.openxmlformats.org/officeDocument/2006/relationships/hyperlink" Target="https://resh.edu.ru/subject/lesson/2767/main/" TargetMode="External"/><Relationship Id="rId71" Type="http://schemas.openxmlformats.org/officeDocument/2006/relationships/hyperlink" Target="https://resh.edu.ru/subject/lesson/2767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22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sc35_gor@mail.ru</dc:creator>
  <cp:keywords/>
  <dc:description/>
  <cp:lastModifiedBy>alex</cp:lastModifiedBy>
  <cp:revision>7</cp:revision>
  <dcterms:created xsi:type="dcterms:W3CDTF">2025-09-04T07:38:00Z</dcterms:created>
  <dcterms:modified xsi:type="dcterms:W3CDTF">2025-10-11T18:15:00Z</dcterms:modified>
</cp:coreProperties>
</file>